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95C" w:rsidRPr="00FD13F9" w:rsidRDefault="00EE395C" w:rsidP="00EE395C">
      <w:pPr>
        <w:spacing w:before="120"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REGULAMIN WOJEWÓDZKIEGO INTERDYSCYPLINARNEGO KONKURSU HISTORYCZNO-RELIGIJNEGO</w:t>
      </w:r>
    </w:p>
    <w:p w:rsidR="00EE395C" w:rsidRPr="00FD13F9" w:rsidRDefault="00EE395C" w:rsidP="00EE395C">
      <w:pPr>
        <w:spacing w:before="120"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 xml:space="preserve"> „NASZE DZIEDZICTWO”</w:t>
      </w:r>
    </w:p>
    <w:p w:rsidR="00EE395C" w:rsidRPr="00FD13F9" w:rsidRDefault="00EE395C" w:rsidP="00EE395C">
      <w:pPr>
        <w:spacing w:before="120"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 xml:space="preserve">DLA UCZNIÓW </w:t>
      </w:r>
    </w:p>
    <w:p w:rsidR="00EE395C" w:rsidRPr="00FD13F9" w:rsidRDefault="00EE395C" w:rsidP="00EE395C">
      <w:pPr>
        <w:spacing w:before="120"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 xml:space="preserve">SZKÓŁ PODSTAWOWYCH </w:t>
      </w:r>
    </w:p>
    <w:p w:rsidR="00EE395C" w:rsidRPr="00FD13F9" w:rsidRDefault="00EE395C" w:rsidP="00EE395C">
      <w:pPr>
        <w:spacing w:before="120" w:after="0" w:line="240" w:lineRule="auto"/>
        <w:jc w:val="center"/>
        <w:rPr>
          <w:rFonts w:ascii="Times New Roman" w:eastAsia="Calibri" w:hAnsi="Times New Roman" w:cs="Times New Roman"/>
          <w:b/>
          <w:sz w:val="24"/>
          <w:szCs w:val="24"/>
        </w:rPr>
      </w:pPr>
    </w:p>
    <w:p w:rsidR="00EE395C" w:rsidRPr="00FD13F9" w:rsidRDefault="00EE395C" w:rsidP="00EE395C">
      <w:pPr>
        <w:spacing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I</w:t>
      </w:r>
    </w:p>
    <w:p w:rsidR="00EE395C" w:rsidRPr="00FD13F9" w:rsidRDefault="00EE395C" w:rsidP="00EE395C">
      <w:pPr>
        <w:spacing w:after="0" w:line="240" w:lineRule="auto"/>
        <w:jc w:val="center"/>
        <w:rPr>
          <w:rFonts w:ascii="Times New Roman" w:eastAsia="Calibri" w:hAnsi="Times New Roman" w:cs="Times New Roman"/>
          <w:b/>
          <w:sz w:val="24"/>
          <w:szCs w:val="24"/>
        </w:rPr>
      </w:pPr>
    </w:p>
    <w:p w:rsidR="00EE395C" w:rsidRPr="00FD13F9" w:rsidRDefault="00EE395C" w:rsidP="00EE395C">
      <w:pPr>
        <w:spacing w:after="0" w:line="240" w:lineRule="auto"/>
        <w:jc w:val="center"/>
        <w:rPr>
          <w:rFonts w:ascii="Times New Roman" w:eastAsia="Calibri" w:hAnsi="Times New Roman" w:cs="Times New Roman"/>
          <w:b/>
          <w:sz w:val="24"/>
          <w:szCs w:val="24"/>
        </w:rPr>
      </w:pPr>
      <w:r w:rsidRPr="00FD13F9">
        <w:rPr>
          <w:rFonts w:ascii="Times New Roman" w:eastAsia="Calibri" w:hAnsi="Times New Roman" w:cs="Times New Roman"/>
          <w:b/>
          <w:sz w:val="24"/>
          <w:szCs w:val="24"/>
        </w:rPr>
        <w:t>Organizatorzy Konkursu</w:t>
      </w:r>
    </w:p>
    <w:p w:rsidR="00EE395C" w:rsidRPr="00F53BC4" w:rsidRDefault="00EE395C" w:rsidP="00EE395C">
      <w:pPr>
        <w:spacing w:after="0" w:line="240" w:lineRule="auto"/>
        <w:jc w:val="both"/>
        <w:rPr>
          <w:rFonts w:ascii="Times New Roman" w:eastAsia="Calibri" w:hAnsi="Times New Roman" w:cs="Times New Roman"/>
          <w:b/>
          <w:sz w:val="24"/>
          <w:szCs w:val="24"/>
        </w:rPr>
      </w:pPr>
    </w:p>
    <w:p w:rsidR="00EE395C" w:rsidRDefault="00EE395C" w:rsidP="00EE395C">
      <w:pPr>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Wojewódzki Interdyscyplinarny Konkurs </w:t>
      </w:r>
      <w:proofErr w:type="spellStart"/>
      <w:r w:rsidRPr="00F53BC4">
        <w:rPr>
          <w:rFonts w:ascii="Times New Roman" w:eastAsia="Calibri" w:hAnsi="Times New Roman" w:cs="Times New Roman"/>
          <w:sz w:val="24"/>
          <w:szCs w:val="24"/>
        </w:rPr>
        <w:t>Historyczno</w:t>
      </w:r>
      <w:proofErr w:type="spellEnd"/>
      <w:r w:rsidRPr="00F53BC4">
        <w:rPr>
          <w:rFonts w:ascii="Times New Roman" w:eastAsia="Calibri" w:hAnsi="Times New Roman" w:cs="Times New Roman"/>
          <w:sz w:val="24"/>
          <w:szCs w:val="24"/>
        </w:rPr>
        <w:t>–Religijny „Nasze Dziedzictwo” zwany dalej Konkursem, jest konkursem  in</w:t>
      </w:r>
      <w:r>
        <w:rPr>
          <w:rFonts w:ascii="Times New Roman" w:eastAsia="Calibri" w:hAnsi="Times New Roman" w:cs="Times New Roman"/>
          <w:sz w:val="24"/>
          <w:szCs w:val="24"/>
        </w:rPr>
        <w:t xml:space="preserve">terdyscyplinarnym prowadzonym </w:t>
      </w:r>
      <w:r w:rsidRPr="00F53BC4">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F53BC4">
        <w:rPr>
          <w:rFonts w:ascii="Times New Roman" w:eastAsia="Calibri" w:hAnsi="Times New Roman" w:cs="Times New Roman"/>
          <w:sz w:val="24"/>
          <w:szCs w:val="24"/>
        </w:rPr>
        <w:t>rzez</w:t>
      </w:r>
      <w:r>
        <w:rPr>
          <w:rFonts w:ascii="Times New Roman" w:eastAsia="Calibri" w:hAnsi="Times New Roman" w:cs="Times New Roman"/>
          <w:sz w:val="24"/>
          <w:szCs w:val="24"/>
        </w:rPr>
        <w:t xml:space="preserve"> Łódzkiego Kuratora Oświaty. Do organizacji Konkursu Łódzki Oświaty powołał dyrektora Katolickiej Szkoły Podstawowej</w:t>
      </w:r>
      <w:r w:rsidRPr="00F53BC4">
        <w:rPr>
          <w:rFonts w:ascii="Times New Roman" w:eastAsia="Calibri" w:hAnsi="Times New Roman" w:cs="Times New Roman"/>
          <w:sz w:val="24"/>
          <w:szCs w:val="24"/>
        </w:rPr>
        <w:t xml:space="preserve"> Stowarzyszenia Przy</w:t>
      </w:r>
      <w:r>
        <w:rPr>
          <w:rFonts w:ascii="Times New Roman" w:eastAsia="Calibri" w:hAnsi="Times New Roman" w:cs="Times New Roman"/>
          <w:sz w:val="24"/>
          <w:szCs w:val="24"/>
        </w:rPr>
        <w:t>jaciół Szkół Katolickich</w:t>
      </w:r>
      <w:r w:rsidRPr="00F53BC4">
        <w:rPr>
          <w:rFonts w:ascii="Times New Roman" w:eastAsia="Calibri" w:hAnsi="Times New Roman" w:cs="Times New Roman"/>
          <w:sz w:val="24"/>
          <w:szCs w:val="24"/>
        </w:rPr>
        <w:t xml:space="preserve"> im. Ś</w:t>
      </w:r>
      <w:r>
        <w:rPr>
          <w:rFonts w:ascii="Times New Roman" w:eastAsia="Calibri" w:hAnsi="Times New Roman" w:cs="Times New Roman"/>
          <w:sz w:val="24"/>
          <w:szCs w:val="24"/>
        </w:rPr>
        <w:t xml:space="preserve">więtych Dzieci </w:t>
      </w:r>
      <w:r w:rsidR="00C645A8">
        <w:rPr>
          <w:rFonts w:ascii="Times New Roman" w:eastAsia="Calibri" w:hAnsi="Times New Roman" w:cs="Times New Roman"/>
          <w:sz w:val="24"/>
          <w:szCs w:val="24"/>
        </w:rPr>
        <w:t xml:space="preserve">                </w:t>
      </w:r>
      <w:r>
        <w:rPr>
          <w:rFonts w:ascii="Times New Roman" w:eastAsia="Calibri" w:hAnsi="Times New Roman" w:cs="Times New Roman"/>
          <w:sz w:val="24"/>
          <w:szCs w:val="24"/>
        </w:rPr>
        <w:t>z Fatimy w Łodzi</w:t>
      </w:r>
      <w:r w:rsidR="004B5B45">
        <w:rPr>
          <w:rFonts w:ascii="Times New Roman" w:eastAsia="Calibri" w:hAnsi="Times New Roman" w:cs="Times New Roman"/>
          <w:sz w:val="24"/>
          <w:szCs w:val="24"/>
        </w:rPr>
        <w:t xml:space="preserve"> (Rozporządzenie </w:t>
      </w:r>
      <w:r w:rsidR="004B5B45" w:rsidRPr="00F53BC4">
        <w:rPr>
          <w:rFonts w:ascii="Times New Roman" w:eastAsia="Calibri" w:hAnsi="Times New Roman" w:cs="Times New Roman"/>
          <w:sz w:val="24"/>
          <w:szCs w:val="24"/>
        </w:rPr>
        <w:t xml:space="preserve">Ministra Edukacji Narodowej i Sportu </w:t>
      </w:r>
      <w:r w:rsidR="004B5B45" w:rsidRPr="00F53BC4">
        <w:rPr>
          <w:rFonts w:ascii="Times New Roman" w:hAnsi="Times New Roman" w:cs="Times New Roman"/>
          <w:sz w:val="24"/>
          <w:szCs w:val="24"/>
          <w:shd w:val="clear" w:color="auto" w:fill="FFFFFF"/>
        </w:rPr>
        <w:t>z dnia 29 stycznia 2002 r.</w:t>
      </w:r>
      <w:r w:rsidR="004B5B45" w:rsidRPr="00F53BC4">
        <w:rPr>
          <w:rFonts w:ascii="Times New Roman" w:eastAsia="Calibri" w:hAnsi="Times New Roman" w:cs="Times New Roman"/>
          <w:sz w:val="24"/>
          <w:szCs w:val="24"/>
        </w:rPr>
        <w:t xml:space="preserve"> w sprawie organizacji oraz sposobu przeprowadzania k</w:t>
      </w:r>
      <w:r w:rsidR="004B5B45">
        <w:rPr>
          <w:rFonts w:ascii="Times New Roman" w:eastAsia="Calibri" w:hAnsi="Times New Roman" w:cs="Times New Roman"/>
          <w:sz w:val="24"/>
          <w:szCs w:val="24"/>
        </w:rPr>
        <w:t>onkursów, turniejów i olimpiad.</w:t>
      </w:r>
    </w:p>
    <w:p w:rsidR="00EE395C" w:rsidRPr="00F53BC4" w:rsidRDefault="00EE395C" w:rsidP="00EE395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Dyrektor Katolickiej Szkoły Podstawowej Stowarzyszenia Przyjaciół Szkół Katolickich im. Świętych Dzieci z Fatimy w Łodzi koordynuje działania konkursowe we współpracy </w:t>
      </w:r>
      <w:r w:rsidR="00C645A8">
        <w:rPr>
          <w:rFonts w:ascii="Times New Roman" w:eastAsia="Calibri" w:hAnsi="Times New Roman" w:cs="Times New Roman"/>
          <w:sz w:val="24"/>
          <w:szCs w:val="24"/>
        </w:rPr>
        <w:t xml:space="preserve">                      </w:t>
      </w:r>
      <w:r>
        <w:rPr>
          <w:rFonts w:ascii="Times New Roman" w:eastAsia="Calibri" w:hAnsi="Times New Roman" w:cs="Times New Roman"/>
          <w:sz w:val="24"/>
          <w:szCs w:val="24"/>
        </w:rPr>
        <w:t>z</w:t>
      </w:r>
      <w:r w:rsidR="00C645A8">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Wydział</w:t>
      </w:r>
      <w:r>
        <w:rPr>
          <w:rFonts w:ascii="Times New Roman" w:eastAsia="Calibri" w:hAnsi="Times New Roman" w:cs="Times New Roman"/>
          <w:sz w:val="24"/>
          <w:szCs w:val="24"/>
        </w:rPr>
        <w:t>em</w:t>
      </w:r>
      <w:r w:rsidRPr="00F53BC4">
        <w:rPr>
          <w:rFonts w:ascii="Times New Roman" w:eastAsia="Calibri" w:hAnsi="Times New Roman" w:cs="Times New Roman"/>
          <w:sz w:val="24"/>
          <w:szCs w:val="24"/>
        </w:rPr>
        <w:t xml:space="preserve"> Katechetyczny</w:t>
      </w:r>
      <w:r>
        <w:rPr>
          <w:rFonts w:ascii="Times New Roman" w:eastAsia="Calibri" w:hAnsi="Times New Roman" w:cs="Times New Roman"/>
          <w:sz w:val="24"/>
          <w:szCs w:val="24"/>
        </w:rPr>
        <w:t>m</w:t>
      </w:r>
      <w:r w:rsidRPr="00F53BC4">
        <w:rPr>
          <w:rFonts w:ascii="Times New Roman" w:eastAsia="Calibri" w:hAnsi="Times New Roman" w:cs="Times New Roman"/>
          <w:sz w:val="24"/>
          <w:szCs w:val="24"/>
        </w:rPr>
        <w:t xml:space="preserve"> Kurii Metropolitalnej Łódzkiej i</w:t>
      </w:r>
      <w:r w:rsidR="00CC23A6">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 xml:space="preserve">Muzeum Tradycji </w:t>
      </w:r>
      <w:bookmarkStart w:id="0" w:name="_Hlk240271830"/>
      <w:r w:rsidRPr="00F53BC4">
        <w:rPr>
          <w:rFonts w:ascii="Times New Roman" w:eastAsia="Calibri" w:hAnsi="Times New Roman" w:cs="Times New Roman"/>
          <w:sz w:val="24"/>
          <w:szCs w:val="24"/>
        </w:rPr>
        <w:t>Niepodległościowych w Łod</w:t>
      </w:r>
      <w:bookmarkEnd w:id="0"/>
      <w:r w:rsidR="001A3881">
        <w:rPr>
          <w:rFonts w:ascii="Times New Roman" w:eastAsia="Calibri" w:hAnsi="Times New Roman" w:cs="Times New Roman"/>
          <w:sz w:val="24"/>
          <w:szCs w:val="24"/>
        </w:rPr>
        <w:t>zi.</w:t>
      </w: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II</w:t>
      </w: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Adresaci Konkursu</w:t>
      </w:r>
    </w:p>
    <w:p w:rsidR="00EE395C" w:rsidRPr="00F53BC4" w:rsidRDefault="00EE395C" w:rsidP="00EE395C">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Konkurs przeznaczony jest dla </w:t>
      </w:r>
      <w:r w:rsidRPr="00F53BC4">
        <w:rPr>
          <w:rFonts w:ascii="Times New Roman" w:eastAsia="Calibri" w:hAnsi="Times New Roman" w:cs="Times New Roman"/>
          <w:sz w:val="24"/>
          <w:szCs w:val="24"/>
        </w:rPr>
        <w:t>uczniów</w:t>
      </w:r>
      <w:r>
        <w:rPr>
          <w:rFonts w:ascii="Times New Roman" w:eastAsia="Calibri" w:hAnsi="Times New Roman" w:cs="Times New Roman"/>
          <w:sz w:val="24"/>
          <w:szCs w:val="24"/>
        </w:rPr>
        <w:t xml:space="preserve"> klas IV-VIII szkół podstawowych.</w:t>
      </w:r>
      <w:r w:rsidRPr="00F53BC4">
        <w:rPr>
          <w:rFonts w:ascii="Times New Roman" w:eastAsia="Calibri" w:hAnsi="Times New Roman" w:cs="Times New Roman"/>
          <w:sz w:val="24"/>
          <w:szCs w:val="24"/>
        </w:rPr>
        <w:t xml:space="preserve"> Obejmuje swym zasięgiem </w:t>
      </w:r>
      <w:r w:rsidRPr="00FD13F9">
        <w:rPr>
          <w:rFonts w:ascii="Times New Roman" w:eastAsia="Calibri" w:hAnsi="Times New Roman" w:cs="Times New Roman"/>
          <w:sz w:val="24"/>
          <w:szCs w:val="24"/>
        </w:rPr>
        <w:t xml:space="preserve">województwo łódzkie. </w:t>
      </w:r>
      <w:r w:rsidRPr="00F53BC4">
        <w:rPr>
          <w:rFonts w:ascii="Times New Roman" w:eastAsia="Calibri" w:hAnsi="Times New Roman" w:cs="Times New Roman"/>
          <w:sz w:val="24"/>
          <w:szCs w:val="24"/>
        </w:rPr>
        <w:t>Patronat nad konkursem sprawuje  Kardynał Metropolita Łódzki.</w:t>
      </w:r>
    </w:p>
    <w:p w:rsidR="00EE395C" w:rsidRPr="00F53BC4" w:rsidRDefault="00EE395C" w:rsidP="00EE395C">
      <w:pPr>
        <w:spacing w:after="0"/>
        <w:jc w:val="both"/>
        <w:rPr>
          <w:rFonts w:ascii="Times New Roman" w:eastAsia="Calibri" w:hAnsi="Times New Roman" w:cs="Times New Roman"/>
          <w:sz w:val="24"/>
          <w:szCs w:val="24"/>
        </w:rPr>
      </w:pPr>
    </w:p>
    <w:p w:rsidR="00EE395C" w:rsidRPr="00F53BC4" w:rsidRDefault="00EE395C" w:rsidP="00EE395C">
      <w:pPr>
        <w:spacing w:after="0"/>
        <w:jc w:val="both"/>
        <w:rPr>
          <w:rFonts w:ascii="Times New Roman" w:eastAsia="Calibri" w:hAnsi="Times New Roman" w:cs="Times New Roman"/>
          <w:sz w:val="24"/>
          <w:szCs w:val="24"/>
        </w:rPr>
      </w:pP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III</w:t>
      </w:r>
    </w:p>
    <w:p w:rsidR="00EE395C" w:rsidRPr="00744EA0" w:rsidRDefault="00EE395C" w:rsidP="00EE395C">
      <w:pPr>
        <w:jc w:val="center"/>
        <w:rPr>
          <w:rFonts w:ascii="Times New Roman" w:eastAsia="Calibri" w:hAnsi="Times New Roman" w:cs="Times New Roman"/>
          <w:b/>
          <w:sz w:val="24"/>
          <w:szCs w:val="24"/>
        </w:rPr>
      </w:pPr>
      <w:r w:rsidRPr="00744EA0">
        <w:rPr>
          <w:rFonts w:ascii="Times New Roman" w:eastAsia="Calibri" w:hAnsi="Times New Roman" w:cs="Times New Roman"/>
          <w:b/>
          <w:sz w:val="24"/>
          <w:szCs w:val="24"/>
        </w:rPr>
        <w:t>Zadania organizatorów Konkursu</w:t>
      </w:r>
    </w:p>
    <w:p w:rsidR="00EE395C" w:rsidRDefault="00EE395C" w:rsidP="00EE395C">
      <w:pPr>
        <w:spacing w:after="27"/>
        <w:contextualSpacing/>
        <w:jc w:val="both"/>
        <w:rPr>
          <w:rFonts w:ascii="Times New Roman" w:eastAsia="Calibri" w:hAnsi="Times New Roman" w:cs="Times New Roman"/>
          <w:sz w:val="24"/>
          <w:szCs w:val="24"/>
        </w:rPr>
      </w:pPr>
      <w:r w:rsidRPr="00744EA0">
        <w:rPr>
          <w:rFonts w:ascii="Times New Roman" w:eastAsia="Calibri" w:hAnsi="Times New Roman" w:cs="Times New Roman"/>
          <w:sz w:val="24"/>
          <w:szCs w:val="24"/>
        </w:rPr>
        <w:t>Katolicka Szkoła Podstawowa Stowarzyszenia Przyjaciół Szkół Katolickich</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w Łodzi im. Świętych Dzieci z Fatimy w porozumieniu z Muzeum Tradycji Niepodległościowych w Łodzi opracowują treść zadań do etapu szkolnego, testy wraz</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z kluczami odpowiedzi d</w:t>
      </w:r>
      <w:r w:rsidR="007C32F2">
        <w:rPr>
          <w:rFonts w:ascii="Times New Roman" w:eastAsia="Calibri" w:hAnsi="Times New Roman" w:cs="Times New Roman"/>
          <w:sz w:val="24"/>
          <w:szCs w:val="24"/>
        </w:rPr>
        <w:t xml:space="preserve">o </w:t>
      </w:r>
      <w:r w:rsidRPr="00744EA0">
        <w:rPr>
          <w:rFonts w:ascii="Times New Roman" w:eastAsia="Calibri" w:hAnsi="Times New Roman" w:cs="Times New Roman"/>
          <w:sz w:val="24"/>
          <w:szCs w:val="24"/>
        </w:rPr>
        <w:t>etapu rejonowego i wojewódzkiego  oraz pytania do etapu wojewódzkiego. Udostępniają</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budynek szko</w:t>
      </w:r>
      <w:r w:rsidR="007C32F2">
        <w:rPr>
          <w:rFonts w:ascii="Times New Roman" w:eastAsia="Calibri" w:hAnsi="Times New Roman" w:cs="Times New Roman"/>
          <w:sz w:val="24"/>
          <w:szCs w:val="24"/>
        </w:rPr>
        <w:t xml:space="preserve">ły </w:t>
      </w:r>
      <w:r w:rsidRPr="00744EA0">
        <w:rPr>
          <w:rFonts w:ascii="Times New Roman" w:eastAsia="Calibri" w:hAnsi="Times New Roman" w:cs="Times New Roman"/>
          <w:sz w:val="24"/>
          <w:szCs w:val="24"/>
        </w:rPr>
        <w:t>dla przeprowadzenia etapu rejonowego</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i wojewódzkiego.</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Katolicka</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Szkoła Podstawowa Stowarzyszenia</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Przyjaciół Szkół Katolickich</w:t>
      </w:r>
      <w:r w:rsidR="007C32F2">
        <w:rPr>
          <w:rFonts w:ascii="Times New Roman" w:eastAsia="Calibri" w:hAnsi="Times New Roman" w:cs="Times New Roman"/>
          <w:sz w:val="24"/>
          <w:szCs w:val="24"/>
        </w:rPr>
        <w:t xml:space="preserve"> </w:t>
      </w:r>
      <w:r w:rsidRPr="00744EA0">
        <w:rPr>
          <w:rFonts w:ascii="Times New Roman" w:eastAsia="Calibri" w:hAnsi="Times New Roman" w:cs="Times New Roman"/>
          <w:sz w:val="24"/>
          <w:szCs w:val="24"/>
        </w:rPr>
        <w:t>w Łodzi im. Świętych Dzieci z Fatimy i Wydział Katechetyczny Kurii Metropolitalnej Łódzkiej upowszechniają Konkurs na swoich stronach internetowych, na których zamieszczają także proponowaną literaturę dla</w:t>
      </w:r>
      <w:r>
        <w:rPr>
          <w:rFonts w:ascii="Times New Roman" w:eastAsia="Calibri" w:hAnsi="Times New Roman" w:cs="Times New Roman"/>
          <w:sz w:val="24"/>
          <w:szCs w:val="24"/>
        </w:rPr>
        <w:t xml:space="preserve"> uczniów biorących udział  w K</w:t>
      </w:r>
      <w:r w:rsidRPr="00F53BC4">
        <w:rPr>
          <w:rFonts w:ascii="Times New Roman" w:eastAsia="Calibri" w:hAnsi="Times New Roman" w:cs="Times New Roman"/>
          <w:sz w:val="24"/>
          <w:szCs w:val="24"/>
        </w:rPr>
        <w:t>onkursie.</w:t>
      </w:r>
    </w:p>
    <w:p w:rsidR="00C14680" w:rsidRPr="00F53BC4" w:rsidRDefault="00C14680" w:rsidP="00EE395C">
      <w:pPr>
        <w:spacing w:after="27"/>
        <w:contextualSpacing/>
        <w:jc w:val="both"/>
        <w:rPr>
          <w:rFonts w:ascii="Times New Roman" w:eastAsia="Calibri" w:hAnsi="Times New Roman" w:cs="Times New Roman"/>
          <w:sz w:val="24"/>
          <w:szCs w:val="24"/>
        </w:rPr>
      </w:pPr>
    </w:p>
    <w:p w:rsidR="00EE395C" w:rsidRPr="00F53BC4" w:rsidRDefault="00EE395C" w:rsidP="00EE395C">
      <w:pPr>
        <w:rPr>
          <w:rFonts w:ascii="Times New Roman" w:eastAsia="Calibri" w:hAnsi="Times New Roman" w:cs="Times New Roman"/>
          <w:b/>
          <w:sz w:val="24"/>
          <w:szCs w:val="24"/>
        </w:rPr>
      </w:pP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lastRenderedPageBreak/>
        <w:t xml:space="preserve"> IV</w:t>
      </w: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Zgłoszenia do konkursu</w:t>
      </w:r>
    </w:p>
    <w:p w:rsidR="00EE395C" w:rsidRPr="00F53BC4" w:rsidRDefault="00EE395C" w:rsidP="00EE395C">
      <w:pPr>
        <w:pStyle w:val="Akapitzlist"/>
        <w:numPr>
          <w:ilvl w:val="0"/>
          <w:numId w:val="2"/>
        </w:numPr>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W konkursie mogą brać udział uczniowie </w:t>
      </w:r>
      <w:r>
        <w:rPr>
          <w:rFonts w:ascii="Times New Roman" w:eastAsia="Calibri" w:hAnsi="Times New Roman" w:cs="Times New Roman"/>
          <w:sz w:val="24"/>
          <w:szCs w:val="24"/>
        </w:rPr>
        <w:t>klas IV-VIII szkoły podstawowej</w:t>
      </w:r>
      <w:r w:rsidRPr="00F53BC4">
        <w:rPr>
          <w:rFonts w:ascii="Times New Roman" w:eastAsia="Calibri" w:hAnsi="Times New Roman" w:cs="Times New Roman"/>
          <w:sz w:val="24"/>
          <w:szCs w:val="24"/>
        </w:rPr>
        <w:t xml:space="preserve"> zainteresowani historią Kościoła, Europy, Polski i Łodzi.</w:t>
      </w:r>
    </w:p>
    <w:p w:rsidR="00EE395C" w:rsidRPr="00F53BC4" w:rsidRDefault="00EE395C" w:rsidP="00EE395C">
      <w:pPr>
        <w:pStyle w:val="Akapitzlist"/>
        <w:numPr>
          <w:ilvl w:val="0"/>
          <w:numId w:val="2"/>
        </w:numPr>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Udział uczniów w Konkursie jest dobrowolny i bezpłatny.</w:t>
      </w:r>
    </w:p>
    <w:p w:rsidR="00EE395C" w:rsidRPr="00276574" w:rsidRDefault="00EE395C" w:rsidP="00EE395C">
      <w:pPr>
        <w:pStyle w:val="Akapitzlist"/>
        <w:numPr>
          <w:ilvl w:val="0"/>
          <w:numId w:val="2"/>
        </w:numPr>
        <w:jc w:val="both"/>
        <w:rPr>
          <w:rFonts w:ascii="Times New Roman" w:eastAsia="Calibri" w:hAnsi="Times New Roman" w:cs="Times New Roman"/>
          <w:b/>
          <w:sz w:val="24"/>
          <w:szCs w:val="24"/>
        </w:rPr>
      </w:pPr>
      <w:r w:rsidRPr="00F53BC4">
        <w:rPr>
          <w:rFonts w:ascii="Times New Roman" w:eastAsia="Calibri" w:hAnsi="Times New Roman" w:cs="Times New Roman"/>
          <w:sz w:val="24"/>
          <w:szCs w:val="24"/>
        </w:rPr>
        <w:t xml:space="preserve">Szkoły zgłaszają udział swoich uczniów  w Konkursie do  Katolickiej Szkoły Podstawowej Stowarzyszenia Przyjaciół Szkół Katolickich w Łodzi im. Świętych Dzieci z Fatimy </w:t>
      </w: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 xml:space="preserve">w Łodzi, ul. Zofii Nałkowskiej 2, tel. 501 489 016, e-mail: </w:t>
      </w:r>
      <w:hyperlink r:id="rId5" w:history="1">
        <w:r w:rsidRPr="00F53BC4">
          <w:rPr>
            <w:rStyle w:val="Hipercze"/>
            <w:rFonts w:ascii="Times New Roman" w:eastAsia="Calibri" w:hAnsi="Times New Roman" w:cs="Times New Roman"/>
            <w:color w:val="auto"/>
            <w:sz w:val="24"/>
            <w:szCs w:val="24"/>
          </w:rPr>
          <w:t>lodz@spsk.info.pl</w:t>
        </w:r>
      </w:hyperlink>
      <w:r w:rsidRPr="00F53BC4">
        <w:rPr>
          <w:rFonts w:ascii="Times New Roman" w:hAnsi="Times New Roman" w:cs="Times New Roman"/>
          <w:sz w:val="24"/>
          <w:szCs w:val="24"/>
        </w:rPr>
        <w:t xml:space="preserve"> </w:t>
      </w:r>
      <w:r w:rsidRPr="00F53BC4">
        <w:rPr>
          <w:rFonts w:ascii="Times New Roman" w:eastAsia="Calibri" w:hAnsi="Times New Roman" w:cs="Times New Roman"/>
          <w:sz w:val="24"/>
          <w:szCs w:val="24"/>
        </w:rPr>
        <w:t xml:space="preserve">do </w:t>
      </w:r>
      <w:r w:rsidR="00C645A8">
        <w:rPr>
          <w:rFonts w:ascii="Times New Roman" w:eastAsia="Calibri" w:hAnsi="Times New Roman" w:cs="Times New Roman"/>
          <w:b/>
          <w:sz w:val="24"/>
          <w:szCs w:val="24"/>
        </w:rPr>
        <w:t>23.12.2026</w:t>
      </w:r>
      <w:r w:rsidRPr="00276574">
        <w:rPr>
          <w:rFonts w:ascii="Times New Roman" w:eastAsia="Calibri" w:hAnsi="Times New Roman" w:cs="Times New Roman"/>
          <w:b/>
          <w:sz w:val="24"/>
          <w:szCs w:val="24"/>
        </w:rPr>
        <w:t xml:space="preserve"> r.</w:t>
      </w:r>
    </w:p>
    <w:p w:rsidR="00EE395C" w:rsidRPr="00276574" w:rsidRDefault="00EE395C" w:rsidP="00EE395C">
      <w:pPr>
        <w:pStyle w:val="Akapitzlist"/>
        <w:numPr>
          <w:ilvl w:val="0"/>
          <w:numId w:val="2"/>
        </w:numPr>
        <w:jc w:val="both"/>
        <w:rPr>
          <w:rFonts w:ascii="Times New Roman" w:eastAsia="Calibri" w:hAnsi="Times New Roman" w:cs="Times New Roman"/>
          <w:sz w:val="24"/>
          <w:szCs w:val="24"/>
        </w:rPr>
      </w:pPr>
      <w:r w:rsidRPr="00276574">
        <w:rPr>
          <w:rFonts w:ascii="Times New Roman" w:hAnsi="Times New Roman" w:cs="Times New Roman"/>
          <w:sz w:val="24"/>
          <w:szCs w:val="24"/>
        </w:rPr>
        <w:t>W zgłoszeniu należy podać dane osobowe uczniów biorących udział w Konkursie na etapie szkolnym, tematy prezentacji, nazwę placówki, oraz imiona i nazwiska nauczycieli prowadzących uczestników Konkursu (załącznik nr 1).</w:t>
      </w:r>
    </w:p>
    <w:p w:rsidR="00EE395C" w:rsidRPr="00F53BC4" w:rsidRDefault="00EE395C" w:rsidP="00EE395C">
      <w:pPr>
        <w:pStyle w:val="Akapitzlist"/>
        <w:ind w:left="360"/>
        <w:jc w:val="center"/>
        <w:rPr>
          <w:rFonts w:ascii="Times New Roman" w:eastAsia="Calibri" w:hAnsi="Times New Roman" w:cs="Times New Roman"/>
          <w:b/>
          <w:sz w:val="24"/>
          <w:szCs w:val="24"/>
        </w:rPr>
      </w:pPr>
    </w:p>
    <w:p w:rsidR="00EE395C" w:rsidRPr="00F53BC4" w:rsidRDefault="00EE395C" w:rsidP="00EE395C">
      <w:pPr>
        <w:pStyle w:val="Akapitzlist"/>
        <w:tabs>
          <w:tab w:val="left" w:pos="4320"/>
          <w:tab w:val="center" w:pos="4715"/>
        </w:tabs>
        <w:ind w:left="360"/>
        <w:rPr>
          <w:rFonts w:ascii="Times New Roman" w:eastAsia="Calibri" w:hAnsi="Times New Roman" w:cs="Times New Roman"/>
          <w:b/>
          <w:sz w:val="24"/>
          <w:szCs w:val="24"/>
        </w:rPr>
      </w:pPr>
      <w:r w:rsidRPr="00F53BC4">
        <w:rPr>
          <w:rFonts w:ascii="Times New Roman" w:eastAsia="Calibri" w:hAnsi="Times New Roman" w:cs="Times New Roman"/>
          <w:b/>
          <w:sz w:val="24"/>
          <w:szCs w:val="24"/>
        </w:rPr>
        <w:tab/>
        <w:t>V</w:t>
      </w:r>
    </w:p>
    <w:p w:rsidR="00EE395C" w:rsidRPr="00F53BC4" w:rsidRDefault="00EE395C" w:rsidP="00EE395C">
      <w:pPr>
        <w:tabs>
          <w:tab w:val="left" w:pos="3324"/>
          <w:tab w:val="center" w:pos="4535"/>
        </w:tabs>
        <w:rPr>
          <w:rFonts w:ascii="Times New Roman" w:eastAsia="Calibri" w:hAnsi="Times New Roman" w:cs="Times New Roman"/>
          <w:b/>
          <w:sz w:val="24"/>
          <w:szCs w:val="24"/>
        </w:rPr>
      </w:pPr>
      <w:r w:rsidRPr="00F53BC4">
        <w:rPr>
          <w:rFonts w:ascii="Times New Roman" w:eastAsia="Calibri" w:hAnsi="Times New Roman" w:cs="Times New Roman"/>
          <w:b/>
          <w:sz w:val="24"/>
          <w:szCs w:val="24"/>
        </w:rPr>
        <w:tab/>
        <w:t xml:space="preserve">   </w:t>
      </w:r>
      <w:r w:rsidR="00254689">
        <w:rPr>
          <w:rFonts w:ascii="Times New Roman" w:eastAsia="Calibri" w:hAnsi="Times New Roman" w:cs="Times New Roman"/>
          <w:b/>
          <w:sz w:val="24"/>
          <w:szCs w:val="24"/>
        </w:rPr>
        <w:t xml:space="preserve">  </w:t>
      </w:r>
      <w:r w:rsidRPr="00F53BC4">
        <w:rPr>
          <w:rFonts w:ascii="Times New Roman" w:eastAsia="Calibri" w:hAnsi="Times New Roman" w:cs="Times New Roman"/>
          <w:b/>
          <w:sz w:val="24"/>
          <w:szCs w:val="24"/>
        </w:rPr>
        <w:t>Cel Konkursu</w:t>
      </w:r>
    </w:p>
    <w:p w:rsidR="00EE395C" w:rsidRPr="00F53BC4" w:rsidRDefault="00EE395C" w:rsidP="00EE395C">
      <w:pPr>
        <w:spacing w:after="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 Konkurs organizowany jest w oparciu o przypadające w danym roku rocznice ważnych lub wręcz przełomowych wydarzeń historii Europy, Polski i Kościoła, </w:t>
      </w:r>
    </w:p>
    <w:p w:rsidR="00EE395C" w:rsidRPr="00F53BC4" w:rsidRDefault="00EE395C" w:rsidP="00EE395C">
      <w:pPr>
        <w:spacing w:after="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a szerzej – w dziejach cywilizacji łacińskiej. Celem  Konkursu jest:</w:t>
      </w:r>
    </w:p>
    <w:p w:rsidR="00EE395C" w:rsidRPr="00F53BC4" w:rsidRDefault="00EE395C" w:rsidP="00EE395C">
      <w:pPr>
        <w:numPr>
          <w:ilvl w:val="0"/>
          <w:numId w:val="1"/>
        </w:num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Ukazanie wielkich wydarzeń historycznych o przełomowym znaczeniu  </w:t>
      </w:r>
    </w:p>
    <w:p w:rsidR="00EE395C" w:rsidRPr="00F53BC4" w:rsidRDefault="00EE395C" w:rsidP="00EE395C">
      <w:p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    w dziejach  Polski, cywilizacji łacińskiej i Kościoła.</w:t>
      </w:r>
    </w:p>
    <w:p w:rsidR="00EE395C" w:rsidRPr="00F53BC4" w:rsidRDefault="00EE395C" w:rsidP="00EE395C">
      <w:pPr>
        <w:numPr>
          <w:ilvl w:val="0"/>
          <w:numId w:val="1"/>
        </w:num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Pogłębienie wiedzy historycznej i rozwijanie zainteresowań dziejami  </w:t>
      </w:r>
    </w:p>
    <w:p w:rsidR="00EE395C" w:rsidRPr="00F53BC4" w:rsidRDefault="00EE395C" w:rsidP="00EE395C">
      <w:pPr>
        <w:ind w:left="567"/>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Kościoła, Europy, Polski i Łodzi.</w:t>
      </w:r>
    </w:p>
    <w:p w:rsidR="00EE395C" w:rsidRPr="00F53BC4" w:rsidRDefault="00EE395C" w:rsidP="00EE395C">
      <w:pPr>
        <w:numPr>
          <w:ilvl w:val="0"/>
          <w:numId w:val="1"/>
        </w:num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Kształtowanie postawy patriotycznej i szacunku dla polskiego dorobku kulturowego i tożsamości narodowej oraz cywilizacji łacińskiej.</w:t>
      </w:r>
    </w:p>
    <w:p w:rsidR="00EE395C" w:rsidRPr="00F53BC4" w:rsidRDefault="00EE395C" w:rsidP="00EE395C">
      <w:pPr>
        <w:numPr>
          <w:ilvl w:val="0"/>
          <w:numId w:val="1"/>
        </w:num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Promowanie wartości uniwersalnych takich jak: prawda, wolność, pokój </w:t>
      </w:r>
    </w:p>
    <w:p w:rsidR="00EE395C" w:rsidRPr="00F53BC4" w:rsidRDefault="00EE395C" w:rsidP="00EE395C">
      <w:pPr>
        <w:ind w:left="567"/>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i godność  człowieka.</w:t>
      </w:r>
    </w:p>
    <w:p w:rsidR="00EE395C" w:rsidRDefault="00EE395C" w:rsidP="00C645A8">
      <w:pPr>
        <w:numPr>
          <w:ilvl w:val="0"/>
          <w:numId w:val="1"/>
        </w:numPr>
        <w:ind w:left="567" w:hanging="283"/>
        <w:contextualSpacing/>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Rozwijanie umiejętności wyszukiwania źródeł historycznych.</w:t>
      </w: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Default="00C645A8" w:rsidP="00C645A8">
      <w:pPr>
        <w:contextualSpacing/>
        <w:jc w:val="both"/>
        <w:rPr>
          <w:rFonts w:ascii="Times New Roman" w:eastAsia="Calibri" w:hAnsi="Times New Roman" w:cs="Times New Roman"/>
          <w:sz w:val="24"/>
          <w:szCs w:val="24"/>
        </w:rPr>
      </w:pPr>
    </w:p>
    <w:p w:rsidR="00C645A8" w:rsidRPr="00C645A8" w:rsidRDefault="00C645A8" w:rsidP="00C645A8">
      <w:pPr>
        <w:contextualSpacing/>
        <w:jc w:val="both"/>
        <w:rPr>
          <w:rFonts w:ascii="Times New Roman" w:eastAsia="Calibri" w:hAnsi="Times New Roman" w:cs="Times New Roman"/>
          <w:sz w:val="24"/>
          <w:szCs w:val="24"/>
        </w:rPr>
      </w:pPr>
    </w:p>
    <w:p w:rsidR="00EE395C" w:rsidRPr="00F53BC4" w:rsidRDefault="00EE395C" w:rsidP="00EE395C">
      <w:pPr>
        <w:rPr>
          <w:rFonts w:ascii="Times New Roman" w:eastAsia="Calibri" w:hAnsi="Times New Roman" w:cs="Times New Roman"/>
          <w:b/>
          <w:sz w:val="24"/>
          <w:szCs w:val="24"/>
        </w:rPr>
      </w:pPr>
    </w:p>
    <w:p w:rsidR="00EE395C" w:rsidRPr="00F53BC4" w:rsidRDefault="00EE395C" w:rsidP="00EE395C">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lastRenderedPageBreak/>
        <w:t>VI</w:t>
      </w:r>
    </w:p>
    <w:p w:rsidR="00EE395C" w:rsidRPr="00F53BC4" w:rsidRDefault="00EE395C" w:rsidP="00EE395C">
      <w:pPr>
        <w:jc w:val="center"/>
        <w:rPr>
          <w:rFonts w:ascii="Times New Roman" w:eastAsia="Calibri" w:hAnsi="Times New Roman" w:cs="Times New Roman"/>
          <w:b/>
          <w:sz w:val="24"/>
          <w:szCs w:val="24"/>
        </w:rPr>
      </w:pPr>
    </w:p>
    <w:p w:rsidR="00EE395C" w:rsidRPr="00393F77" w:rsidRDefault="00EE395C" w:rsidP="00EE395C">
      <w:pPr>
        <w:spacing w:before="100" w:beforeAutospacing="1" w:after="100" w:afterAutospacing="1" w:line="240" w:lineRule="auto"/>
        <w:jc w:val="both"/>
        <w:rPr>
          <w:rFonts w:ascii="Times New Roman" w:eastAsia="Calibri" w:hAnsi="Times New Roman" w:cs="Times New Roman"/>
          <w:b/>
          <w:bCs/>
          <w:kern w:val="36"/>
          <w:sz w:val="24"/>
          <w:szCs w:val="24"/>
          <w:lang w:eastAsia="pl-PL"/>
        </w:rPr>
      </w:pPr>
      <w:r w:rsidRPr="00393F77">
        <w:rPr>
          <w:rFonts w:ascii="Times New Roman" w:eastAsia="Calibri" w:hAnsi="Times New Roman" w:cs="Times New Roman"/>
          <w:b/>
          <w:sz w:val="24"/>
          <w:szCs w:val="24"/>
          <w:lang w:eastAsia="pl-PL"/>
        </w:rPr>
        <w:t xml:space="preserve">Temat </w:t>
      </w:r>
      <w:r w:rsidRPr="00393F77">
        <w:rPr>
          <w:rFonts w:ascii="Times New Roman" w:eastAsia="Calibri" w:hAnsi="Times New Roman" w:cs="Times New Roman"/>
          <w:b/>
          <w:bCs/>
          <w:kern w:val="36"/>
          <w:sz w:val="24"/>
          <w:szCs w:val="24"/>
          <w:lang w:eastAsia="pl-PL"/>
        </w:rPr>
        <w:t>konkursu</w:t>
      </w:r>
      <w:r w:rsidRPr="00393F77">
        <w:rPr>
          <w:rFonts w:ascii="Times New Roman" w:eastAsia="Calibri" w:hAnsi="Times New Roman" w:cs="Times New Roman"/>
          <w:b/>
          <w:sz w:val="24"/>
          <w:szCs w:val="24"/>
          <w:lang w:eastAsia="pl-PL"/>
        </w:rPr>
        <w:t xml:space="preserve"> </w:t>
      </w:r>
      <w:r w:rsidRPr="00393F77">
        <w:rPr>
          <w:rFonts w:ascii="Times New Roman" w:eastAsia="Calibri" w:hAnsi="Times New Roman" w:cs="Times New Roman"/>
          <w:b/>
          <w:bCs/>
          <w:kern w:val="36"/>
          <w:sz w:val="24"/>
          <w:szCs w:val="24"/>
          <w:lang w:eastAsia="pl-PL"/>
        </w:rPr>
        <w:t>„NASZE DZIEDZICTWO” w roku szkolnym 2026/ 2027 brzmi:</w:t>
      </w:r>
    </w:p>
    <w:p w:rsidR="00393F77" w:rsidRPr="00393F77" w:rsidRDefault="00393F77" w:rsidP="00393F77">
      <w:pPr>
        <w:spacing w:before="100" w:beforeAutospacing="1" w:after="100" w:afterAutospacing="1" w:line="240" w:lineRule="auto"/>
        <w:jc w:val="center"/>
        <w:rPr>
          <w:rFonts w:ascii="Times New Roman" w:eastAsia="Calibri" w:hAnsi="Times New Roman" w:cs="Times New Roman"/>
          <w:b/>
          <w:bCs/>
          <w:kern w:val="36"/>
          <w:sz w:val="36"/>
          <w:szCs w:val="36"/>
          <w:lang w:eastAsia="pl-PL"/>
        </w:rPr>
      </w:pPr>
      <w:r w:rsidRPr="00393F77">
        <w:rPr>
          <w:rFonts w:ascii="Times New Roman" w:eastAsia="Calibri" w:hAnsi="Times New Roman" w:cs="Times New Roman"/>
          <w:b/>
          <w:bCs/>
          <w:kern w:val="36"/>
          <w:sz w:val="36"/>
          <w:szCs w:val="36"/>
          <w:lang w:eastAsia="pl-PL"/>
        </w:rPr>
        <w:t>„123 lata zaborów</w:t>
      </w:r>
      <w:r w:rsidR="00F64471">
        <w:rPr>
          <w:rFonts w:ascii="Times New Roman" w:eastAsia="Calibri" w:hAnsi="Times New Roman" w:cs="Times New Roman"/>
          <w:b/>
          <w:bCs/>
          <w:kern w:val="36"/>
          <w:sz w:val="36"/>
          <w:szCs w:val="36"/>
          <w:lang w:eastAsia="pl-PL"/>
        </w:rPr>
        <w:t xml:space="preserve"> </w:t>
      </w:r>
      <w:r w:rsidRPr="00393F77">
        <w:rPr>
          <w:rFonts w:ascii="Times New Roman" w:eastAsia="Calibri" w:hAnsi="Times New Roman" w:cs="Times New Roman"/>
          <w:b/>
          <w:bCs/>
          <w:kern w:val="36"/>
          <w:sz w:val="36"/>
          <w:szCs w:val="36"/>
          <w:lang w:eastAsia="pl-PL"/>
        </w:rPr>
        <w:t>-</w:t>
      </w:r>
      <w:r w:rsidR="00F64471">
        <w:rPr>
          <w:rFonts w:ascii="Times New Roman" w:eastAsia="Calibri" w:hAnsi="Times New Roman" w:cs="Times New Roman"/>
          <w:b/>
          <w:bCs/>
          <w:kern w:val="36"/>
          <w:sz w:val="36"/>
          <w:szCs w:val="36"/>
          <w:lang w:eastAsia="pl-PL"/>
        </w:rPr>
        <w:t xml:space="preserve"> </w:t>
      </w:r>
      <w:r w:rsidRPr="00393F77">
        <w:rPr>
          <w:rFonts w:ascii="Times New Roman" w:eastAsia="Calibri" w:hAnsi="Times New Roman" w:cs="Times New Roman"/>
          <w:b/>
          <w:bCs/>
          <w:kern w:val="36"/>
          <w:sz w:val="36"/>
          <w:szCs w:val="36"/>
          <w:lang w:eastAsia="pl-PL"/>
        </w:rPr>
        <w:t>czas próby i nadziei dla Polaków”</w:t>
      </w:r>
    </w:p>
    <w:p w:rsidR="00393F77" w:rsidRPr="00393F77" w:rsidRDefault="00393F77" w:rsidP="00393F77">
      <w:pPr>
        <w:spacing w:before="100" w:beforeAutospacing="1" w:after="100" w:afterAutospacing="1" w:line="240" w:lineRule="auto"/>
        <w:rPr>
          <w:rFonts w:ascii="Times New Roman" w:eastAsia="Calibri" w:hAnsi="Times New Roman" w:cs="Times New Roman"/>
          <w:b/>
          <w:bCs/>
          <w:kern w:val="36"/>
          <w:sz w:val="24"/>
          <w:szCs w:val="24"/>
          <w:lang w:eastAsia="pl-PL"/>
        </w:rPr>
      </w:pPr>
    </w:p>
    <w:p w:rsidR="00393F77" w:rsidRDefault="00393F77" w:rsidP="00393F77">
      <w:pPr>
        <w:spacing w:before="100" w:beforeAutospacing="1" w:after="100" w:afterAutospacing="1" w:line="240" w:lineRule="auto"/>
        <w:ind w:left="-142" w:hanging="142"/>
        <w:jc w:val="center"/>
        <w:rPr>
          <w:rFonts w:ascii="Times New Roman" w:eastAsia="Calibri" w:hAnsi="Times New Roman" w:cs="Times New Roman"/>
          <w:b/>
          <w:bCs/>
          <w:kern w:val="36"/>
          <w:sz w:val="24"/>
          <w:szCs w:val="24"/>
          <w:lang w:eastAsia="pl-PL"/>
        </w:rPr>
      </w:pPr>
      <w:r>
        <w:rPr>
          <w:noProof/>
          <w:lang w:eastAsia="pl-PL"/>
        </w:rPr>
        <w:drawing>
          <wp:inline distT="0" distB="0" distL="0" distR="0" wp14:anchorId="687C8509" wp14:editId="0C088709">
            <wp:extent cx="2377440" cy="2994660"/>
            <wp:effectExtent l="0" t="0" r="3810" b="0"/>
            <wp:docPr id="4" name="Obraz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77440" cy="2994660"/>
                    </a:xfrm>
                    <a:prstGeom prst="rect">
                      <a:avLst/>
                    </a:prstGeom>
                    <a:noFill/>
                    <a:ln>
                      <a:noFill/>
                    </a:ln>
                  </pic:spPr>
                </pic:pic>
              </a:graphicData>
            </a:graphic>
          </wp:inline>
        </w:drawing>
      </w:r>
      <w:r w:rsidRPr="00393F77">
        <w:rPr>
          <w:noProof/>
          <w:lang w:eastAsia="pl-PL"/>
        </w:rPr>
        <w:t xml:space="preserve"> </w:t>
      </w:r>
      <w:r>
        <w:rPr>
          <w:noProof/>
          <w:lang w:eastAsia="pl-PL"/>
        </w:rPr>
        <w:drawing>
          <wp:inline distT="0" distB="0" distL="0" distR="0" wp14:anchorId="4F3E1582" wp14:editId="2354D4BC">
            <wp:extent cx="2377440" cy="3048000"/>
            <wp:effectExtent l="0" t="0" r="3810" b="0"/>
            <wp:docPr id="5" name="Obraz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7440" cy="3048000"/>
                    </a:xfrm>
                    <a:prstGeom prst="rect">
                      <a:avLst/>
                    </a:prstGeom>
                    <a:noFill/>
                    <a:ln>
                      <a:noFill/>
                    </a:ln>
                  </pic:spPr>
                </pic:pic>
              </a:graphicData>
            </a:graphic>
          </wp:inline>
        </w:drawing>
      </w:r>
    </w:p>
    <w:p w:rsidR="00393F77" w:rsidRPr="00393F77" w:rsidRDefault="00393F77" w:rsidP="00393F77">
      <w:pPr>
        <w:spacing w:after="0" w:line="240" w:lineRule="auto"/>
        <w:rPr>
          <w:rFonts w:ascii="Verdana" w:eastAsia="Times New Roman" w:hAnsi="Verdana" w:cs="Times New Roman"/>
          <w:color w:val="FFFFFF"/>
          <w:sz w:val="21"/>
          <w:szCs w:val="21"/>
          <w:lang w:eastAsia="pl-PL"/>
        </w:rPr>
      </w:pPr>
      <w:r w:rsidRPr="00393F77">
        <w:rPr>
          <w:rFonts w:ascii="Verdana" w:eastAsia="Times New Roman" w:hAnsi="Verdana" w:cs="Times New Roman"/>
          <w:b/>
          <w:bCs/>
          <w:color w:val="FFFFFF"/>
          <w:sz w:val="21"/>
          <w:szCs w:val="21"/>
          <w:lang w:eastAsia="pl-PL"/>
        </w:rPr>
        <w:t>Artur Grottger</w:t>
      </w:r>
      <w:r w:rsidRPr="00393F77">
        <w:rPr>
          <w:rFonts w:ascii="Verdana" w:eastAsia="Times New Roman" w:hAnsi="Verdana" w:cs="Times New Roman"/>
          <w:color w:val="FFFFFF"/>
          <w:sz w:val="21"/>
          <w:szCs w:val="21"/>
          <w:lang w:eastAsia="pl-PL"/>
        </w:rPr>
        <w:t> (1837–1867)</w:t>
      </w:r>
    </w:p>
    <w:p w:rsidR="00393F77" w:rsidRDefault="00393F77" w:rsidP="00393F77">
      <w:pPr>
        <w:spacing w:after="0" w:line="240" w:lineRule="auto"/>
        <w:jc w:val="center"/>
        <w:rPr>
          <w:rFonts w:ascii="Times New Roman" w:eastAsia="Times New Roman" w:hAnsi="Times New Roman" w:cs="Times New Roman"/>
          <w:color w:val="002060"/>
          <w:sz w:val="21"/>
          <w:szCs w:val="21"/>
          <w:lang w:eastAsia="pl-PL"/>
        </w:rPr>
      </w:pPr>
      <w:r w:rsidRPr="00393F77">
        <w:rPr>
          <w:rFonts w:ascii="Times New Roman" w:eastAsia="Times New Roman" w:hAnsi="Times New Roman" w:cs="Times New Roman"/>
          <w:i/>
          <w:iCs/>
          <w:color w:val="002060"/>
          <w:sz w:val="21"/>
          <w:szCs w:val="21"/>
          <w:lang w:eastAsia="pl-PL"/>
        </w:rPr>
        <w:t>Artur Grottger: Rok 1863 – Pożegnanie i Powitanie dyptyk, </w:t>
      </w:r>
      <w:r w:rsidRPr="00393F77">
        <w:rPr>
          <w:rFonts w:ascii="Times New Roman" w:eastAsia="Times New Roman" w:hAnsi="Times New Roman" w:cs="Times New Roman"/>
          <w:color w:val="002060"/>
          <w:sz w:val="21"/>
          <w:szCs w:val="21"/>
          <w:lang w:eastAsia="pl-PL"/>
        </w:rPr>
        <w:t>1865-1866</w:t>
      </w:r>
    </w:p>
    <w:p w:rsidR="00393F77" w:rsidRPr="00393F77" w:rsidRDefault="00393F77" w:rsidP="00393F77">
      <w:pPr>
        <w:spacing w:after="0" w:line="240" w:lineRule="auto"/>
        <w:jc w:val="center"/>
        <w:rPr>
          <w:rFonts w:ascii="Times New Roman" w:eastAsia="Times New Roman" w:hAnsi="Times New Roman" w:cs="Times New Roman"/>
          <w:i/>
          <w:iCs/>
          <w:color w:val="002060"/>
          <w:sz w:val="21"/>
          <w:szCs w:val="21"/>
          <w:lang w:eastAsia="pl-PL"/>
        </w:rPr>
      </w:pPr>
    </w:p>
    <w:p w:rsidR="00EE395C" w:rsidRDefault="00490860" w:rsidP="00393F77">
      <w:pPr>
        <w:jc w:val="center"/>
        <w:rPr>
          <w:rStyle w:val="Hipercze"/>
          <w:rFonts w:ascii="Times New Roman" w:eastAsia="Calibri" w:hAnsi="Times New Roman" w:cs="Times New Roman"/>
          <w:color w:val="002060"/>
          <w:sz w:val="20"/>
          <w:szCs w:val="20"/>
          <w:u w:val="none"/>
        </w:rPr>
      </w:pPr>
      <w:hyperlink r:id="rId8" w:history="1">
        <w:r w:rsidR="00EE395C" w:rsidRPr="00393F77">
          <w:rPr>
            <w:rStyle w:val="Hipercze"/>
            <w:rFonts w:ascii="Times New Roman" w:eastAsia="Calibri" w:hAnsi="Times New Roman" w:cs="Times New Roman"/>
            <w:color w:val="002060"/>
            <w:sz w:val="20"/>
            <w:szCs w:val="20"/>
            <w:u w:val="none"/>
          </w:rPr>
          <w:t>https://pl.wikipedia</w:t>
        </w:r>
      </w:hyperlink>
    </w:p>
    <w:p w:rsidR="00393F77" w:rsidRPr="00393F77" w:rsidRDefault="00393F77" w:rsidP="00393F77">
      <w:pPr>
        <w:jc w:val="center"/>
        <w:rPr>
          <w:rFonts w:ascii="Times New Roman" w:eastAsia="Calibri" w:hAnsi="Times New Roman" w:cs="Times New Roman"/>
          <w:color w:val="002060"/>
          <w:sz w:val="20"/>
          <w:szCs w:val="20"/>
        </w:rPr>
      </w:pPr>
    </w:p>
    <w:p w:rsidR="000A4FC0" w:rsidRDefault="000A4FC0" w:rsidP="000A4FC0">
      <w:pPr>
        <w:spacing w:after="0"/>
        <w:jc w:val="both"/>
        <w:rPr>
          <w:rFonts w:ascii="Times New Roman" w:hAnsi="Times New Roman" w:cs="Times New Roman"/>
          <w:b/>
          <w:sz w:val="24"/>
          <w:szCs w:val="24"/>
          <w:u w:val="single"/>
          <w:lang w:eastAsia="pl-PL"/>
        </w:rPr>
      </w:pPr>
      <w:r w:rsidRPr="00F53BC4">
        <w:rPr>
          <w:rFonts w:ascii="Times New Roman" w:hAnsi="Times New Roman" w:cs="Times New Roman"/>
          <w:b/>
          <w:sz w:val="24"/>
          <w:szCs w:val="24"/>
          <w:u w:val="single"/>
          <w:lang w:eastAsia="pl-PL"/>
        </w:rPr>
        <w:t>Uzasadnienie:</w:t>
      </w:r>
    </w:p>
    <w:p w:rsidR="000A4FC0" w:rsidRDefault="000A4FC0" w:rsidP="00254689">
      <w:pPr>
        <w:spacing w:after="0" w:line="360" w:lineRule="auto"/>
        <w:jc w:val="both"/>
        <w:rPr>
          <w:rFonts w:ascii="Times New Roman" w:eastAsia="Times New Roman" w:hAnsi="Times New Roman" w:cs="Times New Roman"/>
          <w:color w:val="000000" w:themeColor="text1"/>
          <w:sz w:val="24"/>
          <w:szCs w:val="24"/>
        </w:rPr>
      </w:pPr>
      <w:r w:rsidRPr="249F5689">
        <w:rPr>
          <w:rFonts w:ascii="Times New Roman" w:eastAsia="Times New Roman" w:hAnsi="Times New Roman" w:cs="Times New Roman"/>
          <w:color w:val="000000" w:themeColor="text1"/>
          <w:sz w:val="24"/>
          <w:szCs w:val="24"/>
        </w:rPr>
        <w:t>W roku szkolnym 2026/2027 wracamy do losów ziem polskich i Polaków w czasie zaborów. Pokolenia Polaków i szerzej, obywateli Rzeczpospolitej, które zmuszone zostały do życia bez własnej państwowości są naszym tegorocznym tematem przewodnim. 123 lata zniewolenia, to czas nieustannych zmagań z zaborcami, to walka o zachowanie tożsamości, języka, kultury, czy własnej religii. Czas zaborów to również postawy lojalistyczne, próby wykrojenia choć autonomii w nowych warunkach geopolitycznych. To czas niezwykle trudny, często pozbawiony nadziei, a jednak naznaczony tlącą się wciąż nadzieją odzyskania utraconej wolności i swobody, czas zwrócenia się ku religii jako kotwicy polskości.</w:t>
      </w:r>
    </w:p>
    <w:p w:rsidR="00254689" w:rsidRDefault="00254689" w:rsidP="00254689">
      <w:pPr>
        <w:spacing w:after="0" w:line="360" w:lineRule="auto"/>
        <w:jc w:val="both"/>
        <w:rPr>
          <w:rFonts w:ascii="Times New Roman" w:eastAsia="Times New Roman" w:hAnsi="Times New Roman" w:cs="Times New Roman"/>
          <w:color w:val="000000" w:themeColor="text1"/>
          <w:sz w:val="24"/>
          <w:szCs w:val="24"/>
        </w:rPr>
      </w:pPr>
    </w:p>
    <w:p w:rsidR="000A4FC0" w:rsidRDefault="000A4FC0" w:rsidP="00254689">
      <w:pPr>
        <w:spacing w:after="0" w:line="360" w:lineRule="auto"/>
        <w:jc w:val="both"/>
        <w:rPr>
          <w:rFonts w:ascii="Times New Roman" w:eastAsia="Times New Roman" w:hAnsi="Times New Roman" w:cs="Times New Roman"/>
          <w:color w:val="000000" w:themeColor="text1"/>
          <w:sz w:val="24"/>
          <w:szCs w:val="24"/>
        </w:rPr>
      </w:pPr>
      <w:r w:rsidRPr="249F5689">
        <w:rPr>
          <w:rFonts w:ascii="Times New Roman" w:eastAsia="Times New Roman" w:hAnsi="Times New Roman" w:cs="Times New Roman"/>
          <w:color w:val="000000" w:themeColor="text1"/>
          <w:sz w:val="24"/>
          <w:szCs w:val="24"/>
        </w:rPr>
        <w:t xml:space="preserve">To epoka kształtowania się różnych poglądów politycznych, zmiany warunków życia i narodzin współczesnych tożsamości narodów na gruzach dawnej Rzeczpospolitej. Pokolenia </w:t>
      </w:r>
      <w:r w:rsidRPr="249F5689">
        <w:rPr>
          <w:rFonts w:ascii="Times New Roman" w:eastAsia="Times New Roman" w:hAnsi="Times New Roman" w:cs="Times New Roman"/>
          <w:color w:val="000000" w:themeColor="text1"/>
          <w:sz w:val="24"/>
          <w:szCs w:val="24"/>
        </w:rPr>
        <w:lastRenderedPageBreak/>
        <w:t>porozbiorowe na własnej skórze przekonały się, jak ważna jest niepodległość. Zadawały sobie pytania: czy warto pozostać Polakami, czy czując się Polakiem można przyjąć obcy dyktat kultury, języka, mentalności? To czas wykuwania nowoczesnego patriotyzmu, odpowiedzi na ważne pytania społeczne, których dawna Rzeczpospolita skutecznie nie podejmowała.</w:t>
      </w:r>
    </w:p>
    <w:p w:rsidR="00254689" w:rsidRDefault="00254689" w:rsidP="00254689">
      <w:pPr>
        <w:spacing w:after="0" w:line="360" w:lineRule="auto"/>
        <w:jc w:val="both"/>
        <w:rPr>
          <w:rFonts w:ascii="Times New Roman" w:eastAsia="Times New Roman" w:hAnsi="Times New Roman" w:cs="Times New Roman"/>
          <w:color w:val="000000" w:themeColor="text1"/>
          <w:sz w:val="24"/>
          <w:szCs w:val="24"/>
        </w:rPr>
      </w:pPr>
    </w:p>
    <w:p w:rsidR="000A4FC0" w:rsidRDefault="000A4FC0" w:rsidP="00254689">
      <w:pPr>
        <w:spacing w:after="0" w:line="360" w:lineRule="auto"/>
        <w:jc w:val="both"/>
        <w:rPr>
          <w:rFonts w:ascii="Times New Roman" w:eastAsia="Times New Roman" w:hAnsi="Times New Roman" w:cs="Times New Roman"/>
          <w:color w:val="000000" w:themeColor="text1"/>
          <w:sz w:val="24"/>
          <w:szCs w:val="24"/>
        </w:rPr>
      </w:pPr>
      <w:r w:rsidRPr="249F5689">
        <w:rPr>
          <w:rFonts w:ascii="Times New Roman" w:eastAsia="Times New Roman" w:hAnsi="Times New Roman" w:cs="Times New Roman"/>
          <w:color w:val="000000" w:themeColor="text1"/>
          <w:sz w:val="24"/>
          <w:szCs w:val="24"/>
        </w:rPr>
        <w:t xml:space="preserve">Polacy, którym przyszło żyć w niewoli, rozważali przyczyny klęski Rzeczpospolitej, po to, aby ta Odrodzona była wolna nie tylko od zaborców, ale i od błędów przeszłości. Aby stała się państwem sprawiedliwym społecznie i silnym wewnętrznie, gotowym sprzeciwić się zakusom państw sąsiednich. Patriotyzm tych czasów nie jest łatwy, jest często okupiony krwią, represjami ze strony zaborców, ale wbrew wszystkiemu trwa. Jest trwałą wartością, która doprowadziła w końcu do odzyskania upragnionej niepodległości.  </w:t>
      </w:r>
    </w:p>
    <w:p w:rsidR="00254689" w:rsidRDefault="00254689" w:rsidP="00254689">
      <w:pPr>
        <w:spacing w:after="0" w:line="360" w:lineRule="auto"/>
        <w:jc w:val="both"/>
        <w:rPr>
          <w:rFonts w:ascii="Times New Roman" w:eastAsia="Times New Roman" w:hAnsi="Times New Roman" w:cs="Times New Roman"/>
          <w:color w:val="000000" w:themeColor="text1"/>
        </w:rPr>
      </w:pPr>
    </w:p>
    <w:p w:rsidR="000A4FC0" w:rsidRDefault="000A4FC0" w:rsidP="00254689">
      <w:pPr>
        <w:spacing w:after="0" w:line="360" w:lineRule="auto"/>
        <w:jc w:val="both"/>
        <w:rPr>
          <w:rFonts w:ascii="Times New Roman" w:eastAsia="Times New Roman" w:hAnsi="Times New Roman" w:cs="Times New Roman"/>
        </w:rPr>
      </w:pPr>
      <w:r w:rsidRPr="249F5689">
        <w:rPr>
          <w:rFonts w:ascii="Times New Roman" w:eastAsia="Times New Roman" w:hAnsi="Times New Roman" w:cs="Times New Roman"/>
          <w:color w:val="000000" w:themeColor="text1"/>
          <w:sz w:val="24"/>
          <w:szCs w:val="24"/>
        </w:rPr>
        <w:t>Bohaterowie tegorocznej edycji poświęcali życie, aby zachować tkankę narodu, by nie pozwolić zapomnieć sobie i innym narodom Europy, że Polacy nadal istnieją, że mają za sobą wspaniałą historię wolnej państwowości. Przez walki doby napoleońskiej, kolejne nieudane powstania – listopadowe, krakowskie, styczniowe, szli do wolności. Działali na różnych płaszczyznach życia politycznego, gospodarczego, kulturalnego, naukowego pamiętając skąd ich ród. Nawet na katordze, w bezkresnych śniegach Syberii, czy tysiące kilometrów od Ojczyzny, na emigracji pozostawali Polakami.  To jest nasze dziedzictwo.</w:t>
      </w:r>
    </w:p>
    <w:p w:rsidR="00C645A8" w:rsidRDefault="00C645A8" w:rsidP="00C645A8">
      <w:pPr>
        <w:pStyle w:val="Akapitzlist"/>
        <w:spacing w:after="120" w:line="240" w:lineRule="auto"/>
        <w:ind w:left="928"/>
        <w:rPr>
          <w:rFonts w:ascii="Times New Roman" w:hAnsi="Times New Roman" w:cs="Times New Roman"/>
          <w:sz w:val="20"/>
          <w:szCs w:val="20"/>
        </w:rPr>
      </w:pPr>
    </w:p>
    <w:p w:rsidR="00C645A8" w:rsidRDefault="00C645A8" w:rsidP="00C645A8">
      <w:pPr>
        <w:pStyle w:val="Akapitzlist"/>
        <w:spacing w:after="120" w:line="240" w:lineRule="auto"/>
        <w:ind w:left="928"/>
        <w:rPr>
          <w:rFonts w:ascii="Times New Roman" w:hAnsi="Times New Roman" w:cs="Times New Roman"/>
          <w:sz w:val="20"/>
          <w:szCs w:val="20"/>
        </w:rPr>
      </w:pPr>
    </w:p>
    <w:p w:rsidR="00C645A8" w:rsidRPr="0062628E" w:rsidRDefault="00C645A8" w:rsidP="00C645A8">
      <w:pPr>
        <w:pStyle w:val="Akapitzlist"/>
        <w:spacing w:after="120" w:line="240" w:lineRule="auto"/>
        <w:ind w:left="928"/>
        <w:jc w:val="center"/>
        <w:rPr>
          <w:rFonts w:ascii="Times New Roman" w:hAnsi="Times New Roman" w:cs="Times New Roman"/>
          <w:sz w:val="20"/>
          <w:szCs w:val="20"/>
        </w:rPr>
      </w:pPr>
      <w:r w:rsidRPr="0062628E">
        <w:rPr>
          <w:rFonts w:ascii="Times New Roman" w:eastAsia="Calibri" w:hAnsi="Times New Roman" w:cs="Times New Roman"/>
          <w:b/>
          <w:sz w:val="24"/>
          <w:szCs w:val="24"/>
        </w:rPr>
        <w:t>VII</w:t>
      </w:r>
    </w:p>
    <w:p w:rsidR="00C645A8" w:rsidRPr="00F53BC4" w:rsidRDefault="00254689" w:rsidP="00C645A8">
      <w:pPr>
        <w:ind w:firstLine="14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C645A8" w:rsidRPr="00F53BC4">
        <w:rPr>
          <w:rFonts w:ascii="Times New Roman" w:eastAsia="Calibri" w:hAnsi="Times New Roman" w:cs="Times New Roman"/>
          <w:b/>
          <w:sz w:val="24"/>
          <w:szCs w:val="24"/>
        </w:rPr>
        <w:t>Etapy konkursu</w:t>
      </w:r>
    </w:p>
    <w:p w:rsidR="00C645A8" w:rsidRPr="00F53BC4" w:rsidRDefault="00C645A8" w:rsidP="00C645A8">
      <w:pPr>
        <w:autoSpaceDE w:val="0"/>
        <w:autoSpaceDN w:val="0"/>
        <w:adjustRightInd w:val="0"/>
        <w:spacing w:after="27" w:line="240" w:lineRule="auto"/>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 Konkurs przeprowadzany jest w trzech etapach:</w:t>
      </w:r>
    </w:p>
    <w:p w:rsidR="00C645A8" w:rsidRPr="00F53BC4" w:rsidRDefault="00C645A8" w:rsidP="00C645A8">
      <w:pPr>
        <w:autoSpaceDE w:val="0"/>
        <w:autoSpaceDN w:val="0"/>
        <w:adjustRightInd w:val="0"/>
        <w:spacing w:after="27" w:line="240" w:lineRule="auto"/>
        <w:jc w:val="both"/>
        <w:rPr>
          <w:rFonts w:ascii="Times New Roman" w:eastAsia="Calibri" w:hAnsi="Times New Roman" w:cs="Times New Roman"/>
          <w:sz w:val="24"/>
          <w:szCs w:val="24"/>
        </w:rPr>
      </w:pPr>
    </w:p>
    <w:p w:rsidR="00C645A8" w:rsidRPr="00F53BC4" w:rsidRDefault="00C645A8" w:rsidP="00C645A8">
      <w:pPr>
        <w:pStyle w:val="Akapitzlist"/>
        <w:numPr>
          <w:ilvl w:val="0"/>
          <w:numId w:val="14"/>
        </w:numPr>
        <w:autoSpaceDE w:val="0"/>
        <w:autoSpaceDN w:val="0"/>
        <w:adjustRightInd w:val="0"/>
        <w:spacing w:after="27" w:line="240" w:lineRule="auto"/>
        <w:ind w:left="709" w:hanging="283"/>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szkolnym </w:t>
      </w:r>
    </w:p>
    <w:p w:rsidR="00C645A8" w:rsidRPr="00F53BC4" w:rsidRDefault="00C645A8" w:rsidP="00C645A8">
      <w:pPr>
        <w:pStyle w:val="Akapitzlist"/>
        <w:numPr>
          <w:ilvl w:val="0"/>
          <w:numId w:val="14"/>
        </w:numPr>
        <w:autoSpaceDE w:val="0"/>
        <w:autoSpaceDN w:val="0"/>
        <w:adjustRightInd w:val="0"/>
        <w:spacing w:after="27" w:line="240" w:lineRule="auto"/>
        <w:ind w:left="709" w:hanging="283"/>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rejonowym</w:t>
      </w:r>
    </w:p>
    <w:p w:rsidR="00C645A8" w:rsidRPr="00F53BC4" w:rsidRDefault="00C645A8" w:rsidP="00C645A8">
      <w:pPr>
        <w:pStyle w:val="Akapitzlist"/>
        <w:numPr>
          <w:ilvl w:val="0"/>
          <w:numId w:val="14"/>
        </w:numPr>
        <w:autoSpaceDE w:val="0"/>
        <w:autoSpaceDN w:val="0"/>
        <w:adjustRightInd w:val="0"/>
        <w:spacing w:after="27" w:line="240" w:lineRule="auto"/>
        <w:ind w:left="709" w:hanging="283"/>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wojewódzkim</w:t>
      </w:r>
    </w:p>
    <w:p w:rsidR="00C645A8" w:rsidRPr="00F53BC4" w:rsidRDefault="00C645A8" w:rsidP="00C645A8">
      <w:pPr>
        <w:rPr>
          <w:rFonts w:ascii="Times New Roman" w:eastAsia="Calibri" w:hAnsi="Times New Roman" w:cs="Times New Roman"/>
          <w:b/>
          <w:sz w:val="24"/>
          <w:szCs w:val="24"/>
        </w:rPr>
      </w:pPr>
    </w:p>
    <w:p w:rsidR="00C645A8" w:rsidRPr="00F53BC4" w:rsidRDefault="00C645A8" w:rsidP="00C645A8">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VIII</w:t>
      </w:r>
    </w:p>
    <w:p w:rsidR="00C645A8" w:rsidRPr="00F53BC4" w:rsidRDefault="00C645A8" w:rsidP="00C645A8">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Tryb powoływania komisji konkursowych</w:t>
      </w:r>
    </w:p>
    <w:p w:rsidR="00C645A8" w:rsidRPr="00F53BC4" w:rsidRDefault="00C645A8" w:rsidP="00C645A8">
      <w:pPr>
        <w:autoSpaceDE w:val="0"/>
        <w:autoSpaceDN w:val="0"/>
        <w:adjustRightInd w:val="0"/>
        <w:spacing w:after="27"/>
        <w:rPr>
          <w:rFonts w:ascii="Times New Roman" w:eastAsia="Calibri" w:hAnsi="Times New Roman" w:cs="Times New Roman"/>
          <w:sz w:val="24"/>
          <w:szCs w:val="24"/>
        </w:rPr>
      </w:pPr>
      <w:r w:rsidRPr="00F53BC4">
        <w:rPr>
          <w:rFonts w:ascii="Times New Roman" w:eastAsia="Calibri" w:hAnsi="Times New Roman" w:cs="Times New Roman"/>
          <w:sz w:val="24"/>
          <w:szCs w:val="24"/>
        </w:rPr>
        <w:t>Ustala się następujący tryb powoływania komisji konkursowych na poszczególnych etapach Konkursu:</w:t>
      </w:r>
    </w:p>
    <w:p w:rsidR="00C645A8" w:rsidRPr="00F53BC4" w:rsidRDefault="00C645A8" w:rsidP="00C645A8">
      <w:pPr>
        <w:autoSpaceDE w:val="0"/>
        <w:autoSpaceDN w:val="0"/>
        <w:adjustRightInd w:val="0"/>
        <w:spacing w:after="27"/>
        <w:ind w:left="567"/>
        <w:rPr>
          <w:rFonts w:ascii="Times New Roman" w:eastAsia="Calibri" w:hAnsi="Times New Roman" w:cs="Times New Roman"/>
          <w:b/>
          <w:sz w:val="24"/>
          <w:szCs w:val="24"/>
        </w:rPr>
      </w:pPr>
    </w:p>
    <w:p w:rsidR="00C645A8" w:rsidRPr="00F53BC4" w:rsidRDefault="00C645A8" w:rsidP="00C645A8">
      <w:pPr>
        <w:pStyle w:val="Akapitzlist"/>
        <w:numPr>
          <w:ilvl w:val="0"/>
          <w:numId w:val="13"/>
        </w:numPr>
        <w:autoSpaceDE w:val="0"/>
        <w:autoSpaceDN w:val="0"/>
        <w:adjustRightInd w:val="0"/>
        <w:spacing w:after="27"/>
        <w:ind w:left="709" w:hanging="426"/>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Szkolną Komisję Konkursową powołują dyrektorzy szkół zgłoszonych do Konkursu.</w:t>
      </w:r>
    </w:p>
    <w:p w:rsidR="00C645A8" w:rsidRPr="00F53BC4" w:rsidRDefault="00C645A8" w:rsidP="00C645A8">
      <w:pPr>
        <w:pStyle w:val="Akapitzlist"/>
        <w:numPr>
          <w:ilvl w:val="0"/>
          <w:numId w:val="13"/>
        </w:numPr>
        <w:autoSpaceDE w:val="0"/>
        <w:autoSpaceDN w:val="0"/>
        <w:adjustRightInd w:val="0"/>
        <w:spacing w:after="27"/>
        <w:ind w:left="709" w:hanging="426"/>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Rejonową Komisję Konkursową powołuje dyrektor Katolickiej  Szkoły Podstawowej  Stowarzyszenia Przyjaciół Szkół Katolickich w Łodzi im. Świętych Dzieci z Fatimy </w:t>
      </w: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lastRenderedPageBreak/>
        <w:t>w Łodzi w porozumieniu z Przewodniczącym Wydziału Katechetycznego Kurii Metropolitalnej Łódzkiej.</w:t>
      </w:r>
    </w:p>
    <w:p w:rsidR="00C645A8" w:rsidRPr="00F53BC4" w:rsidRDefault="00C645A8" w:rsidP="00C645A8">
      <w:pPr>
        <w:pStyle w:val="Akapitzlist"/>
        <w:numPr>
          <w:ilvl w:val="0"/>
          <w:numId w:val="13"/>
        </w:numPr>
        <w:autoSpaceDE w:val="0"/>
        <w:autoSpaceDN w:val="0"/>
        <w:adjustRightInd w:val="0"/>
        <w:spacing w:after="27"/>
        <w:ind w:left="709" w:hanging="426"/>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Wojewódzką Komisję Konkursową powołuje Łódzki Kurator Oświaty.</w:t>
      </w:r>
    </w:p>
    <w:p w:rsidR="00C645A8" w:rsidRPr="00C645A8" w:rsidRDefault="00C645A8" w:rsidP="00C645A8">
      <w:pPr>
        <w:pStyle w:val="Akapitzlist"/>
        <w:autoSpaceDE w:val="0"/>
        <w:autoSpaceDN w:val="0"/>
        <w:adjustRightInd w:val="0"/>
        <w:spacing w:after="27"/>
        <w:ind w:left="709" w:hanging="426"/>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W skład komisji wchodzą: przedstawiciel Łódzkiego Kuratora Oświaty, przedstawiciel Wydziału Katechetycznego Kurii Metropolitalnej Łódzkiej, przedstawiciel Muzeum Tradycji Niepodległości</w:t>
      </w:r>
      <w:r>
        <w:rPr>
          <w:rFonts w:ascii="Times New Roman" w:eastAsia="Calibri" w:hAnsi="Times New Roman" w:cs="Times New Roman"/>
          <w:sz w:val="24"/>
          <w:szCs w:val="24"/>
        </w:rPr>
        <w:t xml:space="preserve">owych w Łodzi </w:t>
      </w:r>
      <w:r w:rsidRPr="00F53BC4">
        <w:rPr>
          <w:rFonts w:ascii="Times New Roman" w:eastAsia="Calibri" w:hAnsi="Times New Roman" w:cs="Times New Roman"/>
          <w:sz w:val="24"/>
          <w:szCs w:val="24"/>
        </w:rPr>
        <w:t xml:space="preserve">i przedstawiciel Katolickiej Szkoły Podstawowej Stowarzyszenia Przyjaciół Szkół Katolickich </w:t>
      </w: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w Łodz</w:t>
      </w:r>
      <w:r>
        <w:rPr>
          <w:rFonts w:ascii="Times New Roman" w:eastAsia="Calibri" w:hAnsi="Times New Roman" w:cs="Times New Roman"/>
          <w:sz w:val="24"/>
          <w:szCs w:val="24"/>
        </w:rPr>
        <w:t xml:space="preserve">i im. Świętych Dzieci z Fatimy </w:t>
      </w:r>
      <w:r w:rsidRPr="00F53BC4">
        <w:rPr>
          <w:rFonts w:ascii="Times New Roman" w:eastAsia="Calibri" w:hAnsi="Times New Roman" w:cs="Times New Roman"/>
          <w:sz w:val="24"/>
          <w:szCs w:val="24"/>
        </w:rPr>
        <w:t xml:space="preserve"> w Łodzi, przedstawiciel innej szkoły podstawowej z województwa łódzkiego.</w:t>
      </w:r>
    </w:p>
    <w:p w:rsidR="000A4FC0" w:rsidRDefault="000A4FC0" w:rsidP="000A4FC0"/>
    <w:p w:rsidR="00E53518" w:rsidRPr="00F53BC4" w:rsidRDefault="00E53518" w:rsidP="00E53518">
      <w:pPr>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 xml:space="preserve">       IX</w:t>
      </w:r>
    </w:p>
    <w:p w:rsidR="00E53518" w:rsidRPr="00F53BC4" w:rsidRDefault="00E53518" w:rsidP="00E53518">
      <w:pPr>
        <w:pStyle w:val="Akapitzlist"/>
        <w:tabs>
          <w:tab w:val="left" w:pos="284"/>
          <w:tab w:val="left" w:pos="3378"/>
          <w:tab w:val="center" w:pos="4857"/>
        </w:tabs>
        <w:ind w:left="645"/>
        <w:rPr>
          <w:rFonts w:ascii="Times New Roman" w:eastAsia="Calibri" w:hAnsi="Times New Roman" w:cs="Times New Roman"/>
          <w:b/>
          <w:sz w:val="24"/>
          <w:szCs w:val="24"/>
        </w:rPr>
      </w:pPr>
      <w:r w:rsidRPr="00F53BC4">
        <w:rPr>
          <w:rFonts w:ascii="Times New Roman" w:eastAsia="Calibri" w:hAnsi="Times New Roman" w:cs="Times New Roman"/>
          <w:b/>
          <w:sz w:val="24"/>
          <w:szCs w:val="24"/>
        </w:rPr>
        <w:tab/>
        <w:t xml:space="preserve">     Przebieg konkursu</w:t>
      </w:r>
    </w:p>
    <w:p w:rsidR="00E53518" w:rsidRPr="00F53BC4" w:rsidRDefault="00E53518" w:rsidP="00E53518">
      <w:pPr>
        <w:pStyle w:val="Akapitzlist"/>
        <w:tabs>
          <w:tab w:val="left" w:pos="284"/>
        </w:tabs>
        <w:ind w:left="645"/>
        <w:rPr>
          <w:rFonts w:ascii="Times New Roman" w:eastAsia="Calibri" w:hAnsi="Times New Roman" w:cs="Times New Roman"/>
          <w:sz w:val="24"/>
          <w:szCs w:val="24"/>
        </w:rPr>
      </w:pPr>
    </w:p>
    <w:p w:rsidR="00E53518" w:rsidRPr="00F53BC4" w:rsidRDefault="00E53518" w:rsidP="00E53518">
      <w:pPr>
        <w:pStyle w:val="Akapitzlist"/>
        <w:ind w:left="567"/>
        <w:jc w:val="center"/>
        <w:rPr>
          <w:rFonts w:ascii="Times New Roman" w:eastAsia="Calibri" w:hAnsi="Times New Roman" w:cs="Times New Roman"/>
          <w:b/>
          <w:sz w:val="24"/>
          <w:szCs w:val="24"/>
          <w:u w:val="single"/>
        </w:rPr>
      </w:pPr>
      <w:r w:rsidRPr="00F53BC4">
        <w:rPr>
          <w:rFonts w:ascii="Times New Roman" w:eastAsia="Calibri" w:hAnsi="Times New Roman" w:cs="Times New Roman"/>
          <w:b/>
          <w:sz w:val="24"/>
          <w:szCs w:val="24"/>
          <w:u w:val="single"/>
        </w:rPr>
        <w:t>ETAP SZKOLNY</w:t>
      </w:r>
    </w:p>
    <w:p w:rsidR="00E53518" w:rsidRDefault="00E53518" w:rsidP="00E53518">
      <w:pPr>
        <w:spacing w:after="0" w:line="360" w:lineRule="auto"/>
        <w:jc w:val="both"/>
        <w:rPr>
          <w:rFonts w:ascii="Times New Roman" w:eastAsia="Calibri" w:hAnsi="Times New Roman" w:cs="Times New Roman"/>
          <w:sz w:val="24"/>
          <w:szCs w:val="24"/>
        </w:rPr>
      </w:pPr>
      <w:r w:rsidRPr="00F53BC4">
        <w:rPr>
          <w:rFonts w:ascii="Times New Roman" w:hAnsi="Times New Roman" w:cs="Times New Roman"/>
          <w:sz w:val="24"/>
          <w:szCs w:val="24"/>
        </w:rPr>
        <w:t xml:space="preserve"> Na etapie szkolnym Konkursu</w:t>
      </w:r>
      <w:r w:rsidRPr="00F53BC4">
        <w:rPr>
          <w:rFonts w:ascii="Times New Roman" w:eastAsia="Calibri" w:hAnsi="Times New Roman" w:cs="Times New Roman"/>
          <w:sz w:val="24"/>
          <w:szCs w:val="24"/>
        </w:rPr>
        <w:t xml:space="preserve"> uczestnicy przygotowują prezentację  multimedialną na jeden </w:t>
      </w:r>
      <w:r w:rsidR="00A41171">
        <w:rPr>
          <w:rFonts w:ascii="Times New Roman" w:eastAsia="Calibri" w:hAnsi="Times New Roman" w:cs="Times New Roman"/>
          <w:sz w:val="24"/>
          <w:szCs w:val="24"/>
        </w:rPr>
        <w:br/>
      </w:r>
      <w:r w:rsidRPr="00F53BC4">
        <w:rPr>
          <w:rFonts w:ascii="Times New Roman" w:eastAsia="Calibri" w:hAnsi="Times New Roman" w:cs="Times New Roman"/>
          <w:sz w:val="24"/>
          <w:szCs w:val="24"/>
        </w:rPr>
        <w:t>z wybranych tematów:</w:t>
      </w:r>
    </w:p>
    <w:p w:rsidR="00E53518" w:rsidRPr="0062628E" w:rsidRDefault="00E53518" w:rsidP="00E53518">
      <w:pPr>
        <w:rPr>
          <w:rFonts w:ascii="Times New Roman" w:eastAsiaTheme="minorEastAsia" w:hAnsi="Times New Roman" w:cs="Times New Roman"/>
          <w:b/>
          <w:sz w:val="24"/>
          <w:szCs w:val="24"/>
          <w:u w:val="single"/>
          <w:lang w:eastAsia="zh-CN"/>
        </w:rPr>
      </w:pPr>
      <w:r w:rsidRPr="0062628E">
        <w:rPr>
          <w:rFonts w:ascii="Times New Roman" w:eastAsiaTheme="minorEastAsia" w:hAnsi="Times New Roman" w:cs="Times New Roman"/>
          <w:b/>
          <w:sz w:val="24"/>
          <w:szCs w:val="24"/>
          <w:u w:val="single"/>
          <w:lang w:eastAsia="zh-CN"/>
        </w:rPr>
        <w:t>TYTUŁY PREZENTACJI:</w:t>
      </w:r>
    </w:p>
    <w:p w:rsidR="00E53518" w:rsidRPr="00276574" w:rsidRDefault="00E53518" w:rsidP="00E53518">
      <w:pPr>
        <w:rPr>
          <w:rFonts w:ascii="Times New Roman" w:hAnsi="Times New Roman" w:cs="Times New Roman"/>
          <w:bCs/>
          <w:sz w:val="24"/>
          <w:szCs w:val="24"/>
          <w:u w:val="single"/>
        </w:rPr>
      </w:pPr>
      <w:r w:rsidRPr="00F64471">
        <w:rPr>
          <w:rFonts w:ascii="Times New Roman" w:hAnsi="Times New Roman" w:cs="Times New Roman"/>
          <w:bCs/>
          <w:sz w:val="24"/>
          <w:szCs w:val="24"/>
          <w:u w:val="single"/>
        </w:rPr>
        <w:t>Tytuły prezentacji:</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Legiony Polskie we Włoszech – szlak bojowy i znaczenie historyczne.</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Łódzcy fabrykanci i rozwój przemysłowej Łodzi.</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Jan Matejko – dzieje Polski na płótnie mistrza.</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Wizja powstania styczniowego w twórczości Artura Grottgera.</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Dziedzictwo Polski w obrazach Józefa Brandta.</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Ku pokrzepieniu serc – polscy pisarze w walce o zachowanie tożsamości.</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Walka o polskość w obliczu germanizacji i rusyfikacji.</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Maria Skłodowska-Curie – kobieta na naukowych salonach świata.</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Objawienia maryjne na ziemiach polskich w XIX wieku.</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Ubiór i moda na ziemiach polskich w XIX wieku.</w:t>
      </w:r>
    </w:p>
    <w:p w:rsidR="00E53518" w:rsidRPr="00F64471" w:rsidRDefault="00E53518" w:rsidP="00E53518">
      <w:pPr>
        <w:pStyle w:val="Akapitzlist"/>
        <w:numPr>
          <w:ilvl w:val="0"/>
          <w:numId w:val="12"/>
        </w:numPr>
        <w:spacing w:after="160" w:line="259" w:lineRule="auto"/>
        <w:rPr>
          <w:rFonts w:ascii="Times New Roman" w:hAnsi="Times New Roman" w:cs="Times New Roman"/>
          <w:bCs/>
          <w:sz w:val="24"/>
          <w:szCs w:val="24"/>
        </w:rPr>
      </w:pPr>
      <w:r w:rsidRPr="00F64471">
        <w:rPr>
          <w:rFonts w:ascii="Times New Roman" w:hAnsi="Times New Roman" w:cs="Times New Roman"/>
          <w:bCs/>
          <w:sz w:val="24"/>
          <w:szCs w:val="24"/>
        </w:rPr>
        <w:t>Wynalazki i postęp techniczny na ziemiach polskich XIX wieku.</w:t>
      </w:r>
    </w:p>
    <w:p w:rsidR="00E53518" w:rsidRPr="00F64471" w:rsidRDefault="00E53518" w:rsidP="00E53518">
      <w:pPr>
        <w:rPr>
          <w:rFonts w:ascii="Times New Roman" w:hAnsi="Times New Roman" w:cs="Times New Roman"/>
          <w:bCs/>
          <w:sz w:val="24"/>
          <w:szCs w:val="24"/>
        </w:rPr>
      </w:pPr>
    </w:p>
    <w:p w:rsidR="00E53518" w:rsidRPr="00F53BC4" w:rsidRDefault="00E53518" w:rsidP="00E53518">
      <w:pPr>
        <w:autoSpaceDE w:val="0"/>
        <w:autoSpaceDN w:val="0"/>
        <w:adjustRightInd w:val="0"/>
        <w:spacing w:after="27"/>
        <w:jc w:val="both"/>
        <w:rPr>
          <w:rFonts w:ascii="Times New Roman" w:eastAsia="Calibri" w:hAnsi="Times New Roman" w:cs="Times New Roman"/>
          <w:sz w:val="24"/>
          <w:szCs w:val="24"/>
        </w:rPr>
      </w:pPr>
    </w:p>
    <w:p w:rsidR="00E53518" w:rsidRPr="007415D5" w:rsidRDefault="00E53518" w:rsidP="00E53518">
      <w:pPr>
        <w:pStyle w:val="Akapitzlist"/>
        <w:autoSpaceDE w:val="0"/>
        <w:autoSpaceDN w:val="0"/>
        <w:adjustRightInd w:val="0"/>
        <w:spacing w:after="27"/>
        <w:jc w:val="both"/>
        <w:rPr>
          <w:rFonts w:ascii="Times New Roman" w:eastAsia="Calibri" w:hAnsi="Times New Roman" w:cs="Times New Roman"/>
          <w:sz w:val="24"/>
          <w:szCs w:val="24"/>
          <w:u w:val="single"/>
        </w:rPr>
      </w:pPr>
      <w:r w:rsidRPr="007415D5">
        <w:rPr>
          <w:rFonts w:ascii="Times New Roman" w:eastAsia="Calibri" w:hAnsi="Times New Roman" w:cs="Times New Roman"/>
          <w:sz w:val="24"/>
          <w:szCs w:val="24"/>
          <w:u w:val="single"/>
        </w:rPr>
        <w:t>Zasady prezentacji:</w:t>
      </w:r>
    </w:p>
    <w:p w:rsidR="00E53518" w:rsidRPr="00F53BC4" w:rsidRDefault="00E53518" w:rsidP="00E53518">
      <w:pPr>
        <w:pStyle w:val="Akapitzlist"/>
        <w:autoSpaceDE w:val="0"/>
        <w:autoSpaceDN w:val="0"/>
        <w:adjustRightInd w:val="0"/>
        <w:spacing w:after="27"/>
        <w:jc w:val="both"/>
        <w:rPr>
          <w:rFonts w:ascii="Times New Roman" w:eastAsia="Calibri" w:hAnsi="Times New Roman" w:cs="Times New Roman"/>
          <w:sz w:val="24"/>
          <w:szCs w:val="24"/>
        </w:rPr>
      </w:pPr>
    </w:p>
    <w:p w:rsidR="00E53518" w:rsidRPr="00F53BC4" w:rsidRDefault="00E53518" w:rsidP="00E53518">
      <w:pPr>
        <w:pStyle w:val="Akapitzlist"/>
        <w:numPr>
          <w:ilvl w:val="0"/>
          <w:numId w:val="4"/>
        </w:numPr>
        <w:autoSpaceDE w:val="0"/>
        <w:autoSpaceDN w:val="0"/>
        <w:adjustRightInd w:val="0"/>
        <w:spacing w:after="27"/>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Prezentacja konkursowa powinna liczyć od 15 do 20 slajdów.</w:t>
      </w:r>
    </w:p>
    <w:p w:rsidR="00E53518" w:rsidRPr="00F53BC4" w:rsidRDefault="00E53518" w:rsidP="00E53518">
      <w:pPr>
        <w:pStyle w:val="Akapitzlist"/>
        <w:numPr>
          <w:ilvl w:val="0"/>
          <w:numId w:val="4"/>
        </w:numPr>
        <w:autoSpaceDE w:val="0"/>
        <w:autoSpaceDN w:val="0"/>
        <w:adjustRightInd w:val="0"/>
        <w:spacing w:after="27"/>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Muszą być wskazane źródła informacji i zdjęć.</w:t>
      </w:r>
    </w:p>
    <w:p w:rsidR="00E53518" w:rsidRPr="00F53BC4" w:rsidRDefault="00E53518" w:rsidP="00E53518">
      <w:pPr>
        <w:pStyle w:val="Akapitzlist"/>
        <w:numPr>
          <w:ilvl w:val="0"/>
          <w:numId w:val="4"/>
        </w:numPr>
        <w:autoSpaceDE w:val="0"/>
        <w:autoSpaceDN w:val="0"/>
        <w:adjustRightInd w:val="0"/>
        <w:spacing w:after="27"/>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Uczeń powinien ją przedstawić w swojej szkole w obecności klasy lub wspólnoty szkolnej i Szkolnej Komisji Konkursowej.</w:t>
      </w:r>
    </w:p>
    <w:p w:rsidR="00E53518" w:rsidRPr="00F53BC4" w:rsidRDefault="00E53518" w:rsidP="00E53518">
      <w:pPr>
        <w:pStyle w:val="Akapitzlist"/>
        <w:numPr>
          <w:ilvl w:val="0"/>
          <w:numId w:val="4"/>
        </w:numPr>
        <w:autoSpaceDE w:val="0"/>
        <w:autoSpaceDN w:val="0"/>
        <w:adjustRightInd w:val="0"/>
        <w:spacing w:after="27"/>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Szkolna Komisja Konkursowa ocenia prezentację według następujących kryteriów: </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zawartość treściowo-problemowa  0 – 6 pkt.,</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umiejętność wykorzystania źródeł 0 – 6 pkt.,</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lastRenderedPageBreak/>
        <w:t>oryginalne ujęcie tematu 0 – 6 pkt.,</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poprawność informatyczna i językowa 0 – 6 pkt.,</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sposób zaprezentowania na forum 0 – 6 pkt.,</w:t>
      </w:r>
    </w:p>
    <w:p w:rsidR="00E53518" w:rsidRPr="00F53BC4" w:rsidRDefault="00E53518" w:rsidP="00E53518">
      <w:pPr>
        <w:pStyle w:val="Akapitzlist"/>
        <w:autoSpaceDE w:val="0"/>
        <w:autoSpaceDN w:val="0"/>
        <w:adjustRightInd w:val="0"/>
        <w:spacing w:after="27"/>
        <w:ind w:left="1440"/>
        <w:jc w:val="both"/>
        <w:rPr>
          <w:rFonts w:ascii="Times New Roman" w:eastAsia="Calibri" w:hAnsi="Times New Roman" w:cs="Times New Roman"/>
          <w:sz w:val="24"/>
          <w:szCs w:val="24"/>
        </w:rPr>
      </w:pPr>
    </w:p>
    <w:p w:rsidR="00E53518" w:rsidRPr="00C00478" w:rsidRDefault="00E53518" w:rsidP="00E53518">
      <w:pPr>
        <w:pStyle w:val="Akapitzlist"/>
        <w:numPr>
          <w:ilvl w:val="0"/>
          <w:numId w:val="4"/>
        </w:numPr>
        <w:tabs>
          <w:tab w:val="left" w:pos="1560"/>
        </w:tabs>
        <w:autoSpaceDE w:val="0"/>
        <w:autoSpaceDN w:val="0"/>
        <w:adjustRightInd w:val="0"/>
        <w:spacing w:after="27"/>
        <w:jc w:val="both"/>
        <w:rPr>
          <w:rFonts w:ascii="Times New Roman" w:eastAsia="Calibri" w:hAnsi="Times New Roman" w:cs="Times New Roman"/>
          <w:sz w:val="24"/>
          <w:szCs w:val="24"/>
        </w:rPr>
      </w:pPr>
      <w:r w:rsidRPr="00C00478">
        <w:rPr>
          <w:rFonts w:ascii="Times New Roman" w:eastAsia="Calibri" w:hAnsi="Times New Roman" w:cs="Times New Roman"/>
          <w:sz w:val="24"/>
          <w:szCs w:val="24"/>
        </w:rPr>
        <w:t>Maksymalna liczba punktów możliwa do zdobycia w etapie szkolnym to 30.</w:t>
      </w:r>
    </w:p>
    <w:p w:rsidR="00E53518" w:rsidRPr="00F53BC4" w:rsidRDefault="00E53518" w:rsidP="00E53518">
      <w:pPr>
        <w:autoSpaceDE w:val="0"/>
        <w:autoSpaceDN w:val="0"/>
        <w:adjustRightInd w:val="0"/>
        <w:spacing w:after="27"/>
        <w:jc w:val="both"/>
        <w:rPr>
          <w:rFonts w:ascii="Times New Roman" w:eastAsia="Calibri" w:hAnsi="Times New Roman" w:cs="Times New Roman"/>
          <w:sz w:val="24"/>
          <w:szCs w:val="24"/>
        </w:rPr>
      </w:pPr>
    </w:p>
    <w:p w:rsidR="00E53518" w:rsidRPr="00F53BC4" w:rsidRDefault="00E53518" w:rsidP="00E53518">
      <w:pPr>
        <w:pStyle w:val="Akapitzlist"/>
        <w:numPr>
          <w:ilvl w:val="0"/>
          <w:numId w:val="4"/>
        </w:numPr>
        <w:tabs>
          <w:tab w:val="left" w:pos="1560"/>
        </w:tabs>
        <w:autoSpaceDE w:val="0"/>
        <w:autoSpaceDN w:val="0"/>
        <w:adjustRightInd w:val="0"/>
        <w:spacing w:after="27"/>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Minimalna liczba punktów przyznana przez Szkolną Komisję Konkursową</w:t>
      </w:r>
    </w:p>
    <w:p w:rsidR="00E53518" w:rsidRPr="00F53BC4" w:rsidRDefault="00E53518" w:rsidP="00E53518">
      <w:pPr>
        <w:pStyle w:val="Akapitzlist"/>
        <w:tabs>
          <w:tab w:val="left" w:pos="1560"/>
        </w:tabs>
        <w:autoSpaceDE w:val="0"/>
        <w:autoSpaceDN w:val="0"/>
        <w:adjustRightInd w:val="0"/>
        <w:spacing w:after="27"/>
        <w:ind w:left="1276"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uprawniająca do przejścia do etapu rejonowego wynosi 20 punktów.</w:t>
      </w:r>
    </w:p>
    <w:p w:rsidR="00E53518" w:rsidRPr="00F53BC4" w:rsidRDefault="00E53518" w:rsidP="00E53518">
      <w:pPr>
        <w:pStyle w:val="Akapitzlist"/>
        <w:tabs>
          <w:tab w:val="left" w:pos="1560"/>
        </w:tabs>
        <w:autoSpaceDE w:val="0"/>
        <w:autoSpaceDN w:val="0"/>
        <w:adjustRightInd w:val="0"/>
        <w:spacing w:after="27"/>
        <w:ind w:left="1276" w:hanging="567"/>
        <w:jc w:val="both"/>
        <w:rPr>
          <w:rFonts w:ascii="Times New Roman" w:eastAsia="Calibri" w:hAnsi="Times New Roman" w:cs="Times New Roman"/>
          <w:sz w:val="24"/>
          <w:szCs w:val="24"/>
        </w:rPr>
      </w:pPr>
    </w:p>
    <w:p w:rsidR="00E53518" w:rsidRPr="00F53BC4" w:rsidRDefault="00E53518" w:rsidP="00E53518">
      <w:pPr>
        <w:autoSpaceDE w:val="0"/>
        <w:autoSpaceDN w:val="0"/>
        <w:adjustRightInd w:val="0"/>
        <w:spacing w:after="27"/>
        <w:ind w:left="1276"/>
        <w:jc w:val="both"/>
        <w:rPr>
          <w:rFonts w:ascii="Times New Roman" w:eastAsia="Calibri" w:hAnsi="Times New Roman" w:cs="Times New Roman"/>
          <w:b/>
          <w:sz w:val="24"/>
          <w:szCs w:val="24"/>
        </w:rPr>
      </w:pPr>
      <w:r w:rsidRPr="00F53BC4">
        <w:rPr>
          <w:rFonts w:ascii="Times New Roman" w:eastAsia="Calibri" w:hAnsi="Times New Roman" w:cs="Times New Roman"/>
          <w:i/>
          <w:sz w:val="24"/>
          <w:szCs w:val="24"/>
        </w:rPr>
        <w:t>Zastrzegamy sobie odrzucenie prezentacji ze względu na plagiat</w:t>
      </w:r>
      <w:r w:rsidRPr="00F53BC4">
        <w:rPr>
          <w:rFonts w:ascii="Times New Roman" w:eastAsia="Calibri" w:hAnsi="Times New Roman" w:cs="Times New Roman"/>
          <w:b/>
          <w:sz w:val="24"/>
          <w:szCs w:val="24"/>
        </w:rPr>
        <w:t>.</w:t>
      </w:r>
    </w:p>
    <w:p w:rsidR="00E53518" w:rsidRPr="00F53BC4" w:rsidRDefault="00E53518" w:rsidP="00E53518">
      <w:pPr>
        <w:tabs>
          <w:tab w:val="left" w:pos="1080"/>
          <w:tab w:val="left" w:pos="1570"/>
        </w:tabs>
        <w:autoSpaceDE w:val="0"/>
        <w:autoSpaceDN w:val="0"/>
        <w:adjustRightInd w:val="0"/>
        <w:spacing w:after="27"/>
        <w:jc w:val="both"/>
        <w:rPr>
          <w:rFonts w:ascii="Times New Roman" w:eastAsia="Calibri" w:hAnsi="Times New Roman" w:cs="Times New Roman"/>
          <w:sz w:val="24"/>
          <w:szCs w:val="24"/>
        </w:rPr>
      </w:pPr>
    </w:p>
    <w:p w:rsidR="00E53518" w:rsidRPr="007415D5" w:rsidRDefault="00E53518" w:rsidP="00E53518">
      <w:pPr>
        <w:pStyle w:val="Akapitzlist"/>
        <w:autoSpaceDE w:val="0"/>
        <w:autoSpaceDN w:val="0"/>
        <w:adjustRightInd w:val="0"/>
        <w:spacing w:after="27"/>
        <w:ind w:left="709" w:hanging="65"/>
        <w:jc w:val="both"/>
        <w:rPr>
          <w:rFonts w:ascii="Times New Roman" w:eastAsia="Calibri" w:hAnsi="Times New Roman" w:cs="Times New Roman"/>
          <w:bCs/>
          <w:sz w:val="24"/>
          <w:szCs w:val="24"/>
        </w:rPr>
      </w:pPr>
      <w:r w:rsidRPr="00F53BC4">
        <w:rPr>
          <w:rFonts w:ascii="Times New Roman" w:eastAsia="Calibri" w:hAnsi="Times New Roman" w:cs="Times New Roman"/>
          <w:sz w:val="24"/>
          <w:szCs w:val="24"/>
        </w:rPr>
        <w:t xml:space="preserve">  Szkolne K</w:t>
      </w:r>
      <w:r>
        <w:rPr>
          <w:rFonts w:ascii="Times New Roman" w:eastAsia="Calibri" w:hAnsi="Times New Roman" w:cs="Times New Roman"/>
          <w:sz w:val="24"/>
          <w:szCs w:val="24"/>
        </w:rPr>
        <w:t>omisje Konkursowe oceniają prezentacje</w:t>
      </w:r>
      <w:r w:rsidR="00A41171">
        <w:rPr>
          <w:rFonts w:ascii="Times New Roman" w:eastAsia="Calibri" w:hAnsi="Times New Roman" w:cs="Times New Roman"/>
          <w:sz w:val="24"/>
          <w:szCs w:val="24"/>
        </w:rPr>
        <w:t xml:space="preserve"> </w:t>
      </w:r>
      <w:r>
        <w:rPr>
          <w:rFonts w:ascii="Times New Roman" w:eastAsia="Calibri" w:hAnsi="Times New Roman" w:cs="Times New Roman"/>
          <w:sz w:val="24"/>
          <w:szCs w:val="24"/>
        </w:rPr>
        <w:t>i przekazują</w:t>
      </w:r>
      <w:r w:rsidRPr="00F53BC4">
        <w:rPr>
          <w:rFonts w:ascii="Times New Roman" w:eastAsia="Calibri" w:hAnsi="Times New Roman" w:cs="Times New Roman"/>
          <w:sz w:val="24"/>
          <w:szCs w:val="24"/>
        </w:rPr>
        <w:t xml:space="preserve"> </w:t>
      </w:r>
      <w:r w:rsidR="00F64471">
        <w:rPr>
          <w:rFonts w:ascii="Times New Roman" w:eastAsia="Calibri" w:hAnsi="Times New Roman" w:cs="Times New Roman"/>
          <w:sz w:val="24"/>
          <w:szCs w:val="24"/>
        </w:rPr>
        <w:t xml:space="preserve">je w formie elektronicznej </w:t>
      </w:r>
      <w:r w:rsidRPr="00F53BC4">
        <w:rPr>
          <w:rFonts w:ascii="Times New Roman" w:eastAsia="Calibri" w:hAnsi="Times New Roman" w:cs="Times New Roman"/>
          <w:sz w:val="24"/>
          <w:szCs w:val="24"/>
        </w:rPr>
        <w:t xml:space="preserve">do  Rejonowej Komisji Konkursowej  przy </w:t>
      </w:r>
      <w:r w:rsidRPr="00F53BC4">
        <w:rPr>
          <w:rFonts w:ascii="Times New Roman" w:eastAsia="Calibri" w:hAnsi="Times New Roman" w:cs="Times New Roman"/>
          <w:bCs/>
          <w:sz w:val="24"/>
          <w:szCs w:val="24"/>
        </w:rPr>
        <w:t>Katolickich Szkołach  SPSK  w  Łodzi,</w:t>
      </w:r>
      <w:r>
        <w:rPr>
          <w:rFonts w:ascii="Times New Roman" w:eastAsia="Calibri" w:hAnsi="Times New Roman" w:cs="Times New Roman"/>
          <w:bCs/>
          <w:sz w:val="24"/>
          <w:szCs w:val="24"/>
        </w:rPr>
        <w:t xml:space="preserve"> </w:t>
      </w:r>
      <w:r w:rsidRPr="00C00478">
        <w:rPr>
          <w:rFonts w:ascii="Times New Roman" w:eastAsia="Calibri" w:hAnsi="Times New Roman" w:cs="Times New Roman"/>
          <w:bCs/>
          <w:sz w:val="24"/>
          <w:szCs w:val="24"/>
        </w:rPr>
        <w:t xml:space="preserve">ul. Nałkowskiej 2 </w:t>
      </w:r>
      <w:r w:rsidRPr="00276574">
        <w:rPr>
          <w:rFonts w:ascii="Times New Roman" w:eastAsia="Calibri" w:hAnsi="Times New Roman" w:cs="Times New Roman"/>
          <w:bCs/>
          <w:sz w:val="24"/>
          <w:szCs w:val="24"/>
        </w:rPr>
        <w:t>do</w:t>
      </w:r>
      <w:r w:rsidRPr="00276574">
        <w:rPr>
          <w:rFonts w:ascii="Times New Roman" w:eastAsia="Calibri" w:hAnsi="Times New Roman" w:cs="Times New Roman"/>
          <w:b/>
          <w:bCs/>
          <w:sz w:val="24"/>
          <w:szCs w:val="24"/>
        </w:rPr>
        <w:t xml:space="preserve">  </w:t>
      </w:r>
      <w:r w:rsidR="00F64471" w:rsidRPr="00276574">
        <w:rPr>
          <w:rFonts w:ascii="Times New Roman" w:hAnsi="Times New Roman" w:cs="Times New Roman"/>
          <w:b/>
          <w:sz w:val="24"/>
          <w:szCs w:val="24"/>
        </w:rPr>
        <w:t>08</w:t>
      </w:r>
      <w:r w:rsidRPr="00276574">
        <w:rPr>
          <w:rFonts w:ascii="Times New Roman" w:hAnsi="Times New Roman" w:cs="Times New Roman"/>
          <w:b/>
          <w:sz w:val="24"/>
          <w:szCs w:val="24"/>
        </w:rPr>
        <w:t>.</w:t>
      </w:r>
      <w:r w:rsidR="00F64471" w:rsidRPr="00276574">
        <w:rPr>
          <w:rFonts w:ascii="Times New Roman" w:hAnsi="Times New Roman" w:cs="Times New Roman"/>
          <w:b/>
          <w:sz w:val="24"/>
          <w:szCs w:val="24"/>
        </w:rPr>
        <w:t>01.2027</w:t>
      </w:r>
      <w:r w:rsidRPr="00276574">
        <w:rPr>
          <w:rFonts w:ascii="Times New Roman" w:hAnsi="Times New Roman" w:cs="Times New Roman"/>
          <w:b/>
          <w:sz w:val="24"/>
          <w:szCs w:val="24"/>
        </w:rPr>
        <w:t xml:space="preserve"> r.</w:t>
      </w:r>
    </w:p>
    <w:p w:rsidR="00E53518" w:rsidRPr="00F53BC4" w:rsidRDefault="00E53518" w:rsidP="00E53518">
      <w:pPr>
        <w:pStyle w:val="Akapitzlist"/>
        <w:numPr>
          <w:ilvl w:val="0"/>
          <w:numId w:val="3"/>
        </w:numPr>
        <w:autoSpaceDE w:val="0"/>
        <w:autoSpaceDN w:val="0"/>
        <w:adjustRightInd w:val="0"/>
        <w:spacing w:after="27"/>
        <w:ind w:left="1276" w:hanging="283"/>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Protokół Szkolnej Komisji Konkursowej z wynikami etapu szkolnego Konkursu </w:t>
      </w:r>
      <w:r w:rsidRPr="00F53BC4">
        <w:rPr>
          <w:rFonts w:ascii="Times New Roman" w:hAnsi="Times New Roman" w:cs="Times New Roman"/>
          <w:sz w:val="24"/>
          <w:szCs w:val="24"/>
        </w:rPr>
        <w:t>(załącznik nr</w:t>
      </w:r>
      <w:r w:rsidR="00DC0DDC">
        <w:rPr>
          <w:rFonts w:ascii="Times New Roman" w:hAnsi="Times New Roman" w:cs="Times New Roman"/>
          <w:sz w:val="24"/>
          <w:szCs w:val="24"/>
        </w:rPr>
        <w:t xml:space="preserve"> 3</w:t>
      </w:r>
      <w:r w:rsidRPr="00F53BC4">
        <w:rPr>
          <w:rFonts w:ascii="Times New Roman" w:hAnsi="Times New Roman" w:cs="Times New Roman"/>
          <w:sz w:val="24"/>
          <w:szCs w:val="24"/>
        </w:rPr>
        <w:t>)</w:t>
      </w:r>
    </w:p>
    <w:p w:rsidR="00E53518" w:rsidRPr="00F53BC4" w:rsidRDefault="00E53518" w:rsidP="00E53518">
      <w:pPr>
        <w:pStyle w:val="Akapitzlist"/>
        <w:numPr>
          <w:ilvl w:val="0"/>
          <w:numId w:val="3"/>
        </w:numPr>
        <w:autoSpaceDE w:val="0"/>
        <w:autoSpaceDN w:val="0"/>
        <w:adjustRightInd w:val="0"/>
        <w:spacing w:after="27"/>
        <w:ind w:left="1276" w:hanging="283"/>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Prace konkursowe uczestników (w formie elektronicznej)</w:t>
      </w:r>
      <w:r w:rsidR="00F64471">
        <w:rPr>
          <w:rFonts w:ascii="Times New Roman" w:eastAsia="Calibri" w:hAnsi="Times New Roman" w:cs="Times New Roman"/>
          <w:sz w:val="24"/>
          <w:szCs w:val="24"/>
        </w:rPr>
        <w:t>- warunek konieczny.</w:t>
      </w:r>
    </w:p>
    <w:p w:rsidR="00E53518" w:rsidRPr="00F53BC4" w:rsidRDefault="00E53518" w:rsidP="00E53518">
      <w:pPr>
        <w:pStyle w:val="Akapitzlist"/>
        <w:autoSpaceDE w:val="0"/>
        <w:autoSpaceDN w:val="0"/>
        <w:adjustRightInd w:val="0"/>
        <w:spacing w:after="27"/>
        <w:ind w:left="1276" w:hanging="425"/>
        <w:jc w:val="both"/>
        <w:rPr>
          <w:rFonts w:ascii="Times New Roman" w:hAnsi="Times New Roman" w:cs="Times New Roman"/>
          <w:sz w:val="24"/>
          <w:szCs w:val="24"/>
        </w:rPr>
      </w:pPr>
    </w:p>
    <w:p w:rsidR="00A41171" w:rsidRDefault="00C645A8" w:rsidP="00A41171">
      <w:pPr>
        <w:pStyle w:val="Akapitzlist"/>
        <w:autoSpaceDE w:val="0"/>
        <w:autoSpaceDN w:val="0"/>
        <w:adjustRightInd w:val="0"/>
        <w:spacing w:after="27"/>
        <w:ind w:left="709"/>
        <w:rPr>
          <w:rFonts w:ascii="Times New Roman" w:hAnsi="Times New Roman" w:cs="Times New Roman"/>
          <w:sz w:val="24"/>
          <w:szCs w:val="24"/>
        </w:rPr>
      </w:pPr>
      <w:r>
        <w:rPr>
          <w:rFonts w:ascii="Times New Roman" w:hAnsi="Times New Roman" w:cs="Times New Roman"/>
          <w:sz w:val="24"/>
          <w:szCs w:val="24"/>
        </w:rPr>
        <w:t xml:space="preserve">Oświadczenie </w:t>
      </w:r>
      <w:r w:rsidR="00E53518" w:rsidRPr="00F53BC4">
        <w:rPr>
          <w:rFonts w:ascii="Times New Roman" w:hAnsi="Times New Roman" w:cs="Times New Roman"/>
          <w:sz w:val="24"/>
          <w:szCs w:val="24"/>
        </w:rPr>
        <w:t>rodziców lub opiekunów prawnych (załączn</w:t>
      </w:r>
      <w:r>
        <w:rPr>
          <w:rFonts w:ascii="Times New Roman" w:hAnsi="Times New Roman" w:cs="Times New Roman"/>
          <w:sz w:val="24"/>
          <w:szCs w:val="24"/>
        </w:rPr>
        <w:t>ik nr 2</w:t>
      </w:r>
      <w:r w:rsidR="00E53518">
        <w:rPr>
          <w:rFonts w:ascii="Times New Roman" w:hAnsi="Times New Roman" w:cs="Times New Roman"/>
          <w:sz w:val="24"/>
          <w:szCs w:val="24"/>
        </w:rPr>
        <w:t xml:space="preserve">) na publikowanie danych </w:t>
      </w:r>
      <w:r w:rsidR="00E53518" w:rsidRPr="00F53BC4">
        <w:rPr>
          <w:rFonts w:ascii="Times New Roman" w:hAnsi="Times New Roman" w:cs="Times New Roman"/>
          <w:sz w:val="24"/>
          <w:szCs w:val="24"/>
        </w:rPr>
        <w:t xml:space="preserve">osobowych uczestnika Konkursu w </w:t>
      </w:r>
      <w:r w:rsidR="00E53518">
        <w:rPr>
          <w:rFonts w:ascii="Times New Roman" w:hAnsi="Times New Roman" w:cs="Times New Roman"/>
          <w:sz w:val="24"/>
          <w:szCs w:val="24"/>
        </w:rPr>
        <w:t xml:space="preserve">związku  </w:t>
      </w:r>
      <w:r w:rsidR="00E53518" w:rsidRPr="00F53BC4">
        <w:rPr>
          <w:rFonts w:ascii="Times New Roman" w:hAnsi="Times New Roman" w:cs="Times New Roman"/>
          <w:sz w:val="24"/>
          <w:szCs w:val="24"/>
        </w:rPr>
        <w:t xml:space="preserve">z ogłoszeniem wyników </w:t>
      </w:r>
      <w:r w:rsidR="00E53518">
        <w:rPr>
          <w:rFonts w:ascii="Times New Roman" w:hAnsi="Times New Roman" w:cs="Times New Roman"/>
          <w:sz w:val="24"/>
          <w:szCs w:val="24"/>
        </w:rPr>
        <w:t xml:space="preserve">            </w:t>
      </w:r>
    </w:p>
    <w:p w:rsidR="00E53518" w:rsidRDefault="00E53518" w:rsidP="00A41171">
      <w:pPr>
        <w:pStyle w:val="Akapitzlist"/>
        <w:autoSpaceDE w:val="0"/>
        <w:autoSpaceDN w:val="0"/>
        <w:adjustRightInd w:val="0"/>
        <w:spacing w:after="27"/>
        <w:ind w:left="709"/>
        <w:rPr>
          <w:rFonts w:ascii="Times New Roman" w:hAnsi="Times New Roman" w:cs="Times New Roman"/>
          <w:sz w:val="24"/>
          <w:szCs w:val="24"/>
        </w:rPr>
      </w:pPr>
      <w:r w:rsidRPr="00F53BC4">
        <w:rPr>
          <w:rFonts w:ascii="Times New Roman" w:hAnsi="Times New Roman" w:cs="Times New Roman"/>
          <w:sz w:val="24"/>
          <w:szCs w:val="24"/>
        </w:rPr>
        <w:t>i popularyzacją Konkursu, zgodnie z przepisami Ustawy z dnia 10 maja  2018 r.</w:t>
      </w:r>
      <w:r>
        <w:rPr>
          <w:rFonts w:ascii="Times New Roman" w:hAnsi="Times New Roman" w:cs="Times New Roman"/>
          <w:sz w:val="24"/>
          <w:szCs w:val="24"/>
        </w:rPr>
        <w:t xml:space="preserve"> </w:t>
      </w:r>
      <w:r w:rsidRPr="00F53BC4">
        <w:rPr>
          <w:rFonts w:ascii="Times New Roman" w:hAnsi="Times New Roman" w:cs="Times New Roman"/>
          <w:sz w:val="24"/>
          <w:szCs w:val="24"/>
        </w:rPr>
        <w:t xml:space="preserve">roku o ochronie danych osobowych, pozostaje w </w:t>
      </w:r>
      <w:r>
        <w:rPr>
          <w:rFonts w:ascii="Times New Roman" w:hAnsi="Times New Roman" w:cs="Times New Roman"/>
          <w:sz w:val="24"/>
          <w:szCs w:val="24"/>
        </w:rPr>
        <w:t xml:space="preserve">szkole macierzystej uczestnika </w:t>
      </w:r>
      <w:r w:rsidRPr="00F53BC4">
        <w:rPr>
          <w:rFonts w:ascii="Times New Roman" w:hAnsi="Times New Roman" w:cs="Times New Roman"/>
          <w:sz w:val="24"/>
          <w:szCs w:val="24"/>
        </w:rPr>
        <w:t>Konkursu.</w:t>
      </w:r>
    </w:p>
    <w:p w:rsidR="00E53518" w:rsidRPr="00F53BC4" w:rsidRDefault="00E53518" w:rsidP="00E53518">
      <w:pPr>
        <w:pStyle w:val="Akapitzlist"/>
        <w:autoSpaceDE w:val="0"/>
        <w:autoSpaceDN w:val="0"/>
        <w:adjustRightInd w:val="0"/>
        <w:spacing w:after="27"/>
        <w:ind w:left="567" w:firstLine="425"/>
        <w:rPr>
          <w:rFonts w:ascii="Times New Roman" w:eastAsia="Calibri" w:hAnsi="Times New Roman" w:cs="Times New Roman"/>
          <w:bCs/>
          <w:sz w:val="24"/>
          <w:szCs w:val="24"/>
        </w:rPr>
      </w:pPr>
    </w:p>
    <w:p w:rsidR="00E53518" w:rsidRDefault="00E53518" w:rsidP="00E53518">
      <w:pPr>
        <w:pStyle w:val="Akapitzlist"/>
        <w:autoSpaceDE w:val="0"/>
        <w:autoSpaceDN w:val="0"/>
        <w:adjustRightInd w:val="0"/>
        <w:spacing w:after="27"/>
        <w:ind w:left="709" w:hanging="142"/>
        <w:jc w:val="both"/>
        <w:rPr>
          <w:rFonts w:ascii="Arial" w:hAnsi="Arial" w:cs="Arial"/>
          <w:color w:val="000000"/>
          <w:sz w:val="27"/>
          <w:szCs w:val="27"/>
        </w:rPr>
      </w:pPr>
      <w:r w:rsidRPr="00F53BC4">
        <w:rPr>
          <w:rFonts w:ascii="Times New Roman" w:eastAsia="Calibri" w:hAnsi="Times New Roman" w:cs="Times New Roman"/>
          <w:bCs/>
          <w:sz w:val="24"/>
          <w:szCs w:val="24"/>
        </w:rPr>
        <w:t xml:space="preserve"> Rejonowa Komisja Konkursowa </w:t>
      </w:r>
      <w:r w:rsidRPr="007415D5">
        <w:rPr>
          <w:rFonts w:ascii="Times New Roman" w:eastAsia="Calibri" w:hAnsi="Times New Roman" w:cs="Times New Roman"/>
          <w:bCs/>
          <w:sz w:val="24"/>
          <w:szCs w:val="24"/>
        </w:rPr>
        <w:t xml:space="preserve">weryfikuje wyniki etapu szkolnego do dnia </w:t>
      </w:r>
      <w:r w:rsidRPr="007415D5">
        <w:rPr>
          <w:rFonts w:ascii="Arial" w:hAnsi="Arial" w:cs="Arial"/>
          <w:color w:val="000000"/>
          <w:sz w:val="27"/>
          <w:szCs w:val="27"/>
        </w:rPr>
        <w:t> </w:t>
      </w:r>
    </w:p>
    <w:p w:rsidR="00E53518" w:rsidRPr="00F53BC4" w:rsidRDefault="00F64471" w:rsidP="00E53518">
      <w:pPr>
        <w:pStyle w:val="Akapitzlist"/>
        <w:autoSpaceDE w:val="0"/>
        <w:autoSpaceDN w:val="0"/>
        <w:adjustRightInd w:val="0"/>
        <w:spacing w:after="27"/>
        <w:ind w:left="709" w:hanging="142"/>
        <w:jc w:val="both"/>
        <w:rPr>
          <w:rFonts w:ascii="Times New Roman" w:eastAsia="Calibri" w:hAnsi="Times New Roman" w:cs="Times New Roman"/>
          <w:sz w:val="24"/>
          <w:szCs w:val="24"/>
        </w:rPr>
      </w:pPr>
      <w:r w:rsidRPr="00276574">
        <w:rPr>
          <w:rFonts w:ascii="Times New Roman" w:hAnsi="Times New Roman" w:cs="Times New Roman"/>
          <w:b/>
          <w:sz w:val="24"/>
          <w:szCs w:val="24"/>
        </w:rPr>
        <w:t>15.01.2027</w:t>
      </w:r>
      <w:r w:rsidR="00E53518" w:rsidRPr="00276574">
        <w:rPr>
          <w:rFonts w:ascii="Times New Roman" w:hAnsi="Times New Roman" w:cs="Times New Roman"/>
          <w:b/>
          <w:sz w:val="24"/>
          <w:szCs w:val="24"/>
        </w:rPr>
        <w:t xml:space="preserve"> r</w:t>
      </w:r>
      <w:r w:rsidR="00E53518" w:rsidRPr="00276574">
        <w:rPr>
          <w:rFonts w:ascii="Times New Roman" w:hAnsi="Times New Roman" w:cs="Times New Roman"/>
          <w:color w:val="000000"/>
          <w:sz w:val="24"/>
          <w:szCs w:val="24"/>
        </w:rPr>
        <w:t>. i</w:t>
      </w:r>
      <w:r w:rsidR="00E53518">
        <w:rPr>
          <w:rFonts w:ascii="Times New Roman" w:hAnsi="Times New Roman" w:cs="Times New Roman"/>
          <w:color w:val="000000"/>
          <w:sz w:val="24"/>
          <w:szCs w:val="24"/>
        </w:rPr>
        <w:t xml:space="preserve"> </w:t>
      </w:r>
      <w:r w:rsidR="00E53518" w:rsidRPr="007415D5">
        <w:rPr>
          <w:rFonts w:ascii="Times New Roman" w:eastAsia="Calibri" w:hAnsi="Times New Roman" w:cs="Times New Roman"/>
          <w:sz w:val="24"/>
          <w:szCs w:val="24"/>
        </w:rPr>
        <w:t>ogłasza listę uczestników zakwalifikowanych  do</w:t>
      </w:r>
      <w:r w:rsidR="00E53518" w:rsidRPr="00F53BC4">
        <w:rPr>
          <w:rFonts w:ascii="Times New Roman" w:eastAsia="Calibri" w:hAnsi="Times New Roman" w:cs="Times New Roman"/>
          <w:sz w:val="24"/>
          <w:szCs w:val="24"/>
        </w:rPr>
        <w:t xml:space="preserve"> etapu rejonowego na</w:t>
      </w:r>
      <w:r w:rsidR="00A41171">
        <w:rPr>
          <w:rFonts w:ascii="Times New Roman" w:eastAsia="Calibri" w:hAnsi="Times New Roman" w:cs="Times New Roman"/>
          <w:sz w:val="24"/>
          <w:szCs w:val="24"/>
        </w:rPr>
        <w:t xml:space="preserve">   </w:t>
      </w:r>
      <w:r w:rsidR="00E53518">
        <w:rPr>
          <w:rFonts w:ascii="Times New Roman" w:eastAsia="Calibri" w:hAnsi="Times New Roman" w:cs="Times New Roman"/>
          <w:sz w:val="24"/>
          <w:szCs w:val="24"/>
        </w:rPr>
        <w:t xml:space="preserve">stronie internetowej Katolickiej Szkoły Podstawowej </w:t>
      </w:r>
      <w:r w:rsidR="00E53518" w:rsidRPr="00F53BC4">
        <w:rPr>
          <w:rFonts w:ascii="Times New Roman" w:eastAsia="Calibri" w:hAnsi="Times New Roman" w:cs="Times New Roman"/>
          <w:sz w:val="24"/>
          <w:szCs w:val="24"/>
        </w:rPr>
        <w:t>SPSK w Łodzi.</w:t>
      </w:r>
    </w:p>
    <w:p w:rsidR="00E53518" w:rsidRPr="00F53BC4" w:rsidRDefault="00E53518" w:rsidP="00E53518">
      <w:pPr>
        <w:pStyle w:val="Akapitzlist"/>
        <w:autoSpaceDE w:val="0"/>
        <w:autoSpaceDN w:val="0"/>
        <w:adjustRightInd w:val="0"/>
        <w:spacing w:after="27"/>
        <w:ind w:left="851"/>
        <w:jc w:val="both"/>
        <w:rPr>
          <w:rFonts w:ascii="Times New Roman" w:eastAsia="Calibri" w:hAnsi="Times New Roman" w:cs="Times New Roman"/>
          <w:sz w:val="24"/>
          <w:szCs w:val="24"/>
        </w:rPr>
      </w:pPr>
    </w:p>
    <w:p w:rsidR="00E53518" w:rsidRPr="00F53BC4" w:rsidRDefault="00E53518" w:rsidP="00E53518">
      <w:pPr>
        <w:pStyle w:val="Akapitzlist"/>
        <w:autoSpaceDE w:val="0"/>
        <w:autoSpaceDN w:val="0"/>
        <w:adjustRightInd w:val="0"/>
        <w:spacing w:after="27"/>
        <w:ind w:left="851"/>
        <w:jc w:val="both"/>
        <w:rPr>
          <w:rFonts w:ascii="Times New Roman" w:eastAsia="Calibri" w:hAnsi="Times New Roman" w:cs="Times New Roman"/>
          <w:sz w:val="24"/>
          <w:szCs w:val="24"/>
        </w:rPr>
      </w:pPr>
    </w:p>
    <w:p w:rsidR="00E53518" w:rsidRPr="00F53BC4" w:rsidRDefault="00E53518" w:rsidP="00E53518">
      <w:pPr>
        <w:pStyle w:val="Akapitzlist"/>
        <w:autoSpaceDE w:val="0"/>
        <w:autoSpaceDN w:val="0"/>
        <w:adjustRightInd w:val="0"/>
        <w:spacing w:after="27"/>
        <w:ind w:left="851"/>
        <w:jc w:val="both"/>
        <w:rPr>
          <w:rFonts w:ascii="Times New Roman" w:eastAsia="Calibri" w:hAnsi="Times New Roman" w:cs="Times New Roman"/>
          <w:sz w:val="24"/>
          <w:szCs w:val="24"/>
        </w:rPr>
      </w:pPr>
    </w:p>
    <w:p w:rsidR="00E53518" w:rsidRPr="00F53BC4" w:rsidRDefault="00E53518" w:rsidP="00E53518">
      <w:pPr>
        <w:pStyle w:val="Akapitzlist"/>
        <w:autoSpaceDE w:val="0"/>
        <w:autoSpaceDN w:val="0"/>
        <w:adjustRightInd w:val="0"/>
        <w:spacing w:after="27"/>
        <w:ind w:left="-142" w:firstLine="568"/>
        <w:jc w:val="center"/>
        <w:rPr>
          <w:rFonts w:ascii="Times New Roman" w:eastAsia="Calibri" w:hAnsi="Times New Roman" w:cs="Times New Roman"/>
          <w:b/>
          <w:sz w:val="24"/>
          <w:szCs w:val="24"/>
          <w:u w:val="single"/>
        </w:rPr>
      </w:pPr>
      <w:r w:rsidRPr="00F53BC4">
        <w:rPr>
          <w:rFonts w:ascii="Times New Roman" w:eastAsia="Calibri" w:hAnsi="Times New Roman" w:cs="Times New Roman"/>
          <w:b/>
          <w:sz w:val="24"/>
          <w:szCs w:val="24"/>
          <w:u w:val="single"/>
        </w:rPr>
        <w:t>ETAP  REJONOWY</w:t>
      </w:r>
    </w:p>
    <w:p w:rsidR="00E53518" w:rsidRPr="00F53BC4" w:rsidRDefault="00E53518" w:rsidP="00E53518">
      <w:pPr>
        <w:pStyle w:val="Akapitzlist"/>
        <w:autoSpaceDE w:val="0"/>
        <w:autoSpaceDN w:val="0"/>
        <w:adjustRightInd w:val="0"/>
        <w:spacing w:after="27"/>
        <w:ind w:left="-142" w:firstLine="568"/>
        <w:jc w:val="center"/>
        <w:rPr>
          <w:rFonts w:ascii="Times New Roman" w:eastAsia="Calibri" w:hAnsi="Times New Roman" w:cs="Times New Roman"/>
          <w:b/>
          <w:sz w:val="24"/>
          <w:szCs w:val="24"/>
          <w:u w:val="single"/>
        </w:rPr>
      </w:pPr>
    </w:p>
    <w:p w:rsidR="00E53518" w:rsidRPr="00276574" w:rsidRDefault="00D41A49" w:rsidP="00E53518">
      <w:pPr>
        <w:pStyle w:val="Akapitzlist"/>
        <w:autoSpaceDE w:val="0"/>
        <w:autoSpaceDN w:val="0"/>
        <w:adjustRightInd w:val="0"/>
        <w:spacing w:after="27"/>
        <w:ind w:left="426"/>
        <w:jc w:val="center"/>
        <w:rPr>
          <w:rFonts w:ascii="Times New Roman" w:eastAsia="Calibri" w:hAnsi="Times New Roman" w:cs="Times New Roman"/>
          <w:b/>
          <w:sz w:val="24"/>
          <w:szCs w:val="24"/>
          <w:u w:val="single"/>
        </w:rPr>
      </w:pPr>
      <w:r w:rsidRPr="00276574">
        <w:rPr>
          <w:rFonts w:ascii="Times New Roman" w:hAnsi="Times New Roman" w:cs="Times New Roman"/>
          <w:b/>
          <w:color w:val="000000"/>
          <w:sz w:val="24"/>
          <w:szCs w:val="24"/>
        </w:rPr>
        <w:t>02</w:t>
      </w:r>
      <w:r w:rsidR="00B2773A">
        <w:rPr>
          <w:rFonts w:ascii="Times New Roman" w:hAnsi="Times New Roman" w:cs="Times New Roman"/>
          <w:b/>
          <w:color w:val="000000"/>
          <w:sz w:val="24"/>
          <w:szCs w:val="24"/>
        </w:rPr>
        <w:t>.</w:t>
      </w:r>
      <w:r w:rsidRPr="00276574">
        <w:rPr>
          <w:rFonts w:ascii="Times New Roman" w:hAnsi="Times New Roman" w:cs="Times New Roman"/>
          <w:b/>
          <w:color w:val="000000"/>
          <w:sz w:val="24"/>
          <w:szCs w:val="24"/>
        </w:rPr>
        <w:t>03.2027</w:t>
      </w:r>
      <w:r w:rsidR="00E53518" w:rsidRPr="00276574">
        <w:rPr>
          <w:rFonts w:ascii="Times New Roman" w:hAnsi="Times New Roman" w:cs="Times New Roman"/>
          <w:b/>
          <w:color w:val="000000"/>
          <w:sz w:val="24"/>
          <w:szCs w:val="24"/>
        </w:rPr>
        <w:t xml:space="preserve"> r.</w:t>
      </w:r>
      <w:r w:rsidR="00B2773A">
        <w:rPr>
          <w:rFonts w:ascii="Times New Roman" w:hAnsi="Times New Roman" w:cs="Times New Roman"/>
          <w:b/>
          <w:color w:val="000000"/>
          <w:sz w:val="24"/>
          <w:szCs w:val="24"/>
        </w:rPr>
        <w:t xml:space="preserve">, </w:t>
      </w:r>
      <w:r w:rsidR="00E53518" w:rsidRPr="00276574">
        <w:rPr>
          <w:rFonts w:ascii="Times New Roman" w:hAnsi="Times New Roman" w:cs="Times New Roman"/>
          <w:b/>
          <w:color w:val="000000"/>
          <w:sz w:val="24"/>
          <w:szCs w:val="24"/>
        </w:rPr>
        <w:t>godz. 10</w:t>
      </w:r>
      <w:r w:rsidR="00B2773A">
        <w:rPr>
          <w:rFonts w:ascii="Times New Roman" w:hAnsi="Times New Roman" w:cs="Times New Roman"/>
          <w:b/>
          <w:color w:val="000000"/>
          <w:sz w:val="24"/>
          <w:szCs w:val="24"/>
        </w:rPr>
        <w:t>.</w:t>
      </w:r>
      <w:r w:rsidR="00E53518" w:rsidRPr="00276574">
        <w:rPr>
          <w:rFonts w:ascii="Times New Roman" w:hAnsi="Times New Roman" w:cs="Times New Roman"/>
          <w:b/>
          <w:color w:val="000000"/>
          <w:sz w:val="24"/>
          <w:szCs w:val="24"/>
        </w:rPr>
        <w:t>00 </w:t>
      </w:r>
    </w:p>
    <w:p w:rsidR="00E53518" w:rsidRPr="00F53BC4" w:rsidRDefault="00E53518" w:rsidP="00E53518">
      <w:pPr>
        <w:pStyle w:val="Akapitzlist"/>
        <w:autoSpaceDE w:val="0"/>
        <w:autoSpaceDN w:val="0"/>
        <w:adjustRightInd w:val="0"/>
        <w:spacing w:after="27"/>
        <w:ind w:left="426"/>
        <w:rPr>
          <w:rFonts w:ascii="Times New Roman" w:eastAsia="Calibri" w:hAnsi="Times New Roman" w:cs="Times New Roman"/>
          <w:b/>
          <w:sz w:val="24"/>
          <w:szCs w:val="24"/>
          <w:u w:val="single"/>
        </w:rPr>
      </w:pPr>
      <w:r w:rsidRPr="00276574">
        <w:rPr>
          <w:rFonts w:ascii="Times New Roman" w:hAnsi="Times New Roman" w:cs="Times New Roman"/>
          <w:sz w:val="24"/>
          <w:szCs w:val="24"/>
        </w:rPr>
        <w:t>Na etapie rejonowym Konkursu:</w:t>
      </w:r>
    </w:p>
    <w:p w:rsidR="00E53518" w:rsidRPr="00F53BC4" w:rsidRDefault="00E53518" w:rsidP="00E53518">
      <w:pPr>
        <w:widowControl w:val="0"/>
        <w:spacing w:after="0"/>
        <w:jc w:val="both"/>
        <w:rPr>
          <w:rFonts w:ascii="Times New Roman" w:eastAsia="Times New Roman" w:hAnsi="Times New Roman" w:cs="Times New Roman"/>
          <w:sz w:val="24"/>
          <w:szCs w:val="24"/>
          <w:lang w:eastAsia="pl-PL"/>
        </w:rPr>
      </w:pPr>
    </w:p>
    <w:p w:rsidR="00E53518" w:rsidRPr="00F53BC4" w:rsidRDefault="00E53518" w:rsidP="00E53518">
      <w:pPr>
        <w:pStyle w:val="Akapitzlist"/>
        <w:widowControl w:val="0"/>
        <w:numPr>
          <w:ilvl w:val="0"/>
          <w:numId w:val="7"/>
        </w:numPr>
        <w:spacing w:after="0"/>
        <w:ind w:left="1276" w:hanging="425"/>
        <w:jc w:val="both"/>
        <w:rPr>
          <w:rFonts w:ascii="Times New Roman" w:eastAsia="Times New Roman" w:hAnsi="Times New Roman" w:cs="Times New Roman"/>
          <w:sz w:val="24"/>
          <w:szCs w:val="24"/>
          <w:lang w:eastAsia="pl-PL"/>
        </w:rPr>
      </w:pPr>
      <w:r w:rsidRPr="00F53BC4">
        <w:rPr>
          <w:rFonts w:ascii="Times New Roman" w:eastAsia="Calibri" w:hAnsi="Times New Roman" w:cs="Times New Roman"/>
          <w:sz w:val="24"/>
          <w:szCs w:val="24"/>
        </w:rPr>
        <w:t>Uczestnicy rozwiązują test obejmujący wiedzę związaną z tematyką Konkursu</w:t>
      </w:r>
      <w:r>
        <w:rPr>
          <w:rFonts w:ascii="Times New Roman" w:eastAsia="Calibri" w:hAnsi="Times New Roman" w:cs="Times New Roman"/>
          <w:sz w:val="24"/>
          <w:szCs w:val="24"/>
        </w:rPr>
        <w:t xml:space="preserve"> </w:t>
      </w:r>
      <w:r w:rsidR="00F97A73">
        <w:rPr>
          <w:rFonts w:ascii="Times New Roman" w:eastAsia="Calibri" w:hAnsi="Times New Roman" w:cs="Times New Roman"/>
          <w:sz w:val="24"/>
          <w:szCs w:val="24"/>
        </w:rPr>
        <w:t>(na etap rejonowy- Załącznik  nr 6 ) .</w:t>
      </w:r>
    </w:p>
    <w:p w:rsidR="00E53518" w:rsidRPr="00F53BC4" w:rsidRDefault="00E53518" w:rsidP="00E53518">
      <w:pPr>
        <w:pStyle w:val="Akapitzlist"/>
        <w:widowControl w:val="0"/>
        <w:numPr>
          <w:ilvl w:val="0"/>
          <w:numId w:val="7"/>
        </w:numPr>
        <w:spacing w:after="0"/>
        <w:ind w:left="1276" w:hanging="425"/>
        <w:jc w:val="both"/>
        <w:rPr>
          <w:rFonts w:ascii="Times New Roman" w:eastAsia="Times New Roman" w:hAnsi="Times New Roman" w:cs="Times New Roman"/>
          <w:sz w:val="24"/>
          <w:szCs w:val="24"/>
          <w:lang w:eastAsia="pl-PL"/>
        </w:rPr>
      </w:pPr>
      <w:r w:rsidRPr="00F53BC4">
        <w:rPr>
          <w:rFonts w:ascii="Times New Roman" w:eastAsia="Times New Roman" w:hAnsi="Times New Roman" w:cs="Times New Roman"/>
          <w:sz w:val="24"/>
          <w:szCs w:val="24"/>
          <w:lang w:eastAsia="pl-PL"/>
        </w:rPr>
        <w:t>Czas przeznaczony na pisanie testu to 60 minut.</w:t>
      </w:r>
    </w:p>
    <w:p w:rsidR="00E53518" w:rsidRPr="00F53BC4" w:rsidRDefault="00E53518" w:rsidP="00E53518">
      <w:pPr>
        <w:pStyle w:val="Akapitzlist"/>
        <w:widowControl w:val="0"/>
        <w:numPr>
          <w:ilvl w:val="0"/>
          <w:numId w:val="7"/>
        </w:numPr>
        <w:spacing w:after="0"/>
        <w:ind w:left="1276" w:hanging="425"/>
        <w:jc w:val="both"/>
        <w:rPr>
          <w:rFonts w:ascii="Times New Roman" w:eastAsia="Times New Roman" w:hAnsi="Times New Roman" w:cs="Times New Roman"/>
          <w:sz w:val="24"/>
          <w:szCs w:val="24"/>
          <w:lang w:eastAsia="pl-PL"/>
        </w:rPr>
      </w:pPr>
      <w:r w:rsidRPr="00F53BC4">
        <w:rPr>
          <w:rFonts w:ascii="Times New Roman" w:eastAsia="Times New Roman" w:hAnsi="Times New Roman" w:cs="Times New Roman"/>
          <w:sz w:val="24"/>
          <w:szCs w:val="24"/>
          <w:lang w:eastAsia="pl-PL"/>
        </w:rPr>
        <w:t>Prace uczniów są kodowane.</w:t>
      </w:r>
    </w:p>
    <w:p w:rsidR="00E53518" w:rsidRPr="00F53BC4" w:rsidRDefault="00E53518" w:rsidP="00E53518">
      <w:pPr>
        <w:pStyle w:val="Akapitzlist"/>
        <w:widowControl w:val="0"/>
        <w:numPr>
          <w:ilvl w:val="0"/>
          <w:numId w:val="7"/>
        </w:numPr>
        <w:spacing w:after="0"/>
        <w:ind w:left="1276" w:hanging="425"/>
        <w:jc w:val="both"/>
        <w:rPr>
          <w:rFonts w:ascii="Times New Roman" w:eastAsia="Times New Roman" w:hAnsi="Times New Roman" w:cs="Times New Roman"/>
          <w:sz w:val="24"/>
          <w:szCs w:val="24"/>
          <w:lang w:eastAsia="pl-PL"/>
        </w:rPr>
      </w:pPr>
      <w:r w:rsidRPr="00F53BC4">
        <w:rPr>
          <w:rFonts w:ascii="Times New Roman" w:eastAsia="Calibri" w:hAnsi="Times New Roman" w:cs="Times New Roman"/>
          <w:sz w:val="24"/>
          <w:szCs w:val="24"/>
        </w:rPr>
        <w:t xml:space="preserve"> </w:t>
      </w:r>
      <w:r w:rsidRPr="00F53BC4">
        <w:rPr>
          <w:rFonts w:ascii="Times New Roman" w:eastAsia="Times New Roman" w:hAnsi="Times New Roman" w:cs="Times New Roman"/>
          <w:sz w:val="24"/>
          <w:szCs w:val="24"/>
          <w:lang w:eastAsia="pl-PL"/>
        </w:rPr>
        <w:t>Za organizację i przeprowadzenie etapu rejonowego Konkursu odpowiedzialny jest dyrektor Katolickiej Szkoły Podstawowej SPSK  Łodzi, który powołuje spośród nauczycieli zespół nadzorujący. Zespół nadzorujący powinien liczyć minimum</w:t>
      </w:r>
      <w:r>
        <w:rPr>
          <w:rFonts w:ascii="Times New Roman" w:eastAsia="Times New Roman" w:hAnsi="Times New Roman" w:cs="Times New Roman"/>
          <w:sz w:val="24"/>
          <w:szCs w:val="24"/>
          <w:lang w:eastAsia="pl-PL"/>
        </w:rPr>
        <w:t xml:space="preserve">  </w:t>
      </w:r>
      <w:r w:rsidRPr="00F53BC4">
        <w:rPr>
          <w:rFonts w:ascii="Times New Roman" w:eastAsia="Times New Roman" w:hAnsi="Times New Roman" w:cs="Times New Roman"/>
          <w:sz w:val="24"/>
          <w:szCs w:val="24"/>
          <w:lang w:eastAsia="pl-PL"/>
        </w:rPr>
        <w:t xml:space="preserve">3 członków. </w:t>
      </w:r>
    </w:p>
    <w:p w:rsidR="00E53518" w:rsidRPr="00F53BC4" w:rsidRDefault="00E53518" w:rsidP="00E53518">
      <w:pPr>
        <w:pStyle w:val="Akapitzlist"/>
        <w:widowControl w:val="0"/>
        <w:numPr>
          <w:ilvl w:val="0"/>
          <w:numId w:val="7"/>
        </w:numPr>
        <w:spacing w:after="0"/>
        <w:ind w:left="1276" w:hanging="425"/>
        <w:jc w:val="both"/>
        <w:rPr>
          <w:rFonts w:ascii="Times New Roman" w:eastAsia="Times New Roman" w:hAnsi="Times New Roman" w:cs="Times New Roman"/>
          <w:sz w:val="24"/>
          <w:szCs w:val="24"/>
          <w:lang w:eastAsia="pl-PL"/>
        </w:rPr>
      </w:pPr>
      <w:r w:rsidRPr="00F53BC4">
        <w:rPr>
          <w:rFonts w:ascii="Times New Roman" w:eastAsia="Times New Roman" w:hAnsi="Times New Roman" w:cs="Times New Roman"/>
          <w:sz w:val="24"/>
          <w:szCs w:val="24"/>
          <w:lang w:eastAsia="pl-PL"/>
        </w:rPr>
        <w:t>Po ukończeniu pracy z testami zespół nadzorujący pakuje w obecności ucznia/uczniów prace, kopertę z kartami kodowymi oraz listę uczestników</w:t>
      </w:r>
      <w:r>
        <w:rPr>
          <w:rFonts w:ascii="Times New Roman" w:eastAsia="Times New Roman" w:hAnsi="Times New Roman" w:cs="Times New Roman"/>
          <w:sz w:val="24"/>
          <w:szCs w:val="24"/>
          <w:lang w:eastAsia="pl-PL"/>
        </w:rPr>
        <w:t>,</w:t>
      </w:r>
      <w:r w:rsidRPr="00F53BC4">
        <w:rPr>
          <w:rFonts w:ascii="Times New Roman" w:eastAsia="Times New Roman" w:hAnsi="Times New Roman" w:cs="Times New Roman"/>
          <w:sz w:val="24"/>
          <w:szCs w:val="24"/>
          <w:lang w:eastAsia="pl-PL"/>
        </w:rPr>
        <w:t xml:space="preserve"> do </w:t>
      </w:r>
      <w:r w:rsidRPr="00F53BC4">
        <w:rPr>
          <w:rFonts w:ascii="Times New Roman" w:eastAsia="Times New Roman" w:hAnsi="Times New Roman" w:cs="Times New Roman"/>
          <w:sz w:val="24"/>
          <w:szCs w:val="24"/>
          <w:lang w:eastAsia="pl-PL"/>
        </w:rPr>
        <w:lastRenderedPageBreak/>
        <w:t>ostemplowanej koperty, którą zakleja.</w:t>
      </w:r>
    </w:p>
    <w:p w:rsidR="00E53518" w:rsidRPr="00F53BC4" w:rsidRDefault="00E53518" w:rsidP="00E53518">
      <w:pPr>
        <w:pStyle w:val="Akapitzlist"/>
        <w:widowControl w:val="0"/>
        <w:numPr>
          <w:ilvl w:val="0"/>
          <w:numId w:val="7"/>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Times New Roman" w:hAnsi="Times New Roman" w:cs="Times New Roman"/>
          <w:sz w:val="24"/>
          <w:szCs w:val="24"/>
          <w:lang w:eastAsia="pl-PL"/>
        </w:rPr>
        <w:t>Przygotowaną i zaklejoną kopertę przekazuje dyrektorowi Katolickiej Szkoły Podstawowej SPSK w Łodzi.</w:t>
      </w:r>
    </w:p>
    <w:p w:rsidR="00E53518" w:rsidRPr="00F53BC4" w:rsidRDefault="00E53518" w:rsidP="00E53518">
      <w:pPr>
        <w:pStyle w:val="Akapitzlist"/>
        <w:widowControl w:val="0"/>
        <w:numPr>
          <w:ilvl w:val="0"/>
          <w:numId w:val="7"/>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 Minimalna liczba punktów przyznana przez Rejonową Komisję Konkursową uprawniająca do przejścia</w:t>
      </w:r>
      <w:r>
        <w:rPr>
          <w:rFonts w:ascii="Times New Roman" w:eastAsia="Calibri" w:hAnsi="Times New Roman" w:cs="Times New Roman"/>
          <w:sz w:val="24"/>
          <w:szCs w:val="24"/>
        </w:rPr>
        <w:t xml:space="preserve"> do etapu wojewódzkiego wynosi </w:t>
      </w:r>
      <w:r w:rsidRPr="007415D5">
        <w:rPr>
          <w:rFonts w:ascii="Times New Roman" w:eastAsia="Calibri" w:hAnsi="Times New Roman" w:cs="Times New Roman"/>
          <w:sz w:val="24"/>
          <w:szCs w:val="24"/>
        </w:rPr>
        <w:t xml:space="preserve">60% </w:t>
      </w:r>
      <w:r w:rsidRPr="00F53BC4">
        <w:rPr>
          <w:rFonts w:ascii="Times New Roman" w:eastAsia="Calibri" w:hAnsi="Times New Roman" w:cs="Times New Roman"/>
          <w:sz w:val="24"/>
          <w:szCs w:val="24"/>
        </w:rPr>
        <w:t>punktów.</w:t>
      </w:r>
    </w:p>
    <w:p w:rsidR="00E53518" w:rsidRPr="00F53BC4" w:rsidRDefault="00E53518" w:rsidP="00E53518">
      <w:pPr>
        <w:pStyle w:val="Akapitzlist"/>
        <w:widowControl w:val="0"/>
        <w:numPr>
          <w:ilvl w:val="0"/>
          <w:numId w:val="7"/>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Wyniki etapu rejonowego Konkursu opublikowane zostaną </w:t>
      </w:r>
    </w:p>
    <w:p w:rsidR="00E53518" w:rsidRPr="00276574" w:rsidRDefault="00B2773A" w:rsidP="00E53518">
      <w:pPr>
        <w:pStyle w:val="Akapitzlist"/>
        <w:widowControl w:val="0"/>
        <w:autoSpaceDE w:val="0"/>
        <w:autoSpaceDN w:val="0"/>
        <w:adjustRightInd w:val="0"/>
        <w:spacing w:after="27"/>
        <w:ind w:left="127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do </w:t>
      </w:r>
      <w:r w:rsidR="00D41A49" w:rsidRPr="00276574">
        <w:rPr>
          <w:rFonts w:ascii="Times New Roman" w:hAnsi="Times New Roman" w:cs="Times New Roman"/>
          <w:b/>
          <w:sz w:val="24"/>
          <w:szCs w:val="24"/>
        </w:rPr>
        <w:t>08</w:t>
      </w:r>
      <w:r>
        <w:rPr>
          <w:rFonts w:ascii="Times New Roman" w:hAnsi="Times New Roman" w:cs="Times New Roman"/>
          <w:b/>
          <w:sz w:val="24"/>
          <w:szCs w:val="24"/>
        </w:rPr>
        <w:t>.</w:t>
      </w:r>
      <w:r w:rsidR="00D41A49" w:rsidRPr="00276574">
        <w:rPr>
          <w:rFonts w:ascii="Times New Roman" w:hAnsi="Times New Roman" w:cs="Times New Roman"/>
          <w:b/>
          <w:sz w:val="24"/>
          <w:szCs w:val="24"/>
        </w:rPr>
        <w:t>03</w:t>
      </w:r>
      <w:r>
        <w:rPr>
          <w:rFonts w:ascii="Times New Roman" w:hAnsi="Times New Roman" w:cs="Times New Roman"/>
          <w:b/>
          <w:sz w:val="24"/>
          <w:szCs w:val="24"/>
        </w:rPr>
        <w:t>.</w:t>
      </w:r>
      <w:r w:rsidR="00D41A49" w:rsidRPr="00276574">
        <w:rPr>
          <w:rFonts w:ascii="Times New Roman" w:hAnsi="Times New Roman" w:cs="Times New Roman"/>
          <w:b/>
          <w:sz w:val="24"/>
          <w:szCs w:val="24"/>
        </w:rPr>
        <w:t>2027</w:t>
      </w:r>
      <w:r w:rsidR="00E53518" w:rsidRPr="00276574">
        <w:rPr>
          <w:rFonts w:ascii="Times New Roman" w:hAnsi="Times New Roman" w:cs="Times New Roman"/>
          <w:b/>
          <w:sz w:val="24"/>
          <w:szCs w:val="24"/>
        </w:rPr>
        <w:t xml:space="preserve"> r.</w:t>
      </w:r>
      <w:r w:rsidR="00E53518" w:rsidRPr="00276574">
        <w:rPr>
          <w:rFonts w:ascii="Times New Roman" w:eastAsia="Calibri" w:hAnsi="Times New Roman" w:cs="Times New Roman"/>
          <w:sz w:val="24"/>
          <w:szCs w:val="24"/>
        </w:rPr>
        <w:t xml:space="preserve">   na stronie Katolickiej Szkoły Podstawowej SPSK w Łodzi.</w:t>
      </w:r>
    </w:p>
    <w:p w:rsidR="00E53518" w:rsidRPr="00276574" w:rsidRDefault="00E53518" w:rsidP="00D41A49">
      <w:pPr>
        <w:widowControl w:val="0"/>
        <w:autoSpaceDE w:val="0"/>
        <w:autoSpaceDN w:val="0"/>
        <w:adjustRightInd w:val="0"/>
        <w:spacing w:after="27"/>
        <w:jc w:val="both"/>
        <w:rPr>
          <w:rFonts w:ascii="Times New Roman" w:eastAsia="Calibri" w:hAnsi="Times New Roman" w:cs="Times New Roman"/>
          <w:sz w:val="24"/>
          <w:szCs w:val="24"/>
        </w:rPr>
      </w:pPr>
    </w:p>
    <w:p w:rsidR="00E53518" w:rsidRPr="00276574" w:rsidRDefault="00E53518" w:rsidP="00E53518">
      <w:pPr>
        <w:pStyle w:val="Akapitzlist"/>
        <w:tabs>
          <w:tab w:val="left" w:pos="567"/>
        </w:tabs>
        <w:autoSpaceDE w:val="0"/>
        <w:autoSpaceDN w:val="0"/>
        <w:adjustRightInd w:val="0"/>
        <w:spacing w:after="27" w:line="240" w:lineRule="auto"/>
        <w:ind w:left="142"/>
        <w:jc w:val="both"/>
        <w:rPr>
          <w:rFonts w:ascii="Times New Roman" w:eastAsia="Calibri" w:hAnsi="Times New Roman" w:cs="Times New Roman"/>
          <w:b/>
          <w:sz w:val="24"/>
          <w:szCs w:val="24"/>
        </w:rPr>
      </w:pPr>
    </w:p>
    <w:p w:rsidR="00E53518" w:rsidRPr="00276574" w:rsidRDefault="00E53518" w:rsidP="00E53518">
      <w:pPr>
        <w:pStyle w:val="Akapitzlist"/>
        <w:tabs>
          <w:tab w:val="left" w:pos="567"/>
        </w:tabs>
        <w:autoSpaceDE w:val="0"/>
        <w:autoSpaceDN w:val="0"/>
        <w:adjustRightInd w:val="0"/>
        <w:spacing w:after="27" w:line="240" w:lineRule="auto"/>
        <w:ind w:left="142"/>
        <w:jc w:val="center"/>
        <w:rPr>
          <w:rFonts w:ascii="Times New Roman" w:eastAsia="Calibri" w:hAnsi="Times New Roman" w:cs="Times New Roman"/>
          <w:b/>
          <w:sz w:val="24"/>
          <w:szCs w:val="24"/>
          <w:u w:val="single"/>
        </w:rPr>
      </w:pPr>
      <w:r w:rsidRPr="00276574">
        <w:rPr>
          <w:rFonts w:ascii="Times New Roman" w:eastAsia="Calibri" w:hAnsi="Times New Roman" w:cs="Times New Roman"/>
          <w:b/>
          <w:sz w:val="24"/>
          <w:szCs w:val="24"/>
        </w:rPr>
        <w:t xml:space="preserve"> </w:t>
      </w:r>
      <w:r w:rsidRPr="00276574">
        <w:rPr>
          <w:rFonts w:ascii="Times New Roman" w:eastAsia="Calibri" w:hAnsi="Times New Roman" w:cs="Times New Roman"/>
          <w:b/>
          <w:sz w:val="24"/>
          <w:szCs w:val="24"/>
          <w:u w:val="single"/>
        </w:rPr>
        <w:t>ETAP WOJEWÓDZKI</w:t>
      </w:r>
    </w:p>
    <w:p w:rsidR="00E53518" w:rsidRPr="00276574" w:rsidRDefault="00E53518" w:rsidP="00E53518">
      <w:pPr>
        <w:pStyle w:val="Akapitzlist"/>
        <w:tabs>
          <w:tab w:val="left" w:pos="567"/>
        </w:tabs>
        <w:autoSpaceDE w:val="0"/>
        <w:autoSpaceDN w:val="0"/>
        <w:adjustRightInd w:val="0"/>
        <w:spacing w:after="27" w:line="240" w:lineRule="auto"/>
        <w:ind w:left="142"/>
        <w:jc w:val="center"/>
        <w:rPr>
          <w:rFonts w:ascii="Times New Roman" w:eastAsia="Calibri" w:hAnsi="Times New Roman" w:cs="Times New Roman"/>
          <w:b/>
          <w:sz w:val="24"/>
          <w:szCs w:val="24"/>
          <w:u w:val="single"/>
        </w:rPr>
      </w:pPr>
    </w:p>
    <w:p w:rsidR="00E53518" w:rsidRDefault="00D41A49" w:rsidP="00E53518">
      <w:pPr>
        <w:tabs>
          <w:tab w:val="left" w:pos="567"/>
        </w:tabs>
        <w:autoSpaceDE w:val="0"/>
        <w:autoSpaceDN w:val="0"/>
        <w:adjustRightInd w:val="0"/>
        <w:spacing w:after="27" w:line="240" w:lineRule="auto"/>
        <w:jc w:val="center"/>
        <w:rPr>
          <w:rFonts w:ascii="Times New Roman" w:hAnsi="Times New Roman" w:cs="Times New Roman"/>
          <w:b/>
          <w:color w:val="000000"/>
          <w:sz w:val="24"/>
          <w:szCs w:val="24"/>
        </w:rPr>
      </w:pPr>
      <w:r w:rsidRPr="00276574">
        <w:rPr>
          <w:rFonts w:ascii="Times New Roman" w:hAnsi="Times New Roman" w:cs="Times New Roman"/>
          <w:b/>
          <w:color w:val="000000"/>
          <w:sz w:val="24"/>
          <w:szCs w:val="24"/>
        </w:rPr>
        <w:t>12.04.2027</w:t>
      </w:r>
      <w:r w:rsidR="00E53518" w:rsidRPr="00276574">
        <w:rPr>
          <w:rFonts w:ascii="Times New Roman" w:hAnsi="Times New Roman" w:cs="Times New Roman"/>
          <w:b/>
          <w:color w:val="000000"/>
          <w:sz w:val="24"/>
          <w:szCs w:val="24"/>
        </w:rPr>
        <w:t xml:space="preserve"> r.</w:t>
      </w:r>
      <w:r w:rsidR="00FE2C55">
        <w:rPr>
          <w:rFonts w:ascii="Times New Roman" w:hAnsi="Times New Roman" w:cs="Times New Roman"/>
          <w:b/>
          <w:color w:val="000000"/>
          <w:sz w:val="24"/>
          <w:szCs w:val="24"/>
        </w:rPr>
        <w:t xml:space="preserve">, </w:t>
      </w:r>
      <w:r w:rsidR="00E53518" w:rsidRPr="00276574">
        <w:rPr>
          <w:rFonts w:ascii="Times New Roman" w:hAnsi="Times New Roman" w:cs="Times New Roman"/>
          <w:b/>
          <w:color w:val="000000"/>
          <w:sz w:val="24"/>
          <w:szCs w:val="24"/>
        </w:rPr>
        <w:t>godz. 10</w:t>
      </w:r>
      <w:r w:rsidR="00FE2C55">
        <w:rPr>
          <w:rFonts w:ascii="Times New Roman" w:hAnsi="Times New Roman" w:cs="Times New Roman"/>
          <w:b/>
          <w:color w:val="000000"/>
          <w:sz w:val="24"/>
          <w:szCs w:val="24"/>
        </w:rPr>
        <w:t>.</w:t>
      </w:r>
      <w:r w:rsidR="00E53518" w:rsidRPr="00276574">
        <w:rPr>
          <w:rFonts w:ascii="Times New Roman" w:hAnsi="Times New Roman" w:cs="Times New Roman"/>
          <w:b/>
          <w:color w:val="000000"/>
          <w:sz w:val="24"/>
          <w:szCs w:val="24"/>
        </w:rPr>
        <w:t>00</w:t>
      </w:r>
    </w:p>
    <w:p w:rsidR="00FE2C55" w:rsidRPr="007415D5" w:rsidRDefault="00FE2C55" w:rsidP="00E53518">
      <w:pPr>
        <w:tabs>
          <w:tab w:val="left" w:pos="567"/>
        </w:tabs>
        <w:autoSpaceDE w:val="0"/>
        <w:autoSpaceDN w:val="0"/>
        <w:adjustRightInd w:val="0"/>
        <w:spacing w:after="27" w:line="240" w:lineRule="auto"/>
        <w:jc w:val="center"/>
        <w:rPr>
          <w:rFonts w:ascii="Times New Roman" w:eastAsia="Calibri" w:hAnsi="Times New Roman" w:cs="Times New Roman"/>
          <w:b/>
          <w:sz w:val="24"/>
          <w:szCs w:val="24"/>
          <w:u w:val="single"/>
        </w:rPr>
      </w:pPr>
    </w:p>
    <w:p w:rsidR="00E53518" w:rsidRPr="00F53BC4" w:rsidRDefault="00E53518" w:rsidP="00E53518">
      <w:pPr>
        <w:pStyle w:val="Akapitzlist"/>
        <w:widowControl w:val="0"/>
        <w:numPr>
          <w:ilvl w:val="0"/>
          <w:numId w:val="9"/>
        </w:numPr>
        <w:spacing w:after="0"/>
        <w:ind w:left="284"/>
        <w:jc w:val="both"/>
        <w:rPr>
          <w:rFonts w:ascii="Times New Roman" w:eastAsia="Times New Roman" w:hAnsi="Times New Roman" w:cs="Times New Roman"/>
          <w:sz w:val="24"/>
          <w:szCs w:val="24"/>
          <w:lang w:eastAsia="pl-PL"/>
        </w:rPr>
      </w:pPr>
      <w:r w:rsidRPr="00F53BC4">
        <w:rPr>
          <w:rFonts w:ascii="Times New Roman" w:eastAsia="Times New Roman" w:hAnsi="Times New Roman" w:cs="Times New Roman"/>
          <w:sz w:val="24"/>
          <w:szCs w:val="24"/>
          <w:lang w:eastAsia="pl-PL"/>
        </w:rPr>
        <w:t xml:space="preserve">Za organizację i przeprowadzenie etapu wojewódzkiego Konkursu odpowiedzialny jest dyrektor Katolickiej Szkoły Podstawowej Stowarzyszenia Przyjaciół Szkół Katolickich im. Świętych Dzieci z Fatimy w Łodzi. </w:t>
      </w:r>
    </w:p>
    <w:p w:rsidR="00E53518" w:rsidRPr="00973A03" w:rsidRDefault="00E53518" w:rsidP="00E53518">
      <w:pPr>
        <w:pStyle w:val="Akapitzlist"/>
        <w:widowControl w:val="0"/>
        <w:numPr>
          <w:ilvl w:val="0"/>
          <w:numId w:val="9"/>
        </w:numPr>
        <w:spacing w:after="0"/>
        <w:ind w:left="284"/>
        <w:jc w:val="both"/>
        <w:rPr>
          <w:rFonts w:ascii="Times New Roman" w:eastAsia="Times New Roman" w:hAnsi="Times New Roman" w:cs="Times New Roman"/>
          <w:sz w:val="24"/>
          <w:szCs w:val="24"/>
          <w:lang w:eastAsia="pl-PL"/>
        </w:rPr>
      </w:pPr>
      <w:r w:rsidRPr="00F53BC4">
        <w:rPr>
          <w:rFonts w:ascii="Times New Roman" w:eastAsia="Times New Roman" w:hAnsi="Times New Roman" w:cs="Times New Roman"/>
          <w:sz w:val="24"/>
          <w:szCs w:val="24"/>
          <w:lang w:eastAsia="pl-PL"/>
        </w:rPr>
        <w:t>W etapie wojewódzkim uczestników ocenia Wojewódzka Komisja Konkursowa powołana przez Łódzkiego Kuratora Oświaty.</w:t>
      </w:r>
    </w:p>
    <w:p w:rsidR="00E53518" w:rsidRPr="00F53BC4" w:rsidRDefault="00E53518" w:rsidP="00E53518">
      <w:pPr>
        <w:pStyle w:val="Default"/>
        <w:numPr>
          <w:ilvl w:val="0"/>
          <w:numId w:val="9"/>
        </w:numPr>
        <w:spacing w:after="27" w:line="276" w:lineRule="auto"/>
        <w:ind w:left="284"/>
        <w:jc w:val="both"/>
        <w:rPr>
          <w:color w:val="auto"/>
        </w:rPr>
      </w:pPr>
      <w:r w:rsidRPr="00F53BC4">
        <w:rPr>
          <w:color w:val="auto"/>
        </w:rPr>
        <w:t>Etap wojewódzki Konkursu składa się z dwóch części: pisemnej i ustnej.</w:t>
      </w:r>
    </w:p>
    <w:p w:rsidR="00E53518" w:rsidRPr="00F53BC4" w:rsidRDefault="00E53518" w:rsidP="00E53518">
      <w:pPr>
        <w:pStyle w:val="Default"/>
        <w:spacing w:after="27" w:line="276" w:lineRule="auto"/>
        <w:ind w:left="360"/>
        <w:jc w:val="both"/>
        <w:rPr>
          <w:b/>
          <w:color w:val="auto"/>
        </w:rPr>
      </w:pPr>
      <w:r w:rsidRPr="00F53BC4">
        <w:rPr>
          <w:b/>
          <w:color w:val="auto"/>
        </w:rPr>
        <w:t>Część pisemna:</w:t>
      </w:r>
    </w:p>
    <w:p w:rsidR="00E53518" w:rsidRPr="00F53BC4" w:rsidRDefault="00E53518" w:rsidP="00E53518">
      <w:pPr>
        <w:pStyle w:val="Akapitzlist"/>
        <w:widowControl w:val="0"/>
        <w:spacing w:after="0"/>
        <w:jc w:val="both"/>
        <w:rPr>
          <w:rFonts w:ascii="Times New Roman" w:eastAsia="Calibri" w:hAnsi="Times New Roman" w:cs="Times New Roman"/>
          <w:sz w:val="24"/>
          <w:szCs w:val="24"/>
          <w:u w:val="single"/>
        </w:rPr>
      </w:pPr>
      <w:r w:rsidRPr="00F53BC4">
        <w:rPr>
          <w:rFonts w:ascii="Times New Roman" w:eastAsia="Calibri" w:hAnsi="Times New Roman" w:cs="Times New Roman"/>
          <w:sz w:val="24"/>
          <w:szCs w:val="24"/>
          <w:u w:val="single"/>
        </w:rPr>
        <w:t>Uczestnicy:</w:t>
      </w:r>
    </w:p>
    <w:p w:rsidR="00E53518" w:rsidRPr="00F53BC4" w:rsidRDefault="00E53518" w:rsidP="00E53518">
      <w:pPr>
        <w:pStyle w:val="Akapitzlist"/>
        <w:widowControl w:val="0"/>
        <w:numPr>
          <w:ilvl w:val="0"/>
          <w:numId w:val="10"/>
        </w:numPr>
        <w:spacing w:after="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Rozwiązują test obejmujący wiedzę związaną z te</w:t>
      </w:r>
      <w:r w:rsidR="00F97A73">
        <w:rPr>
          <w:rFonts w:ascii="Times New Roman" w:eastAsia="Calibri" w:hAnsi="Times New Roman" w:cs="Times New Roman"/>
          <w:sz w:val="24"/>
          <w:szCs w:val="24"/>
        </w:rPr>
        <w:t xml:space="preserve">matyką Konkursu </w:t>
      </w:r>
      <w:r w:rsidR="00DC0DDC">
        <w:rPr>
          <w:rFonts w:ascii="Times New Roman" w:eastAsia="Calibri" w:hAnsi="Times New Roman" w:cs="Times New Roman"/>
          <w:sz w:val="24"/>
          <w:szCs w:val="24"/>
        </w:rPr>
        <w:t xml:space="preserve"> (cały zakres materiału</w:t>
      </w:r>
      <w:r w:rsidR="00F97A73">
        <w:rPr>
          <w:rFonts w:ascii="Times New Roman" w:eastAsia="Calibri" w:hAnsi="Times New Roman" w:cs="Times New Roman"/>
          <w:sz w:val="24"/>
          <w:szCs w:val="24"/>
        </w:rPr>
        <w:t>-Załącznik nr 5</w:t>
      </w:r>
      <w:r w:rsidR="00DC0DDC">
        <w:rPr>
          <w:rFonts w:ascii="Times New Roman" w:eastAsia="Calibri" w:hAnsi="Times New Roman" w:cs="Times New Roman"/>
          <w:sz w:val="24"/>
          <w:szCs w:val="24"/>
        </w:rPr>
        <w:t>)</w:t>
      </w:r>
      <w:r w:rsidR="00F97A73">
        <w:rPr>
          <w:rFonts w:ascii="Times New Roman" w:eastAsia="Calibri" w:hAnsi="Times New Roman" w:cs="Times New Roman"/>
          <w:sz w:val="24"/>
          <w:szCs w:val="24"/>
        </w:rPr>
        <w:t xml:space="preserve"> .</w:t>
      </w:r>
    </w:p>
    <w:p w:rsidR="00E53518" w:rsidRPr="00F53BC4" w:rsidRDefault="00E53518" w:rsidP="00E53518">
      <w:pPr>
        <w:pStyle w:val="Akapitzlist"/>
        <w:widowControl w:val="0"/>
        <w:numPr>
          <w:ilvl w:val="0"/>
          <w:numId w:val="10"/>
        </w:numPr>
        <w:tabs>
          <w:tab w:val="left" w:pos="1843"/>
        </w:tabs>
        <w:spacing w:after="0"/>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Czas przeznaczony na pisanie testu to 60 minut.</w:t>
      </w:r>
    </w:p>
    <w:p w:rsidR="00E53518" w:rsidRPr="00F53BC4" w:rsidRDefault="00E53518" w:rsidP="00E53518">
      <w:pPr>
        <w:pStyle w:val="Akapitzlist"/>
        <w:widowControl w:val="0"/>
        <w:numPr>
          <w:ilvl w:val="0"/>
          <w:numId w:val="10"/>
        </w:numPr>
        <w:tabs>
          <w:tab w:val="left" w:pos="1843"/>
        </w:tabs>
        <w:spacing w:after="0"/>
        <w:jc w:val="both"/>
        <w:rPr>
          <w:rFonts w:ascii="Times New Roman" w:eastAsia="Calibri" w:hAnsi="Times New Roman" w:cs="Times New Roman"/>
          <w:sz w:val="24"/>
          <w:szCs w:val="24"/>
        </w:rPr>
      </w:pPr>
      <w:r w:rsidRPr="00F53BC4">
        <w:rPr>
          <w:rFonts w:ascii="Times New Roman" w:eastAsia="Times New Roman" w:hAnsi="Times New Roman" w:cs="Times New Roman"/>
          <w:sz w:val="24"/>
          <w:szCs w:val="24"/>
          <w:lang w:eastAsia="pl-PL"/>
        </w:rPr>
        <w:t xml:space="preserve">Dyrektor Katolickiej Szkoły SPSK w Łodzi </w:t>
      </w:r>
      <w:r w:rsidRPr="007415D5">
        <w:rPr>
          <w:rFonts w:ascii="Times New Roman" w:eastAsia="Times New Roman" w:hAnsi="Times New Roman" w:cs="Times New Roman"/>
          <w:sz w:val="24"/>
          <w:szCs w:val="24"/>
          <w:lang w:eastAsia="pl-PL"/>
        </w:rPr>
        <w:t>powołuje zespół nadzorujący spośród</w:t>
      </w:r>
      <w:r>
        <w:rPr>
          <w:rFonts w:ascii="Times New Roman" w:eastAsia="Times New Roman" w:hAnsi="Times New Roman" w:cs="Times New Roman"/>
          <w:sz w:val="24"/>
          <w:szCs w:val="24"/>
          <w:lang w:eastAsia="pl-PL"/>
        </w:rPr>
        <w:t xml:space="preserve"> nauczycieli</w:t>
      </w:r>
      <w:r w:rsidRPr="00F53BC4">
        <w:rPr>
          <w:rFonts w:ascii="Times New Roman" w:eastAsia="Times New Roman" w:hAnsi="Times New Roman" w:cs="Times New Roman"/>
          <w:sz w:val="24"/>
          <w:szCs w:val="24"/>
          <w:lang w:eastAsia="pl-PL"/>
        </w:rPr>
        <w:t>. Zespół nadzorujący powinien liczyć minimum 3 członków.</w:t>
      </w:r>
    </w:p>
    <w:p w:rsidR="00E53518" w:rsidRPr="00973A03" w:rsidRDefault="00E53518" w:rsidP="00E53518">
      <w:pPr>
        <w:pStyle w:val="Akapitzlist"/>
        <w:widowControl w:val="0"/>
        <w:numPr>
          <w:ilvl w:val="0"/>
          <w:numId w:val="10"/>
        </w:numPr>
        <w:tabs>
          <w:tab w:val="left" w:pos="1843"/>
        </w:tabs>
        <w:spacing w:after="0"/>
        <w:jc w:val="both"/>
        <w:rPr>
          <w:rFonts w:ascii="Times New Roman" w:eastAsia="Calibri" w:hAnsi="Times New Roman" w:cs="Times New Roman"/>
          <w:sz w:val="24"/>
          <w:szCs w:val="24"/>
        </w:rPr>
      </w:pPr>
      <w:r w:rsidRPr="00F53BC4">
        <w:rPr>
          <w:rFonts w:ascii="Times New Roman" w:eastAsia="Times New Roman" w:hAnsi="Times New Roman" w:cs="Times New Roman"/>
          <w:sz w:val="24"/>
          <w:szCs w:val="24"/>
          <w:lang w:eastAsia="pl-PL"/>
        </w:rPr>
        <w:t>Prace uczniów są kodowane.</w:t>
      </w:r>
    </w:p>
    <w:p w:rsidR="00E53518" w:rsidRPr="00973A03" w:rsidRDefault="00E53518" w:rsidP="00E53518">
      <w:pPr>
        <w:pStyle w:val="Akapitzlist"/>
        <w:widowControl w:val="0"/>
        <w:numPr>
          <w:ilvl w:val="0"/>
          <w:numId w:val="10"/>
        </w:numPr>
        <w:tabs>
          <w:tab w:val="left" w:pos="1843"/>
        </w:tabs>
        <w:spacing w:after="0"/>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pl-PL"/>
        </w:rPr>
        <w:t>Przewodniczący zespołu przekazuje testy konkursowe przewodniczącemu Wojewódzkiej Komisji Konkursowej.</w:t>
      </w:r>
    </w:p>
    <w:p w:rsidR="00E53518" w:rsidRPr="00F53BC4" w:rsidRDefault="00E53518" w:rsidP="00E53518">
      <w:pPr>
        <w:widowControl w:val="0"/>
        <w:tabs>
          <w:tab w:val="left" w:pos="1843"/>
        </w:tabs>
        <w:spacing w:after="0"/>
        <w:jc w:val="both"/>
        <w:rPr>
          <w:rFonts w:ascii="Times New Roman" w:eastAsia="Calibri" w:hAnsi="Times New Roman" w:cs="Times New Roman"/>
          <w:sz w:val="24"/>
          <w:szCs w:val="24"/>
        </w:rPr>
      </w:pPr>
    </w:p>
    <w:p w:rsidR="00E53518" w:rsidRPr="00F53BC4" w:rsidRDefault="00E53518" w:rsidP="00E53518">
      <w:pPr>
        <w:pStyle w:val="Default"/>
        <w:spacing w:after="27" w:line="276" w:lineRule="auto"/>
        <w:jc w:val="both"/>
        <w:rPr>
          <w:b/>
          <w:color w:val="auto"/>
        </w:rPr>
      </w:pPr>
      <w:r w:rsidRPr="00F53BC4">
        <w:rPr>
          <w:b/>
          <w:color w:val="auto"/>
        </w:rPr>
        <w:t xml:space="preserve">        Część ustna:</w:t>
      </w:r>
    </w:p>
    <w:p w:rsidR="00E53518" w:rsidRPr="00F53BC4" w:rsidRDefault="00E53518" w:rsidP="00E53518">
      <w:pPr>
        <w:pStyle w:val="Akapitzlist"/>
        <w:widowControl w:val="0"/>
        <w:tabs>
          <w:tab w:val="left" w:pos="1843"/>
        </w:tabs>
        <w:spacing w:after="0"/>
        <w:ind w:left="567"/>
        <w:jc w:val="both"/>
        <w:rPr>
          <w:rFonts w:ascii="Times New Roman" w:eastAsia="Calibri" w:hAnsi="Times New Roman" w:cs="Times New Roman"/>
          <w:sz w:val="24"/>
          <w:szCs w:val="24"/>
          <w:u w:val="single"/>
        </w:rPr>
      </w:pPr>
      <w:r w:rsidRPr="00F53BC4">
        <w:rPr>
          <w:rFonts w:ascii="Times New Roman" w:eastAsia="Calibri" w:hAnsi="Times New Roman" w:cs="Times New Roman"/>
          <w:sz w:val="24"/>
          <w:szCs w:val="24"/>
          <w:u w:val="single"/>
        </w:rPr>
        <w:t>Uczestnicy:</w:t>
      </w:r>
    </w:p>
    <w:p w:rsidR="00E53518" w:rsidRPr="00F53BC4" w:rsidRDefault="00E53518" w:rsidP="00E53518">
      <w:pPr>
        <w:pStyle w:val="Default"/>
        <w:spacing w:after="27" w:line="276" w:lineRule="auto"/>
        <w:ind w:left="840"/>
        <w:jc w:val="both"/>
        <w:rPr>
          <w:color w:val="auto"/>
        </w:rPr>
      </w:pPr>
      <w:r w:rsidRPr="00F53BC4">
        <w:rPr>
          <w:color w:val="auto"/>
        </w:rPr>
        <w:t>Referują dwa wylosowane konkursowe zagadnienia.</w:t>
      </w:r>
    </w:p>
    <w:p w:rsidR="00E53518" w:rsidRPr="00F53BC4" w:rsidRDefault="00E53518" w:rsidP="00E53518">
      <w:pPr>
        <w:pStyle w:val="Default"/>
        <w:spacing w:after="27" w:line="276" w:lineRule="auto"/>
        <w:ind w:left="708"/>
        <w:jc w:val="both"/>
        <w:rPr>
          <w:color w:val="auto"/>
        </w:rPr>
      </w:pPr>
      <w:r w:rsidRPr="00F53BC4">
        <w:rPr>
          <w:color w:val="auto"/>
        </w:rPr>
        <w:t xml:space="preserve"> (j</w:t>
      </w:r>
      <w:r>
        <w:rPr>
          <w:color w:val="auto"/>
        </w:rPr>
        <w:t xml:space="preserve">edno to </w:t>
      </w:r>
      <w:r w:rsidR="00D41A49">
        <w:rPr>
          <w:color w:val="auto"/>
        </w:rPr>
        <w:t>wydarzenie historyczne</w:t>
      </w:r>
      <w:r>
        <w:rPr>
          <w:color w:val="auto"/>
        </w:rPr>
        <w:t xml:space="preserve">, </w:t>
      </w:r>
      <w:r w:rsidR="00D41A49">
        <w:rPr>
          <w:color w:val="auto"/>
        </w:rPr>
        <w:t>drugie postać</w:t>
      </w:r>
      <w:r w:rsidRPr="00F53BC4">
        <w:rPr>
          <w:color w:val="auto"/>
        </w:rPr>
        <w:t xml:space="preserve"> wskazanej </w:t>
      </w:r>
      <w:r w:rsidR="00F97A73">
        <w:rPr>
          <w:color w:val="auto"/>
        </w:rPr>
        <w:t>w zakresie Konkursu na etap wojewódzki)</w:t>
      </w:r>
      <w:r w:rsidRPr="00F53BC4">
        <w:rPr>
          <w:color w:val="auto"/>
        </w:rPr>
        <w:t xml:space="preserve"> </w:t>
      </w:r>
    </w:p>
    <w:p w:rsidR="00E53518" w:rsidRPr="00F53BC4" w:rsidRDefault="00E53518" w:rsidP="00E53518">
      <w:pPr>
        <w:pStyle w:val="Default"/>
        <w:numPr>
          <w:ilvl w:val="0"/>
          <w:numId w:val="11"/>
        </w:numPr>
        <w:spacing w:after="27" w:line="276" w:lineRule="auto"/>
        <w:jc w:val="both"/>
        <w:rPr>
          <w:color w:val="auto"/>
        </w:rPr>
      </w:pPr>
      <w:r w:rsidRPr="00F53BC4">
        <w:rPr>
          <w:color w:val="auto"/>
        </w:rPr>
        <w:t>Uczestnic</w:t>
      </w:r>
      <w:r>
        <w:rPr>
          <w:color w:val="auto"/>
        </w:rPr>
        <w:t>y losują 2 zagadnienia z zakresu</w:t>
      </w:r>
      <w:r w:rsidRPr="00F53BC4">
        <w:rPr>
          <w:color w:val="auto"/>
        </w:rPr>
        <w:t xml:space="preserve"> tematyki konkursu. Jedno dotyczy postaci historycznej, drugie wydarzenia historycznego.</w:t>
      </w:r>
      <w:r>
        <w:rPr>
          <w:color w:val="auto"/>
        </w:rPr>
        <w:t xml:space="preserve"> Zagadnienia są ujęte  </w:t>
      </w:r>
      <w:r w:rsidR="00DC0DDC">
        <w:rPr>
          <w:color w:val="auto"/>
        </w:rPr>
        <w:t xml:space="preserve">   w regulaminie Konkursu (załącznik nr 6</w:t>
      </w:r>
      <w:r>
        <w:rPr>
          <w:color w:val="auto"/>
        </w:rPr>
        <w:t>)</w:t>
      </w:r>
      <w:r w:rsidR="00DC0DDC">
        <w:rPr>
          <w:color w:val="auto"/>
        </w:rPr>
        <w:t xml:space="preserve"> .</w:t>
      </w:r>
    </w:p>
    <w:p w:rsidR="00E53518" w:rsidRPr="00F53BC4" w:rsidRDefault="00E53518" w:rsidP="00E53518">
      <w:pPr>
        <w:pStyle w:val="Default"/>
        <w:numPr>
          <w:ilvl w:val="0"/>
          <w:numId w:val="11"/>
        </w:numPr>
        <w:spacing w:after="27" w:line="276" w:lineRule="auto"/>
        <w:jc w:val="both"/>
        <w:rPr>
          <w:color w:val="auto"/>
        </w:rPr>
      </w:pPr>
      <w:r w:rsidRPr="00F53BC4">
        <w:rPr>
          <w:color w:val="auto"/>
        </w:rPr>
        <w:t>Po wylosow</w:t>
      </w:r>
      <w:r>
        <w:rPr>
          <w:color w:val="auto"/>
        </w:rPr>
        <w:t>aniu pytań</w:t>
      </w:r>
      <w:r w:rsidR="00D41A49">
        <w:rPr>
          <w:color w:val="auto"/>
        </w:rPr>
        <w:t xml:space="preserve"> uczestnicy mają 5</w:t>
      </w:r>
      <w:r w:rsidRPr="00F53BC4">
        <w:rPr>
          <w:color w:val="auto"/>
        </w:rPr>
        <w:t xml:space="preserve"> minut na przygotowanie się do odpowiedzi. Przygotowania odbywają </w:t>
      </w:r>
      <w:r>
        <w:rPr>
          <w:color w:val="auto"/>
        </w:rPr>
        <w:t>się w osobnej sali, pod opieką</w:t>
      </w:r>
      <w:r w:rsidRPr="00F53BC4">
        <w:rPr>
          <w:color w:val="auto"/>
        </w:rPr>
        <w:t xml:space="preserve"> zespołu nadzorującego.</w:t>
      </w:r>
    </w:p>
    <w:p w:rsidR="00E53518" w:rsidRPr="000D6116" w:rsidRDefault="00E53518" w:rsidP="00E53518">
      <w:pPr>
        <w:pStyle w:val="Default"/>
        <w:numPr>
          <w:ilvl w:val="0"/>
          <w:numId w:val="11"/>
        </w:numPr>
        <w:spacing w:after="27" w:line="276" w:lineRule="auto"/>
        <w:jc w:val="both"/>
        <w:rPr>
          <w:color w:val="auto"/>
        </w:rPr>
      </w:pPr>
      <w:r w:rsidRPr="00F53BC4">
        <w:rPr>
          <w:color w:val="auto"/>
        </w:rPr>
        <w:t>Ocenie podlega wartość merytoryczna wypowiedzi.</w:t>
      </w:r>
      <w:r w:rsidRPr="000D6116">
        <w:rPr>
          <w:color w:val="auto"/>
        </w:rPr>
        <w:t xml:space="preserve"> </w:t>
      </w:r>
    </w:p>
    <w:p w:rsidR="00E53518" w:rsidRDefault="00E53518" w:rsidP="00E53518">
      <w:pPr>
        <w:pStyle w:val="Default"/>
        <w:numPr>
          <w:ilvl w:val="0"/>
          <w:numId w:val="11"/>
        </w:numPr>
        <w:spacing w:after="27" w:line="276" w:lineRule="auto"/>
        <w:jc w:val="both"/>
        <w:rPr>
          <w:color w:val="auto"/>
        </w:rPr>
      </w:pPr>
      <w:r w:rsidRPr="00F53BC4">
        <w:rPr>
          <w:color w:val="auto"/>
        </w:rPr>
        <w:t>Czas przewidziany na odpowiedź to max 15 minut.</w:t>
      </w:r>
    </w:p>
    <w:p w:rsidR="00D41A49" w:rsidRPr="00F53BC4" w:rsidRDefault="00D41A49" w:rsidP="00E53518">
      <w:pPr>
        <w:pStyle w:val="Default"/>
        <w:numPr>
          <w:ilvl w:val="0"/>
          <w:numId w:val="11"/>
        </w:numPr>
        <w:spacing w:after="27" w:line="276" w:lineRule="auto"/>
        <w:jc w:val="both"/>
        <w:rPr>
          <w:color w:val="auto"/>
        </w:rPr>
      </w:pPr>
      <w:r>
        <w:rPr>
          <w:color w:val="auto"/>
        </w:rPr>
        <w:t>Po wylosowaniu zagadnienia wracają do puli losowania.</w:t>
      </w:r>
    </w:p>
    <w:p w:rsidR="00E53518" w:rsidRDefault="00E53518" w:rsidP="00E53518">
      <w:pPr>
        <w:pStyle w:val="Default"/>
        <w:numPr>
          <w:ilvl w:val="0"/>
          <w:numId w:val="11"/>
        </w:numPr>
        <w:spacing w:after="27" w:line="276" w:lineRule="auto"/>
        <w:jc w:val="both"/>
        <w:rPr>
          <w:color w:val="auto"/>
        </w:rPr>
      </w:pPr>
      <w:r w:rsidRPr="00F53BC4">
        <w:rPr>
          <w:color w:val="auto"/>
        </w:rPr>
        <w:lastRenderedPageBreak/>
        <w:t>Ko</w:t>
      </w:r>
      <w:r>
        <w:rPr>
          <w:color w:val="auto"/>
        </w:rPr>
        <w:t>lejność wypowiedzi uczestników K</w:t>
      </w:r>
      <w:r w:rsidRPr="00F53BC4">
        <w:rPr>
          <w:color w:val="auto"/>
        </w:rPr>
        <w:t>onkursu wyznaczana jest przez losowanie.</w:t>
      </w:r>
    </w:p>
    <w:p w:rsidR="00E53518" w:rsidRPr="000D6116" w:rsidRDefault="00E53518" w:rsidP="00E53518">
      <w:pPr>
        <w:pStyle w:val="Default"/>
        <w:numPr>
          <w:ilvl w:val="0"/>
          <w:numId w:val="11"/>
        </w:numPr>
        <w:spacing w:after="27" w:line="276" w:lineRule="auto"/>
        <w:jc w:val="both"/>
        <w:rPr>
          <w:color w:val="auto"/>
        </w:rPr>
      </w:pPr>
      <w:r>
        <w:rPr>
          <w:color w:val="auto"/>
        </w:rPr>
        <w:t>W trakcie odpowiedzi inni uczestnicy Konkursu pozostają w sali, w której się  przygotowywali.</w:t>
      </w:r>
    </w:p>
    <w:p w:rsidR="00E53518" w:rsidRPr="00F53BC4" w:rsidRDefault="00E53518" w:rsidP="00E53518">
      <w:pPr>
        <w:pStyle w:val="Default"/>
        <w:numPr>
          <w:ilvl w:val="0"/>
          <w:numId w:val="11"/>
        </w:numPr>
        <w:spacing w:after="27" w:line="276" w:lineRule="auto"/>
        <w:rPr>
          <w:color w:val="auto"/>
        </w:rPr>
      </w:pPr>
      <w:r w:rsidRPr="00F53BC4">
        <w:rPr>
          <w:color w:val="auto"/>
        </w:rPr>
        <w:t>Kryteria oceny wypowiedzi ustnej:</w:t>
      </w:r>
    </w:p>
    <w:p w:rsidR="00E53518" w:rsidRPr="00F53BC4" w:rsidRDefault="00E53518" w:rsidP="00E53518">
      <w:pPr>
        <w:pStyle w:val="Default"/>
        <w:spacing w:after="27" w:line="276" w:lineRule="auto"/>
        <w:ind w:left="1211"/>
        <w:rPr>
          <w:color w:val="auto"/>
        </w:rPr>
      </w:pPr>
      <w:r>
        <w:rPr>
          <w:color w:val="auto"/>
        </w:rPr>
        <w:t xml:space="preserve">      </w:t>
      </w:r>
      <w:r w:rsidRPr="00F53BC4">
        <w:rPr>
          <w:color w:val="auto"/>
        </w:rPr>
        <w:t>wydarzenie historyczne 0 - 6 pkt</w:t>
      </w:r>
    </w:p>
    <w:p w:rsidR="00E53518" w:rsidRPr="00F53BC4" w:rsidRDefault="00E53518" w:rsidP="00E53518">
      <w:pPr>
        <w:pStyle w:val="Default"/>
        <w:spacing w:after="27" w:line="276" w:lineRule="auto"/>
        <w:ind w:left="1211"/>
        <w:rPr>
          <w:color w:val="auto"/>
        </w:rPr>
      </w:pPr>
      <w:r>
        <w:rPr>
          <w:color w:val="auto"/>
        </w:rPr>
        <w:t xml:space="preserve">       </w:t>
      </w:r>
      <w:r w:rsidRPr="00F53BC4">
        <w:rPr>
          <w:color w:val="auto"/>
        </w:rPr>
        <w:t>postać 0 - 6 pkt</w:t>
      </w:r>
    </w:p>
    <w:p w:rsidR="00E53518" w:rsidRPr="00F53BC4" w:rsidRDefault="00E53518" w:rsidP="00E53518">
      <w:pPr>
        <w:pStyle w:val="Default"/>
        <w:spacing w:after="27" w:line="276" w:lineRule="auto"/>
        <w:ind w:left="1211"/>
        <w:rPr>
          <w:color w:val="auto"/>
        </w:rPr>
      </w:pPr>
    </w:p>
    <w:p w:rsidR="00E53518" w:rsidRPr="00F53BC4" w:rsidRDefault="00E53518" w:rsidP="00E53518">
      <w:pPr>
        <w:pStyle w:val="Default"/>
        <w:spacing w:after="27" w:line="276" w:lineRule="auto"/>
        <w:rPr>
          <w:color w:val="auto"/>
        </w:rPr>
      </w:pPr>
      <w:r w:rsidRPr="00F53BC4">
        <w:rPr>
          <w:color w:val="auto"/>
        </w:rPr>
        <w:t>Wynik etapu wojewódzkiego to suma punktów uzyskana w części pisemnej  i części ustnej.</w:t>
      </w:r>
    </w:p>
    <w:p w:rsidR="00E53518" w:rsidRPr="00F53BC4" w:rsidRDefault="00E53518" w:rsidP="00E53518">
      <w:pPr>
        <w:widowControl w:val="0"/>
        <w:spacing w:after="0"/>
        <w:jc w:val="both"/>
        <w:rPr>
          <w:rFonts w:ascii="Times New Roman" w:eastAsia="Calibri" w:hAnsi="Times New Roman" w:cs="Times New Roman"/>
          <w:sz w:val="24"/>
          <w:szCs w:val="24"/>
        </w:rPr>
      </w:pPr>
    </w:p>
    <w:p w:rsidR="00E53518" w:rsidRPr="00F53BC4" w:rsidRDefault="00E53518" w:rsidP="00E53518">
      <w:pPr>
        <w:pStyle w:val="Akapitzlist"/>
        <w:numPr>
          <w:ilvl w:val="0"/>
          <w:numId w:val="8"/>
        </w:numPr>
        <w:autoSpaceDE w:val="0"/>
        <w:autoSpaceDN w:val="0"/>
        <w:adjustRightInd w:val="0"/>
        <w:spacing w:after="27"/>
        <w:ind w:left="1276" w:hanging="425"/>
        <w:jc w:val="both"/>
        <w:rPr>
          <w:rFonts w:ascii="Times New Roman" w:eastAsia="Calibri" w:hAnsi="Times New Roman" w:cs="Times New Roman"/>
          <w:sz w:val="24"/>
          <w:szCs w:val="24"/>
        </w:rPr>
      </w:pPr>
      <w:r w:rsidRPr="00B102AE">
        <w:rPr>
          <w:rFonts w:ascii="Times New Roman" w:eastAsia="Calibri" w:hAnsi="Times New Roman" w:cs="Times New Roman"/>
          <w:b/>
          <w:sz w:val="24"/>
          <w:szCs w:val="24"/>
        </w:rPr>
        <w:t>Laurea</w:t>
      </w:r>
      <w:r w:rsidR="003C5EC6" w:rsidRPr="00B102AE">
        <w:rPr>
          <w:rFonts w:ascii="Times New Roman" w:eastAsia="Calibri" w:hAnsi="Times New Roman" w:cs="Times New Roman"/>
          <w:b/>
          <w:sz w:val="24"/>
          <w:szCs w:val="24"/>
        </w:rPr>
        <w:t>ci</w:t>
      </w:r>
      <w:r w:rsidRPr="00B102AE">
        <w:rPr>
          <w:rFonts w:ascii="Times New Roman" w:eastAsia="Calibri" w:hAnsi="Times New Roman" w:cs="Times New Roman"/>
          <w:b/>
          <w:sz w:val="24"/>
          <w:szCs w:val="24"/>
        </w:rPr>
        <w:t xml:space="preserve"> Konkursu</w:t>
      </w:r>
      <w:r w:rsidR="003C5EC6">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 xml:space="preserve"> </w:t>
      </w:r>
      <w:r w:rsidR="003C5EC6">
        <w:rPr>
          <w:rFonts w:ascii="Times New Roman" w:eastAsia="Calibri" w:hAnsi="Times New Roman" w:cs="Times New Roman"/>
          <w:sz w:val="24"/>
          <w:szCs w:val="24"/>
        </w:rPr>
        <w:t xml:space="preserve">5 uczniów z najwyższymi wynikami, </w:t>
      </w:r>
      <w:r>
        <w:rPr>
          <w:rFonts w:ascii="Times New Roman" w:eastAsia="Calibri" w:hAnsi="Times New Roman" w:cs="Times New Roman"/>
          <w:sz w:val="24"/>
          <w:szCs w:val="24"/>
        </w:rPr>
        <w:t>którzy</w:t>
      </w:r>
      <w:r w:rsidR="003C5EC6">
        <w:rPr>
          <w:rFonts w:ascii="Times New Roman" w:eastAsia="Calibri" w:hAnsi="Times New Roman" w:cs="Times New Roman"/>
          <w:sz w:val="24"/>
          <w:szCs w:val="24"/>
        </w:rPr>
        <w:t xml:space="preserve"> jednocześnie</w:t>
      </w:r>
      <w:r>
        <w:rPr>
          <w:rFonts w:ascii="Times New Roman" w:eastAsia="Calibri" w:hAnsi="Times New Roman" w:cs="Times New Roman"/>
          <w:sz w:val="24"/>
          <w:szCs w:val="24"/>
        </w:rPr>
        <w:t xml:space="preserve">  otrzymali minimum 50% </w:t>
      </w:r>
      <w:r w:rsidR="003C5EC6">
        <w:rPr>
          <w:rFonts w:ascii="Times New Roman" w:eastAsia="Calibri" w:hAnsi="Times New Roman" w:cs="Times New Roman"/>
          <w:sz w:val="24"/>
          <w:szCs w:val="24"/>
        </w:rPr>
        <w:t xml:space="preserve">punktów </w:t>
      </w:r>
      <w:r>
        <w:rPr>
          <w:rFonts w:ascii="Times New Roman" w:eastAsia="Calibri" w:hAnsi="Times New Roman" w:cs="Times New Roman"/>
          <w:sz w:val="24"/>
          <w:szCs w:val="24"/>
        </w:rPr>
        <w:t>możliwych do zdobycia</w:t>
      </w:r>
      <w:r w:rsidR="00B102AE">
        <w:rPr>
          <w:rFonts w:ascii="Times New Roman" w:eastAsia="Calibri" w:hAnsi="Times New Roman" w:cs="Times New Roman"/>
          <w:sz w:val="24"/>
          <w:szCs w:val="24"/>
        </w:rPr>
        <w:t xml:space="preserve"> </w:t>
      </w:r>
      <w:r>
        <w:rPr>
          <w:rFonts w:ascii="Times New Roman" w:eastAsia="Calibri" w:hAnsi="Times New Roman" w:cs="Times New Roman"/>
          <w:sz w:val="24"/>
          <w:szCs w:val="24"/>
        </w:rPr>
        <w:t>w</w:t>
      </w:r>
      <w:r w:rsidR="00B102AE">
        <w:rPr>
          <w:rFonts w:ascii="Times New Roman" w:eastAsia="Calibri" w:hAnsi="Times New Roman" w:cs="Times New Roman"/>
          <w:sz w:val="24"/>
          <w:szCs w:val="24"/>
        </w:rPr>
        <w:t xml:space="preserve"> </w:t>
      </w:r>
      <w:r>
        <w:rPr>
          <w:rFonts w:ascii="Times New Roman" w:eastAsia="Calibri" w:hAnsi="Times New Roman" w:cs="Times New Roman"/>
          <w:sz w:val="24"/>
          <w:szCs w:val="24"/>
        </w:rPr>
        <w:t>etapie</w:t>
      </w:r>
      <w:r w:rsidR="00B102AE">
        <w:rPr>
          <w:rFonts w:ascii="Times New Roman" w:eastAsia="Calibri" w:hAnsi="Times New Roman" w:cs="Times New Roman"/>
          <w:sz w:val="24"/>
          <w:szCs w:val="24"/>
        </w:rPr>
        <w:t xml:space="preserve"> </w:t>
      </w:r>
      <w:r>
        <w:rPr>
          <w:rFonts w:ascii="Times New Roman" w:eastAsia="Calibri" w:hAnsi="Times New Roman" w:cs="Times New Roman"/>
          <w:sz w:val="24"/>
          <w:szCs w:val="24"/>
        </w:rPr>
        <w:t>wojewódzkim</w:t>
      </w:r>
      <w:r w:rsidR="00B102AE">
        <w:rPr>
          <w:rFonts w:ascii="Times New Roman" w:eastAsia="Calibri" w:hAnsi="Times New Roman" w:cs="Times New Roman"/>
          <w:sz w:val="24"/>
          <w:szCs w:val="24"/>
        </w:rPr>
        <w:t xml:space="preserve">. </w:t>
      </w:r>
      <w:r w:rsidR="00B102AE" w:rsidRPr="00490860">
        <w:rPr>
          <w:rFonts w:ascii="Times New Roman" w:eastAsia="Calibri" w:hAnsi="Times New Roman" w:cs="Times New Roman"/>
          <w:sz w:val="24"/>
          <w:szCs w:val="24"/>
        </w:rPr>
        <w:t>W przypadku, gdy uczniowie uzyskają taką samą liczbę punktów, liczba laureatów zwiększa się odpowiednio.</w:t>
      </w:r>
    </w:p>
    <w:p w:rsidR="00E53518" w:rsidRPr="00F53BC4" w:rsidRDefault="00E53518" w:rsidP="00E53518">
      <w:pPr>
        <w:pStyle w:val="Akapitzlist"/>
        <w:autoSpaceDE w:val="0"/>
        <w:autoSpaceDN w:val="0"/>
        <w:adjustRightInd w:val="0"/>
        <w:spacing w:after="27"/>
        <w:ind w:left="1276"/>
        <w:jc w:val="both"/>
        <w:rPr>
          <w:rFonts w:ascii="Times New Roman" w:eastAsia="Calibri" w:hAnsi="Times New Roman" w:cs="Times New Roman"/>
          <w:sz w:val="24"/>
          <w:szCs w:val="24"/>
        </w:rPr>
      </w:pPr>
    </w:p>
    <w:p w:rsidR="00E53518" w:rsidRPr="00F53BC4" w:rsidRDefault="00E53518" w:rsidP="00E53518">
      <w:pPr>
        <w:pStyle w:val="Akapitzlist"/>
        <w:numPr>
          <w:ilvl w:val="0"/>
          <w:numId w:val="8"/>
        </w:numPr>
        <w:autoSpaceDE w:val="0"/>
        <w:autoSpaceDN w:val="0"/>
        <w:adjustRightInd w:val="0"/>
        <w:spacing w:after="27"/>
        <w:ind w:left="1276" w:hanging="425"/>
        <w:jc w:val="both"/>
        <w:rPr>
          <w:rFonts w:ascii="Times New Roman" w:eastAsia="Calibri" w:hAnsi="Times New Roman" w:cs="Times New Roman"/>
          <w:sz w:val="24"/>
          <w:szCs w:val="24"/>
        </w:rPr>
      </w:pPr>
      <w:r w:rsidRPr="001C2D2C">
        <w:rPr>
          <w:rFonts w:ascii="Times New Roman" w:eastAsia="Calibri" w:hAnsi="Times New Roman" w:cs="Times New Roman"/>
          <w:b/>
          <w:sz w:val="24"/>
          <w:szCs w:val="24"/>
        </w:rPr>
        <w:t>Finali</w:t>
      </w:r>
      <w:r w:rsidR="00B102AE" w:rsidRPr="001C2D2C">
        <w:rPr>
          <w:rFonts w:ascii="Times New Roman" w:eastAsia="Calibri" w:hAnsi="Times New Roman" w:cs="Times New Roman"/>
          <w:b/>
          <w:sz w:val="24"/>
          <w:szCs w:val="24"/>
        </w:rPr>
        <w:t>ści</w:t>
      </w:r>
      <w:r w:rsidRPr="001C2D2C">
        <w:rPr>
          <w:rFonts w:ascii="Times New Roman" w:eastAsia="Calibri" w:hAnsi="Times New Roman" w:cs="Times New Roman"/>
          <w:b/>
          <w:sz w:val="24"/>
          <w:szCs w:val="24"/>
        </w:rPr>
        <w:t xml:space="preserve"> Konkursu</w:t>
      </w:r>
      <w:r w:rsidR="00B102AE">
        <w:rPr>
          <w:rFonts w:ascii="Times New Roman" w:eastAsia="Calibri" w:hAnsi="Times New Roman" w:cs="Times New Roman"/>
          <w:sz w:val="24"/>
          <w:szCs w:val="24"/>
        </w:rPr>
        <w:t xml:space="preserve"> – 5 kolejnych uczniów, </w:t>
      </w:r>
      <w:r>
        <w:rPr>
          <w:rFonts w:ascii="Times New Roman" w:eastAsia="Calibri" w:hAnsi="Times New Roman" w:cs="Times New Roman"/>
          <w:sz w:val="24"/>
          <w:szCs w:val="24"/>
        </w:rPr>
        <w:t xml:space="preserve">którzy </w:t>
      </w:r>
      <w:r w:rsidR="00B102AE">
        <w:rPr>
          <w:rFonts w:ascii="Times New Roman" w:eastAsia="Calibri" w:hAnsi="Times New Roman" w:cs="Times New Roman"/>
          <w:sz w:val="24"/>
          <w:szCs w:val="24"/>
        </w:rPr>
        <w:t xml:space="preserve">jednocześnie </w:t>
      </w:r>
      <w:r>
        <w:rPr>
          <w:rFonts w:ascii="Times New Roman" w:eastAsia="Calibri" w:hAnsi="Times New Roman" w:cs="Times New Roman"/>
          <w:sz w:val="24"/>
          <w:szCs w:val="24"/>
        </w:rPr>
        <w:t>otrzymali minimum</w:t>
      </w:r>
      <w:r w:rsidR="00B102A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50% </w:t>
      </w:r>
      <w:r w:rsidR="00B102AE">
        <w:rPr>
          <w:rFonts w:ascii="Times New Roman" w:eastAsia="Calibri" w:hAnsi="Times New Roman" w:cs="Times New Roman"/>
          <w:sz w:val="24"/>
          <w:szCs w:val="24"/>
        </w:rPr>
        <w:t xml:space="preserve">punktów </w:t>
      </w:r>
      <w:r>
        <w:rPr>
          <w:rFonts w:ascii="Times New Roman" w:eastAsia="Calibri" w:hAnsi="Times New Roman" w:cs="Times New Roman"/>
          <w:sz w:val="24"/>
          <w:szCs w:val="24"/>
        </w:rPr>
        <w:t>możliwych do zdobycia w etapie wojewódzkim</w:t>
      </w:r>
      <w:r w:rsidR="00B102AE">
        <w:rPr>
          <w:rFonts w:ascii="Times New Roman" w:eastAsia="Calibri" w:hAnsi="Times New Roman" w:cs="Times New Roman"/>
          <w:sz w:val="24"/>
          <w:szCs w:val="24"/>
        </w:rPr>
        <w:t xml:space="preserve"> i nie uzyskali tytułu laureata. </w:t>
      </w:r>
      <w:r w:rsidR="00B102AE" w:rsidRPr="00490860">
        <w:rPr>
          <w:rFonts w:ascii="Times New Roman" w:eastAsia="Calibri" w:hAnsi="Times New Roman" w:cs="Times New Roman"/>
          <w:sz w:val="24"/>
          <w:szCs w:val="24"/>
        </w:rPr>
        <w:t>W przypadku, gdy uczniowie uzyskają taką samą liczbę punktów, liczba finalistów zwiększa się odpowiednio.</w:t>
      </w:r>
    </w:p>
    <w:p w:rsidR="00E53518" w:rsidRPr="00F53BC4" w:rsidRDefault="00E53518" w:rsidP="00E53518">
      <w:pPr>
        <w:pStyle w:val="Akapitzlist"/>
        <w:autoSpaceDE w:val="0"/>
        <w:autoSpaceDN w:val="0"/>
        <w:adjustRightInd w:val="0"/>
        <w:spacing w:after="27"/>
        <w:ind w:left="1276"/>
        <w:jc w:val="both"/>
        <w:rPr>
          <w:rFonts w:ascii="Times New Roman" w:eastAsia="Calibri" w:hAnsi="Times New Roman" w:cs="Times New Roman"/>
          <w:sz w:val="24"/>
          <w:szCs w:val="24"/>
        </w:rPr>
      </w:pPr>
    </w:p>
    <w:p w:rsidR="00E53518" w:rsidRPr="00172C1E" w:rsidRDefault="00E53518" w:rsidP="00E53518">
      <w:pPr>
        <w:pStyle w:val="Akapitzlist"/>
        <w:numPr>
          <w:ilvl w:val="0"/>
          <w:numId w:val="8"/>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Wyniki etapu wojewódzkiego oraz listę laureatów i finalistów  Wojewódzka</w:t>
      </w:r>
      <w:r>
        <w:rPr>
          <w:rFonts w:ascii="Times New Roman" w:eastAsia="Calibri" w:hAnsi="Times New Roman" w:cs="Times New Roman"/>
          <w:sz w:val="24"/>
          <w:szCs w:val="24"/>
        </w:rPr>
        <w:t xml:space="preserve">  Komisja Konkursowa ogłosi</w:t>
      </w:r>
      <w:r w:rsidRPr="00276574">
        <w:rPr>
          <w:rFonts w:ascii="Times New Roman" w:eastAsia="Calibri" w:hAnsi="Times New Roman" w:cs="Times New Roman"/>
          <w:sz w:val="24"/>
          <w:szCs w:val="24"/>
        </w:rPr>
        <w:t xml:space="preserve">. </w:t>
      </w:r>
      <w:r w:rsidR="00D41A49" w:rsidRPr="00276574">
        <w:rPr>
          <w:rFonts w:ascii="Times New Roman" w:hAnsi="Times New Roman" w:cs="Times New Roman"/>
          <w:b/>
          <w:color w:val="000000"/>
          <w:sz w:val="24"/>
          <w:szCs w:val="24"/>
        </w:rPr>
        <w:t>19.04.2027</w:t>
      </w:r>
      <w:r w:rsidRPr="00276574">
        <w:rPr>
          <w:rFonts w:ascii="Times New Roman" w:hAnsi="Times New Roman" w:cs="Times New Roman"/>
          <w:b/>
          <w:color w:val="000000"/>
          <w:sz w:val="24"/>
          <w:szCs w:val="24"/>
        </w:rPr>
        <w:t xml:space="preserve"> r</w:t>
      </w:r>
      <w:r>
        <w:rPr>
          <w:rFonts w:ascii="Arial" w:hAnsi="Arial" w:cs="Arial"/>
          <w:color w:val="000000"/>
          <w:sz w:val="27"/>
          <w:szCs w:val="27"/>
        </w:rPr>
        <w:t>.</w:t>
      </w:r>
      <w:r>
        <w:rPr>
          <w:rFonts w:ascii="Times New Roman" w:eastAsia="Calibri" w:hAnsi="Times New Roman" w:cs="Times New Roman"/>
          <w:sz w:val="24"/>
          <w:szCs w:val="24"/>
        </w:rPr>
        <w:t xml:space="preserve"> </w:t>
      </w:r>
      <w:r w:rsidRPr="00F53BC4">
        <w:rPr>
          <w:rFonts w:ascii="Times New Roman" w:eastAsia="Calibri" w:hAnsi="Times New Roman" w:cs="Times New Roman"/>
          <w:sz w:val="24"/>
          <w:szCs w:val="24"/>
        </w:rPr>
        <w:t>na stronie  internetowej</w:t>
      </w:r>
      <w:r>
        <w:rPr>
          <w:rFonts w:ascii="Times New Roman" w:eastAsia="Times New Roman" w:hAnsi="Times New Roman" w:cs="Times New Roman"/>
          <w:sz w:val="24"/>
          <w:szCs w:val="24"/>
          <w:lang w:eastAsia="pl-PL"/>
        </w:rPr>
        <w:t xml:space="preserve"> Katolickiej Szkoły Podstawowej </w:t>
      </w:r>
      <w:r w:rsidRPr="00F53BC4">
        <w:rPr>
          <w:rFonts w:ascii="Times New Roman" w:eastAsia="Times New Roman" w:hAnsi="Times New Roman" w:cs="Times New Roman"/>
          <w:sz w:val="24"/>
          <w:szCs w:val="24"/>
          <w:lang w:eastAsia="pl-PL"/>
        </w:rPr>
        <w:t xml:space="preserve"> Stowarzyszenia Przyjaciół Szkół Katolickich im. Świętych Dzieci z Fatimy w Łodzi.</w:t>
      </w:r>
    </w:p>
    <w:p w:rsidR="00172C1E" w:rsidRPr="00172C1E" w:rsidRDefault="00172C1E" w:rsidP="00172C1E">
      <w:pPr>
        <w:pStyle w:val="Akapitzlist"/>
        <w:rPr>
          <w:rFonts w:ascii="Times New Roman" w:eastAsia="Calibri" w:hAnsi="Times New Roman" w:cs="Times New Roman"/>
          <w:sz w:val="24"/>
          <w:szCs w:val="24"/>
        </w:rPr>
      </w:pPr>
    </w:p>
    <w:p w:rsidR="00172C1E" w:rsidRPr="00F53BC4" w:rsidRDefault="00172C1E" w:rsidP="00172C1E">
      <w:pPr>
        <w:pStyle w:val="Akapitzlist"/>
        <w:autoSpaceDE w:val="0"/>
        <w:autoSpaceDN w:val="0"/>
        <w:adjustRightInd w:val="0"/>
        <w:spacing w:after="27"/>
        <w:ind w:left="1276"/>
        <w:jc w:val="both"/>
        <w:rPr>
          <w:rFonts w:ascii="Times New Roman" w:eastAsia="Calibri" w:hAnsi="Times New Roman" w:cs="Times New Roman"/>
          <w:sz w:val="24"/>
          <w:szCs w:val="24"/>
        </w:rPr>
      </w:pPr>
    </w:p>
    <w:p w:rsidR="00D41A49" w:rsidRPr="00F53BC4" w:rsidRDefault="00D41A49" w:rsidP="00E53518">
      <w:pPr>
        <w:pStyle w:val="Akapitzlist"/>
        <w:numPr>
          <w:ilvl w:val="0"/>
          <w:numId w:val="8"/>
        </w:numPr>
        <w:autoSpaceDE w:val="0"/>
        <w:autoSpaceDN w:val="0"/>
        <w:adjustRightInd w:val="0"/>
        <w:spacing w:after="27"/>
        <w:ind w:left="1276"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Gala</w:t>
      </w:r>
      <w:r w:rsidR="00172C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podczas której wręczone zostaną nagrody odbędzie się </w:t>
      </w:r>
      <w:r w:rsidR="00DC0DDC">
        <w:rPr>
          <w:rFonts w:ascii="Times New Roman" w:eastAsia="Calibri" w:hAnsi="Times New Roman" w:cs="Times New Roman"/>
          <w:b/>
          <w:sz w:val="24"/>
          <w:szCs w:val="24"/>
        </w:rPr>
        <w:t>31.05.</w:t>
      </w:r>
      <w:r w:rsidR="00172C1E">
        <w:rPr>
          <w:rFonts w:ascii="Times New Roman" w:eastAsia="Calibri" w:hAnsi="Times New Roman" w:cs="Times New Roman"/>
          <w:b/>
          <w:sz w:val="24"/>
          <w:szCs w:val="24"/>
        </w:rPr>
        <w:t>20</w:t>
      </w:r>
      <w:r w:rsidR="00DC0DDC">
        <w:rPr>
          <w:rFonts w:ascii="Times New Roman" w:eastAsia="Calibri" w:hAnsi="Times New Roman" w:cs="Times New Roman"/>
          <w:b/>
          <w:sz w:val="24"/>
          <w:szCs w:val="24"/>
        </w:rPr>
        <w:t>27</w:t>
      </w:r>
      <w:r w:rsidR="00172C1E">
        <w:rPr>
          <w:rFonts w:ascii="Times New Roman" w:eastAsia="Calibri" w:hAnsi="Times New Roman" w:cs="Times New Roman"/>
          <w:b/>
          <w:sz w:val="24"/>
          <w:szCs w:val="24"/>
        </w:rPr>
        <w:t xml:space="preserve"> r. </w:t>
      </w:r>
      <w:r w:rsidR="00172C1E">
        <w:rPr>
          <w:rFonts w:ascii="Times New Roman" w:eastAsia="Calibri" w:hAnsi="Times New Roman" w:cs="Times New Roman"/>
          <w:b/>
          <w:sz w:val="24"/>
          <w:szCs w:val="24"/>
        </w:rPr>
        <w:br/>
        <w:t xml:space="preserve">o </w:t>
      </w:r>
      <w:r w:rsidR="00DC0DDC">
        <w:rPr>
          <w:rFonts w:ascii="Times New Roman" w:eastAsia="Calibri" w:hAnsi="Times New Roman" w:cs="Times New Roman"/>
          <w:b/>
          <w:sz w:val="24"/>
          <w:szCs w:val="24"/>
        </w:rPr>
        <w:t xml:space="preserve"> godz</w:t>
      </w:r>
      <w:r w:rsidR="00172C1E">
        <w:rPr>
          <w:rFonts w:ascii="Times New Roman" w:eastAsia="Calibri" w:hAnsi="Times New Roman" w:cs="Times New Roman"/>
          <w:b/>
          <w:sz w:val="24"/>
          <w:szCs w:val="24"/>
        </w:rPr>
        <w:t xml:space="preserve">. </w:t>
      </w:r>
      <w:r w:rsidRPr="00DC0DDC">
        <w:rPr>
          <w:rFonts w:ascii="Times New Roman" w:eastAsia="Calibri" w:hAnsi="Times New Roman" w:cs="Times New Roman"/>
          <w:b/>
          <w:sz w:val="24"/>
          <w:szCs w:val="24"/>
        </w:rPr>
        <w:t>10.00</w:t>
      </w:r>
      <w:r>
        <w:rPr>
          <w:rFonts w:ascii="Times New Roman" w:eastAsia="Calibri" w:hAnsi="Times New Roman" w:cs="Times New Roman"/>
          <w:sz w:val="24"/>
          <w:szCs w:val="24"/>
        </w:rPr>
        <w:t xml:space="preserve"> w Muzeum Tradycji Niepodległościowych w Łodzi</w:t>
      </w:r>
      <w:r w:rsidR="00172C1E">
        <w:rPr>
          <w:rFonts w:ascii="Times New Roman" w:eastAsia="Calibri" w:hAnsi="Times New Roman" w:cs="Times New Roman"/>
          <w:sz w:val="24"/>
          <w:szCs w:val="24"/>
        </w:rPr>
        <w:t>,</w:t>
      </w:r>
      <w:r>
        <w:rPr>
          <w:rFonts w:ascii="Times New Roman" w:eastAsia="Calibri" w:hAnsi="Times New Roman" w:cs="Times New Roman"/>
          <w:sz w:val="24"/>
          <w:szCs w:val="24"/>
        </w:rPr>
        <w:t xml:space="preserve"> przy ulicy Gdańskiej 13 i będzie połączona z wykładem historycznym.</w:t>
      </w:r>
    </w:p>
    <w:p w:rsidR="00E53518" w:rsidRPr="0045720C" w:rsidRDefault="00E53518" w:rsidP="00E53518">
      <w:pPr>
        <w:autoSpaceDE w:val="0"/>
        <w:autoSpaceDN w:val="0"/>
        <w:adjustRightInd w:val="0"/>
        <w:spacing w:after="27"/>
        <w:rPr>
          <w:rFonts w:ascii="Times New Roman" w:eastAsia="Calibri" w:hAnsi="Times New Roman" w:cs="Times New Roman"/>
          <w:sz w:val="24"/>
          <w:szCs w:val="24"/>
        </w:rPr>
      </w:pPr>
    </w:p>
    <w:p w:rsidR="00E53518" w:rsidRPr="00F53BC4" w:rsidRDefault="00E53518" w:rsidP="00E53518">
      <w:pPr>
        <w:pStyle w:val="Akapitzlist"/>
        <w:autoSpaceDE w:val="0"/>
        <w:autoSpaceDN w:val="0"/>
        <w:adjustRightInd w:val="0"/>
        <w:spacing w:after="27"/>
        <w:rPr>
          <w:rFonts w:ascii="Times New Roman" w:eastAsia="Calibri" w:hAnsi="Times New Roman" w:cs="Times New Roman"/>
          <w:b/>
          <w:sz w:val="24"/>
          <w:szCs w:val="24"/>
        </w:rPr>
      </w:pPr>
      <w:r w:rsidRPr="00F53BC4">
        <w:rPr>
          <w:rFonts w:ascii="Times New Roman" w:eastAsia="Calibri" w:hAnsi="Times New Roman" w:cs="Times New Roman"/>
          <w:b/>
          <w:sz w:val="24"/>
          <w:szCs w:val="24"/>
        </w:rPr>
        <w:t xml:space="preserve">                                                        </w:t>
      </w:r>
      <w:r w:rsidR="00AA66F7">
        <w:rPr>
          <w:rFonts w:ascii="Times New Roman" w:eastAsia="Calibri" w:hAnsi="Times New Roman" w:cs="Times New Roman"/>
          <w:b/>
          <w:sz w:val="24"/>
          <w:szCs w:val="24"/>
        </w:rPr>
        <w:t xml:space="preserve">      </w:t>
      </w:r>
      <w:r w:rsidRPr="00F53BC4">
        <w:rPr>
          <w:rFonts w:ascii="Times New Roman" w:eastAsia="Calibri" w:hAnsi="Times New Roman" w:cs="Times New Roman"/>
          <w:b/>
          <w:sz w:val="24"/>
          <w:szCs w:val="24"/>
        </w:rPr>
        <w:t>X</w:t>
      </w:r>
    </w:p>
    <w:p w:rsidR="00E53518" w:rsidRPr="00F53BC4" w:rsidRDefault="00E53518" w:rsidP="00E53518">
      <w:pPr>
        <w:pStyle w:val="Akapitzlist"/>
        <w:autoSpaceDE w:val="0"/>
        <w:autoSpaceDN w:val="0"/>
        <w:adjustRightInd w:val="0"/>
        <w:spacing w:after="27"/>
        <w:jc w:val="center"/>
        <w:rPr>
          <w:rFonts w:ascii="Times New Roman" w:eastAsia="Calibri" w:hAnsi="Times New Roman" w:cs="Times New Roman"/>
          <w:b/>
          <w:sz w:val="24"/>
          <w:szCs w:val="24"/>
        </w:rPr>
      </w:pPr>
    </w:p>
    <w:p w:rsidR="00E53518" w:rsidRPr="00F53BC4" w:rsidRDefault="00E53518" w:rsidP="00E53518">
      <w:pPr>
        <w:autoSpaceDE w:val="0"/>
        <w:autoSpaceDN w:val="0"/>
        <w:adjustRightInd w:val="0"/>
        <w:spacing w:after="27"/>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 xml:space="preserve">  Uprawnienia laureatów i finalistów</w:t>
      </w:r>
    </w:p>
    <w:p w:rsidR="00E53518" w:rsidRPr="00F53BC4" w:rsidRDefault="00E53518" w:rsidP="00E53518">
      <w:pPr>
        <w:autoSpaceDE w:val="0"/>
        <w:autoSpaceDN w:val="0"/>
        <w:adjustRightInd w:val="0"/>
        <w:spacing w:after="27"/>
        <w:rPr>
          <w:rFonts w:ascii="Times New Roman" w:eastAsia="Calibri" w:hAnsi="Times New Roman" w:cs="Times New Roman"/>
          <w:sz w:val="24"/>
          <w:szCs w:val="24"/>
        </w:rPr>
      </w:pPr>
    </w:p>
    <w:p w:rsidR="00E53518" w:rsidRPr="00F53BC4" w:rsidRDefault="00E53518" w:rsidP="00E53518">
      <w:pPr>
        <w:autoSpaceDE w:val="0"/>
        <w:autoSpaceDN w:val="0"/>
        <w:adjustRightInd w:val="0"/>
        <w:spacing w:after="27"/>
        <w:ind w:left="567" w:hanging="141"/>
        <w:jc w:val="both"/>
        <w:rPr>
          <w:rFonts w:ascii="Times New Roman" w:hAnsi="Times New Roman" w:cs="Times New Roman"/>
          <w:b/>
          <w:sz w:val="24"/>
          <w:szCs w:val="24"/>
        </w:rPr>
      </w:pPr>
      <w:r w:rsidRPr="00F53BC4">
        <w:rPr>
          <w:rFonts w:ascii="Times New Roman" w:eastAsia="Calibri" w:hAnsi="Times New Roman" w:cs="Times New Roman"/>
          <w:sz w:val="24"/>
          <w:szCs w:val="24"/>
        </w:rPr>
        <w:tab/>
        <w:t xml:space="preserve"> </w:t>
      </w:r>
      <w:r w:rsidRPr="000C3E4E">
        <w:rPr>
          <w:rFonts w:ascii="Times New Roman" w:eastAsia="Calibri" w:hAnsi="Times New Roman" w:cs="Times New Roman"/>
          <w:sz w:val="24"/>
          <w:szCs w:val="24"/>
        </w:rPr>
        <w:t>Laureaci i finaliści etapu wojewódzkiego otrzymują punkty, uwzględniane</w:t>
      </w:r>
      <w:r w:rsidR="00F653A4">
        <w:rPr>
          <w:rFonts w:ascii="Times New Roman" w:eastAsia="Calibri" w:hAnsi="Times New Roman" w:cs="Times New Roman"/>
          <w:sz w:val="24"/>
          <w:szCs w:val="24"/>
        </w:rPr>
        <w:t xml:space="preserve"> </w:t>
      </w:r>
      <w:r>
        <w:rPr>
          <w:rFonts w:ascii="Times New Roman" w:eastAsia="Calibri" w:hAnsi="Times New Roman" w:cs="Times New Roman"/>
          <w:sz w:val="24"/>
          <w:szCs w:val="24"/>
        </w:rPr>
        <w:t>w</w:t>
      </w:r>
      <w:r w:rsidR="00F653A4">
        <w:rPr>
          <w:rFonts w:ascii="Times New Roman" w:eastAsia="Calibri" w:hAnsi="Times New Roman" w:cs="Times New Roman"/>
          <w:sz w:val="24"/>
          <w:szCs w:val="24"/>
        </w:rPr>
        <w:t xml:space="preserve"> </w:t>
      </w:r>
      <w:r>
        <w:rPr>
          <w:rFonts w:ascii="Times New Roman" w:eastAsia="Calibri" w:hAnsi="Times New Roman" w:cs="Times New Roman"/>
          <w:sz w:val="24"/>
          <w:szCs w:val="24"/>
        </w:rPr>
        <w:t>postępowaniu rekrutacyjnym  (</w:t>
      </w:r>
      <w:r w:rsidRPr="000C3E4E">
        <w:rPr>
          <w:rFonts w:ascii="Times New Roman" w:hAnsi="Times New Roman" w:cs="Times New Roman"/>
          <w:sz w:val="24"/>
          <w:szCs w:val="24"/>
        </w:rPr>
        <w:t>R</w:t>
      </w:r>
      <w:r w:rsidR="00BE2165">
        <w:rPr>
          <w:rFonts w:ascii="Times New Roman" w:hAnsi="Times New Roman" w:cs="Times New Roman"/>
          <w:sz w:val="24"/>
          <w:szCs w:val="24"/>
        </w:rPr>
        <w:t>ozporządzenie</w:t>
      </w:r>
      <w:r w:rsidRPr="000C3E4E">
        <w:rPr>
          <w:rFonts w:ascii="Times New Roman" w:hAnsi="Times New Roman" w:cs="Times New Roman"/>
          <w:sz w:val="24"/>
          <w:szCs w:val="24"/>
        </w:rPr>
        <w:t xml:space="preserve"> M</w:t>
      </w:r>
      <w:r w:rsidR="00BE2165">
        <w:rPr>
          <w:rFonts w:ascii="Times New Roman" w:hAnsi="Times New Roman" w:cs="Times New Roman"/>
          <w:sz w:val="24"/>
          <w:szCs w:val="24"/>
        </w:rPr>
        <w:t>inistra</w:t>
      </w:r>
      <w:r w:rsidRPr="000C3E4E">
        <w:rPr>
          <w:rFonts w:ascii="Times New Roman" w:hAnsi="Times New Roman" w:cs="Times New Roman"/>
          <w:sz w:val="24"/>
          <w:szCs w:val="24"/>
        </w:rPr>
        <w:t xml:space="preserve"> E</w:t>
      </w:r>
      <w:r w:rsidR="00BE2165">
        <w:rPr>
          <w:rFonts w:ascii="Times New Roman" w:hAnsi="Times New Roman" w:cs="Times New Roman"/>
          <w:sz w:val="24"/>
          <w:szCs w:val="24"/>
        </w:rPr>
        <w:t xml:space="preserve">dukacji </w:t>
      </w:r>
      <w:r w:rsidRPr="000C3E4E">
        <w:rPr>
          <w:rFonts w:ascii="Times New Roman" w:hAnsi="Times New Roman" w:cs="Times New Roman"/>
          <w:sz w:val="24"/>
          <w:szCs w:val="24"/>
        </w:rPr>
        <w:t xml:space="preserve">z dnia </w:t>
      </w:r>
      <w:r w:rsidR="00F653A4">
        <w:rPr>
          <w:rFonts w:ascii="Times New Roman" w:hAnsi="Times New Roman" w:cs="Times New Roman"/>
          <w:sz w:val="24"/>
          <w:szCs w:val="24"/>
        </w:rPr>
        <w:t>3</w:t>
      </w:r>
      <w:r w:rsidRPr="000C3E4E">
        <w:rPr>
          <w:rFonts w:ascii="Times New Roman" w:hAnsi="Times New Roman" w:cs="Times New Roman"/>
          <w:sz w:val="24"/>
          <w:szCs w:val="24"/>
        </w:rPr>
        <w:t xml:space="preserve"> </w:t>
      </w:r>
      <w:r w:rsidR="00F653A4">
        <w:rPr>
          <w:rFonts w:ascii="Times New Roman" w:hAnsi="Times New Roman" w:cs="Times New Roman"/>
          <w:sz w:val="24"/>
          <w:szCs w:val="24"/>
        </w:rPr>
        <w:t>kwietnia</w:t>
      </w:r>
      <w:r w:rsidRPr="000C3E4E">
        <w:rPr>
          <w:rFonts w:ascii="Times New Roman" w:hAnsi="Times New Roman" w:cs="Times New Roman"/>
          <w:sz w:val="24"/>
          <w:szCs w:val="24"/>
        </w:rPr>
        <w:t xml:space="preserve"> 202</w:t>
      </w:r>
      <w:r w:rsidR="00F653A4">
        <w:rPr>
          <w:rFonts w:ascii="Times New Roman" w:hAnsi="Times New Roman" w:cs="Times New Roman"/>
          <w:sz w:val="24"/>
          <w:szCs w:val="24"/>
        </w:rPr>
        <w:t>5</w:t>
      </w:r>
      <w:r w:rsidRPr="000C3E4E">
        <w:rPr>
          <w:rFonts w:ascii="Times New Roman" w:hAnsi="Times New Roman" w:cs="Times New Roman"/>
          <w:sz w:val="24"/>
          <w:szCs w:val="24"/>
        </w:rPr>
        <w:t xml:space="preserve"> r. w sprawie przeprowadzania postępowania rekrutacyjnego oraz postępowania uzupełniającego do publicznych przedszkoli, szkół, placówek i centrów</w:t>
      </w:r>
      <w:r w:rsidR="00F653A4">
        <w:rPr>
          <w:rFonts w:ascii="Times New Roman" w:hAnsi="Times New Roman" w:cs="Times New Roman"/>
          <w:sz w:val="24"/>
          <w:szCs w:val="24"/>
        </w:rPr>
        <w:t>.</w:t>
      </w:r>
    </w:p>
    <w:p w:rsidR="00E53518" w:rsidRDefault="00E53518" w:rsidP="00E53518">
      <w:pPr>
        <w:pStyle w:val="Default"/>
        <w:spacing w:line="276" w:lineRule="auto"/>
        <w:rPr>
          <w:b/>
          <w:bCs/>
          <w:color w:val="auto"/>
        </w:rPr>
      </w:pPr>
    </w:p>
    <w:p w:rsidR="00A539FC" w:rsidRDefault="00A539FC" w:rsidP="00E53518">
      <w:pPr>
        <w:pStyle w:val="Default"/>
        <w:spacing w:line="276" w:lineRule="auto"/>
        <w:rPr>
          <w:b/>
          <w:bCs/>
          <w:color w:val="auto"/>
        </w:rPr>
      </w:pPr>
    </w:p>
    <w:p w:rsidR="00A539FC" w:rsidRDefault="00A539FC" w:rsidP="00E53518">
      <w:pPr>
        <w:pStyle w:val="Default"/>
        <w:spacing w:line="276" w:lineRule="auto"/>
        <w:rPr>
          <w:b/>
          <w:bCs/>
          <w:color w:val="auto"/>
        </w:rPr>
      </w:pPr>
    </w:p>
    <w:p w:rsidR="00A539FC" w:rsidRDefault="00A539FC" w:rsidP="00E53518">
      <w:pPr>
        <w:pStyle w:val="Default"/>
        <w:spacing w:line="276" w:lineRule="auto"/>
        <w:rPr>
          <w:b/>
          <w:bCs/>
          <w:color w:val="auto"/>
        </w:rPr>
      </w:pPr>
    </w:p>
    <w:p w:rsidR="00A539FC" w:rsidRDefault="00A539FC" w:rsidP="00E53518">
      <w:pPr>
        <w:pStyle w:val="Default"/>
        <w:spacing w:line="276" w:lineRule="auto"/>
        <w:rPr>
          <w:b/>
          <w:bCs/>
          <w:color w:val="auto"/>
        </w:rPr>
      </w:pPr>
    </w:p>
    <w:p w:rsidR="00A539FC" w:rsidRPr="00F53BC4" w:rsidRDefault="00A539FC" w:rsidP="00E53518">
      <w:pPr>
        <w:pStyle w:val="Default"/>
        <w:spacing w:line="276" w:lineRule="auto"/>
        <w:rPr>
          <w:b/>
          <w:bCs/>
          <w:color w:val="auto"/>
        </w:rPr>
      </w:pPr>
    </w:p>
    <w:p w:rsidR="00E53518" w:rsidRPr="00F53BC4" w:rsidRDefault="00E53518" w:rsidP="00E53518">
      <w:pPr>
        <w:tabs>
          <w:tab w:val="left" w:pos="3480"/>
          <w:tab w:val="center" w:pos="4536"/>
        </w:tabs>
        <w:contextualSpacing/>
        <w:rPr>
          <w:rFonts w:ascii="Times New Roman" w:eastAsia="Calibri" w:hAnsi="Times New Roman" w:cs="Times New Roman"/>
          <w:b/>
          <w:sz w:val="24"/>
          <w:szCs w:val="24"/>
        </w:rPr>
      </w:pPr>
      <w:r w:rsidRPr="00F53BC4">
        <w:rPr>
          <w:rFonts w:ascii="Times New Roman" w:eastAsia="Calibri" w:hAnsi="Times New Roman" w:cs="Times New Roman"/>
          <w:b/>
          <w:sz w:val="24"/>
          <w:szCs w:val="24"/>
        </w:rPr>
        <w:lastRenderedPageBreak/>
        <w:tab/>
        <w:t xml:space="preserve">               XI</w:t>
      </w:r>
    </w:p>
    <w:p w:rsidR="00E53518" w:rsidRPr="00F53BC4" w:rsidRDefault="00E53518" w:rsidP="00E53518">
      <w:pPr>
        <w:pStyle w:val="Default"/>
        <w:spacing w:line="276" w:lineRule="auto"/>
        <w:ind w:left="426" w:hanging="426"/>
        <w:jc w:val="center"/>
        <w:rPr>
          <w:b/>
          <w:color w:val="auto"/>
        </w:rPr>
      </w:pPr>
      <w:r w:rsidRPr="00F53BC4">
        <w:rPr>
          <w:b/>
          <w:color w:val="auto"/>
        </w:rPr>
        <w:t xml:space="preserve">        Tryb odwołań od decyzji komisji konkursowych</w:t>
      </w:r>
    </w:p>
    <w:p w:rsidR="00E53518" w:rsidRPr="00F53BC4" w:rsidRDefault="00E53518" w:rsidP="00E53518">
      <w:pPr>
        <w:pStyle w:val="Default"/>
        <w:spacing w:line="276" w:lineRule="auto"/>
        <w:rPr>
          <w:b/>
          <w:color w:val="auto"/>
        </w:rPr>
      </w:pPr>
      <w:r w:rsidRPr="00F53BC4">
        <w:rPr>
          <w:b/>
          <w:color w:val="auto"/>
        </w:rPr>
        <w:t xml:space="preserve"> </w:t>
      </w:r>
    </w:p>
    <w:p w:rsidR="00E53518" w:rsidRPr="00F53BC4" w:rsidRDefault="00E53518" w:rsidP="00E53518">
      <w:pPr>
        <w:pStyle w:val="Default"/>
        <w:numPr>
          <w:ilvl w:val="0"/>
          <w:numId w:val="6"/>
        </w:numPr>
        <w:spacing w:line="276" w:lineRule="auto"/>
        <w:ind w:left="1276" w:hanging="425"/>
        <w:jc w:val="both"/>
        <w:rPr>
          <w:color w:val="auto"/>
        </w:rPr>
      </w:pPr>
      <w:r w:rsidRPr="000C3E4E">
        <w:rPr>
          <w:color w:val="auto"/>
        </w:rPr>
        <w:t>Uczestnicy</w:t>
      </w:r>
      <w:r w:rsidR="00AA66F7">
        <w:rPr>
          <w:color w:val="auto"/>
        </w:rPr>
        <w:t xml:space="preserve"> i </w:t>
      </w:r>
      <w:r w:rsidRPr="000C3E4E">
        <w:rPr>
          <w:color w:val="auto"/>
        </w:rPr>
        <w:t>ich rodzice</w:t>
      </w:r>
      <w:r w:rsidR="00AA66F7">
        <w:rPr>
          <w:color w:val="auto"/>
        </w:rPr>
        <w:t xml:space="preserve">/opiekunowie prawni </w:t>
      </w:r>
      <w:r w:rsidRPr="000C3E4E">
        <w:rPr>
          <w:color w:val="auto"/>
        </w:rPr>
        <w:t xml:space="preserve">mają prawo wglądu do prac ocenionych przez komisje poszczególnych etapów, w terminie  </w:t>
      </w:r>
      <w:r w:rsidRPr="00B12190">
        <w:rPr>
          <w:color w:val="auto"/>
        </w:rPr>
        <w:t>5 dni</w:t>
      </w:r>
      <w:r w:rsidRPr="000C3E4E">
        <w:rPr>
          <w:color w:val="auto"/>
        </w:rPr>
        <w:t xml:space="preserve">  roboczych od ogłoszenia</w:t>
      </w:r>
      <w:r>
        <w:rPr>
          <w:color w:val="auto"/>
        </w:rPr>
        <w:t xml:space="preserve"> wyników danego etapu. </w:t>
      </w:r>
      <w:r w:rsidRPr="00F53BC4">
        <w:rPr>
          <w:color w:val="auto"/>
        </w:rPr>
        <w:t>Wgląd do pracy konkursowej odbywa się  w obecności przewodniczącego komisji konkursowej danego etapu</w:t>
      </w:r>
      <w:r w:rsidR="00AA66F7">
        <w:rPr>
          <w:color w:val="auto"/>
        </w:rPr>
        <w:t xml:space="preserve"> lub </w:t>
      </w:r>
      <w:r w:rsidRPr="00F53BC4">
        <w:rPr>
          <w:color w:val="auto"/>
        </w:rPr>
        <w:t xml:space="preserve">osoby wyznaczonej odpowiednio przez przewodniczącego komisji.  </w:t>
      </w:r>
    </w:p>
    <w:p w:rsidR="00E53518" w:rsidRPr="00F53BC4" w:rsidRDefault="00E53518" w:rsidP="00E53518">
      <w:pPr>
        <w:pStyle w:val="Default"/>
        <w:numPr>
          <w:ilvl w:val="0"/>
          <w:numId w:val="6"/>
        </w:numPr>
        <w:spacing w:line="276" w:lineRule="auto"/>
        <w:ind w:left="1276" w:hanging="425"/>
        <w:jc w:val="both"/>
        <w:rPr>
          <w:color w:val="auto"/>
        </w:rPr>
      </w:pPr>
      <w:r w:rsidRPr="00F53BC4">
        <w:rPr>
          <w:color w:val="auto"/>
        </w:rPr>
        <w:t>Zastrzeżenie w zakresie sprawdzania i oceniania prac, a po etapie    wojewódzkim, także w zakresie oceny odpowiedzi ustnej, może wnieść uczeń  jedynie za pośrednictwem rodziców.</w:t>
      </w:r>
    </w:p>
    <w:p w:rsidR="00E53518" w:rsidRPr="00F53BC4" w:rsidRDefault="00E53518" w:rsidP="00E53518">
      <w:pPr>
        <w:pStyle w:val="Default"/>
        <w:numPr>
          <w:ilvl w:val="0"/>
          <w:numId w:val="6"/>
        </w:numPr>
        <w:spacing w:line="276" w:lineRule="auto"/>
        <w:ind w:left="1276" w:hanging="425"/>
        <w:rPr>
          <w:color w:val="auto"/>
        </w:rPr>
      </w:pPr>
      <w:r w:rsidRPr="00F53BC4">
        <w:rPr>
          <w:color w:val="auto"/>
        </w:rPr>
        <w:t xml:space="preserve">Po wniesieniu zastrzeżenia,  komisje konkursowe  właściwych etapów weryfikują pracę ucznia lub treść udzielonej odpowiedzi w części, której dotyczą zastrzeżenia.  </w:t>
      </w:r>
    </w:p>
    <w:p w:rsidR="00E53518" w:rsidRPr="00F53BC4" w:rsidRDefault="00E53518" w:rsidP="00E53518">
      <w:pPr>
        <w:pStyle w:val="Default"/>
        <w:numPr>
          <w:ilvl w:val="0"/>
          <w:numId w:val="6"/>
        </w:numPr>
        <w:spacing w:line="276" w:lineRule="auto"/>
        <w:ind w:left="1276" w:hanging="425"/>
        <w:rPr>
          <w:color w:val="auto"/>
        </w:rPr>
      </w:pPr>
      <w:r w:rsidRPr="00F53BC4">
        <w:rPr>
          <w:color w:val="auto"/>
        </w:rPr>
        <w:t>W przypadku</w:t>
      </w:r>
      <w:r>
        <w:rPr>
          <w:color w:val="auto"/>
        </w:rPr>
        <w:t xml:space="preserve"> odwołań stosowna do etapu komisja k</w:t>
      </w:r>
      <w:r w:rsidRPr="00F53BC4">
        <w:rPr>
          <w:color w:val="auto"/>
        </w:rPr>
        <w:t>onkursow</w:t>
      </w:r>
      <w:r>
        <w:rPr>
          <w:color w:val="auto"/>
        </w:rPr>
        <w:t>a sporządza protokół.</w:t>
      </w:r>
    </w:p>
    <w:p w:rsidR="00E53518" w:rsidRPr="00F53BC4" w:rsidRDefault="00E53518" w:rsidP="00E53518">
      <w:pPr>
        <w:pStyle w:val="Default"/>
        <w:numPr>
          <w:ilvl w:val="0"/>
          <w:numId w:val="6"/>
        </w:numPr>
        <w:spacing w:line="276" w:lineRule="auto"/>
        <w:ind w:left="1276" w:hanging="425"/>
        <w:jc w:val="both"/>
        <w:rPr>
          <w:color w:val="auto"/>
        </w:rPr>
      </w:pPr>
      <w:r w:rsidRPr="00F53BC4">
        <w:rPr>
          <w:color w:val="auto"/>
        </w:rPr>
        <w:t>Komisja etapu wojewódzkiego przy braku uwzględnienia od</w:t>
      </w:r>
      <w:r>
        <w:rPr>
          <w:color w:val="auto"/>
        </w:rPr>
        <w:t>wołania, przekazuje odwołanie  w</w:t>
      </w:r>
      <w:r w:rsidRPr="00F53BC4">
        <w:rPr>
          <w:color w:val="auto"/>
        </w:rPr>
        <w:t xml:space="preserve">ojewódzkiemu koordynatorowi  konkursów interdyscyplinarnych </w:t>
      </w:r>
      <w:r>
        <w:rPr>
          <w:color w:val="auto"/>
        </w:rPr>
        <w:t xml:space="preserve">     </w:t>
      </w:r>
      <w:r w:rsidRPr="00F53BC4">
        <w:rPr>
          <w:color w:val="auto"/>
        </w:rPr>
        <w:t xml:space="preserve">i  tematycznych. </w:t>
      </w:r>
    </w:p>
    <w:p w:rsidR="00E53518" w:rsidRPr="00F53BC4" w:rsidRDefault="00E53518" w:rsidP="00E53518">
      <w:pPr>
        <w:pStyle w:val="Default"/>
        <w:numPr>
          <w:ilvl w:val="0"/>
          <w:numId w:val="6"/>
        </w:numPr>
        <w:spacing w:line="276" w:lineRule="auto"/>
        <w:ind w:left="1276" w:hanging="425"/>
        <w:jc w:val="both"/>
        <w:rPr>
          <w:color w:val="auto"/>
        </w:rPr>
      </w:pPr>
      <w:r w:rsidRPr="00F53BC4">
        <w:rPr>
          <w:color w:val="auto"/>
        </w:rPr>
        <w:t>Zastrzeżenia mogą być wniesione w terminie 5 dni roboczych, licząc od   następnego dnia, od ogłoszenia wyników po poszczególnych stopniach konkursów.</w:t>
      </w:r>
    </w:p>
    <w:p w:rsidR="004B7DEA" w:rsidRDefault="00E53518" w:rsidP="00E53518">
      <w:pPr>
        <w:pStyle w:val="Default"/>
        <w:numPr>
          <w:ilvl w:val="0"/>
          <w:numId w:val="6"/>
        </w:numPr>
        <w:spacing w:line="276" w:lineRule="auto"/>
        <w:ind w:left="1276" w:hanging="425"/>
        <w:contextualSpacing/>
        <w:jc w:val="both"/>
        <w:rPr>
          <w:b/>
          <w:color w:val="auto"/>
        </w:rPr>
      </w:pPr>
      <w:r w:rsidRPr="00F53BC4">
        <w:rPr>
          <w:color w:val="auto"/>
        </w:rPr>
        <w:t>Zastrzeżenia winny być rozpatrzone w terminie 5 dni roboczych, licząc od dnia ich wniesienia.</w:t>
      </w:r>
      <w:r w:rsidRPr="00F53BC4">
        <w:rPr>
          <w:b/>
          <w:color w:val="auto"/>
        </w:rPr>
        <w:t xml:space="preserve"> </w:t>
      </w:r>
    </w:p>
    <w:p w:rsidR="00E53518" w:rsidRPr="004B7DEA" w:rsidRDefault="004B7DEA" w:rsidP="00E53518">
      <w:pPr>
        <w:pStyle w:val="Default"/>
        <w:numPr>
          <w:ilvl w:val="0"/>
          <w:numId w:val="6"/>
        </w:numPr>
        <w:spacing w:line="276" w:lineRule="auto"/>
        <w:ind w:left="1276" w:hanging="425"/>
        <w:contextualSpacing/>
        <w:jc w:val="both"/>
        <w:rPr>
          <w:color w:val="auto"/>
        </w:rPr>
      </w:pPr>
      <w:r w:rsidRPr="004B7DEA">
        <w:rPr>
          <w:color w:val="auto"/>
        </w:rPr>
        <w:t>Decyzja komisji jest ostateczna i nie podlega zaskarżeniu.</w:t>
      </w:r>
      <w:r w:rsidR="00E53518" w:rsidRPr="004B7DEA">
        <w:rPr>
          <w:color w:val="auto"/>
        </w:rPr>
        <w:t xml:space="preserve">                                                          </w:t>
      </w:r>
    </w:p>
    <w:p w:rsidR="00E53518" w:rsidRDefault="00E53518" w:rsidP="00E53518">
      <w:pPr>
        <w:contextualSpacing/>
        <w:rPr>
          <w:rFonts w:ascii="Times New Roman" w:eastAsia="Calibri" w:hAnsi="Times New Roman" w:cs="Times New Roman"/>
          <w:b/>
          <w:sz w:val="24"/>
          <w:szCs w:val="24"/>
        </w:rPr>
      </w:pPr>
    </w:p>
    <w:p w:rsidR="00E53518" w:rsidRPr="00F53BC4" w:rsidRDefault="00E53518" w:rsidP="00E53518">
      <w:pPr>
        <w:contextualSpacing/>
        <w:jc w:val="center"/>
        <w:rPr>
          <w:rFonts w:ascii="Times New Roman" w:eastAsia="Calibri" w:hAnsi="Times New Roman" w:cs="Times New Roman"/>
          <w:b/>
          <w:sz w:val="24"/>
          <w:szCs w:val="24"/>
        </w:rPr>
      </w:pPr>
    </w:p>
    <w:p w:rsidR="00E53518" w:rsidRPr="00F53BC4" w:rsidRDefault="00E53518" w:rsidP="00E53518">
      <w:pPr>
        <w:contextualSpacing/>
        <w:jc w:val="center"/>
        <w:rPr>
          <w:rFonts w:ascii="Times New Roman" w:eastAsia="Calibri" w:hAnsi="Times New Roman" w:cs="Times New Roman"/>
          <w:b/>
          <w:sz w:val="24"/>
          <w:szCs w:val="24"/>
        </w:rPr>
      </w:pPr>
      <w:r w:rsidRPr="00F53BC4">
        <w:rPr>
          <w:rFonts w:ascii="Times New Roman" w:eastAsia="Calibri" w:hAnsi="Times New Roman" w:cs="Times New Roman"/>
          <w:b/>
          <w:sz w:val="24"/>
          <w:szCs w:val="24"/>
        </w:rPr>
        <w:t xml:space="preserve">  XII</w:t>
      </w:r>
    </w:p>
    <w:p w:rsidR="00E53518" w:rsidRPr="00F53BC4" w:rsidRDefault="00E53518" w:rsidP="00E53518">
      <w:pPr>
        <w:contextualSpacing/>
        <w:jc w:val="center"/>
        <w:rPr>
          <w:rFonts w:ascii="Times New Roman" w:eastAsia="Calibri" w:hAnsi="Times New Roman" w:cs="Times New Roman"/>
          <w:b/>
          <w:sz w:val="24"/>
          <w:szCs w:val="24"/>
        </w:rPr>
      </w:pPr>
    </w:p>
    <w:p w:rsidR="00A539FC" w:rsidRPr="00F53BC4" w:rsidRDefault="00E53518" w:rsidP="00A539FC">
      <w:pPr>
        <w:autoSpaceDE w:val="0"/>
        <w:autoSpaceDN w:val="0"/>
        <w:adjustRightInd w:val="0"/>
        <w:spacing w:after="0"/>
        <w:jc w:val="center"/>
        <w:rPr>
          <w:rFonts w:ascii="Times New Roman" w:eastAsia="Calibri" w:hAnsi="Times New Roman" w:cs="Times New Roman"/>
          <w:b/>
          <w:bCs/>
          <w:sz w:val="24"/>
          <w:szCs w:val="24"/>
        </w:rPr>
      </w:pPr>
      <w:r w:rsidRPr="00F53BC4">
        <w:rPr>
          <w:rFonts w:ascii="Times New Roman" w:eastAsia="Calibri" w:hAnsi="Times New Roman" w:cs="Times New Roman"/>
          <w:b/>
          <w:bCs/>
          <w:sz w:val="24"/>
          <w:szCs w:val="24"/>
        </w:rPr>
        <w:t xml:space="preserve">  Informacje uzupełniające</w:t>
      </w:r>
    </w:p>
    <w:p w:rsidR="00E53518" w:rsidRPr="00F53BC4" w:rsidRDefault="00E53518" w:rsidP="00E53518">
      <w:pPr>
        <w:autoSpaceDE w:val="0"/>
        <w:autoSpaceDN w:val="0"/>
        <w:adjustRightInd w:val="0"/>
        <w:spacing w:after="0"/>
        <w:jc w:val="both"/>
        <w:rPr>
          <w:rFonts w:ascii="Times New Roman" w:eastAsia="Calibri" w:hAnsi="Times New Roman" w:cs="Times New Roman"/>
          <w:sz w:val="24"/>
          <w:szCs w:val="24"/>
        </w:rPr>
      </w:pPr>
    </w:p>
    <w:p w:rsidR="00E53518" w:rsidRPr="00F53BC4" w:rsidRDefault="00E53518" w:rsidP="00E53518">
      <w:pPr>
        <w:pStyle w:val="Akapitzlist"/>
        <w:numPr>
          <w:ilvl w:val="2"/>
          <w:numId w:val="5"/>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Niestawienie się ucznia, o godzinie rozpoczęcia Konkursu, oznacza rezygnację z udziału w konkursie. </w:t>
      </w:r>
    </w:p>
    <w:p w:rsidR="00E53518" w:rsidRPr="00F53BC4" w:rsidRDefault="00E53518" w:rsidP="00E53518">
      <w:pPr>
        <w:pStyle w:val="Akapitzlist"/>
        <w:numPr>
          <w:ilvl w:val="2"/>
          <w:numId w:val="5"/>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Każdy uczestnik powinien mieć przy </w:t>
      </w:r>
      <w:r>
        <w:rPr>
          <w:rFonts w:ascii="Times New Roman" w:eastAsia="Calibri" w:hAnsi="Times New Roman" w:cs="Times New Roman"/>
          <w:sz w:val="24"/>
          <w:szCs w:val="24"/>
        </w:rPr>
        <w:t>sobie dowód tożsamości.</w:t>
      </w:r>
    </w:p>
    <w:p w:rsidR="00E53518" w:rsidRPr="00F53BC4" w:rsidRDefault="00E53518" w:rsidP="00E53518">
      <w:pPr>
        <w:pStyle w:val="Akapitzlist"/>
        <w:numPr>
          <w:ilvl w:val="2"/>
          <w:numId w:val="5"/>
        </w:numPr>
        <w:autoSpaceDE w:val="0"/>
        <w:autoSpaceDN w:val="0"/>
        <w:adjustRightInd w:val="0"/>
        <w:spacing w:after="27"/>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Sprawy, które nie są objęte regulaminem rozstrzyga przewodniczący właściwej Szkolnej / Rejonowej / Wojewódzkiej / Komisji Konkursowej.</w:t>
      </w:r>
    </w:p>
    <w:p w:rsidR="00E53518" w:rsidRPr="00F53BC4" w:rsidRDefault="00E53518" w:rsidP="00E53518">
      <w:pPr>
        <w:pStyle w:val="Akapitzlist"/>
        <w:numPr>
          <w:ilvl w:val="2"/>
          <w:numId w:val="5"/>
        </w:numPr>
        <w:autoSpaceDE w:val="0"/>
        <w:autoSpaceDN w:val="0"/>
        <w:adjustRightInd w:val="0"/>
        <w:spacing w:after="0"/>
        <w:ind w:left="1276" w:hanging="425"/>
        <w:jc w:val="both"/>
        <w:rPr>
          <w:rFonts w:ascii="Times New Roman" w:eastAsia="Calibri" w:hAnsi="Times New Roman" w:cs="Times New Roman"/>
          <w:sz w:val="24"/>
          <w:szCs w:val="24"/>
        </w:rPr>
      </w:pPr>
      <w:r w:rsidRPr="00F53BC4">
        <w:rPr>
          <w:rFonts w:ascii="Times New Roman" w:eastAsia="Calibri" w:hAnsi="Times New Roman" w:cs="Times New Roman"/>
          <w:sz w:val="24"/>
          <w:szCs w:val="24"/>
        </w:rPr>
        <w:t xml:space="preserve">Laureaci i  finaliści i etapu wojewódzkiego otrzymują stosowne dyplomy i zaświadczenia wydane przez Łódzkiego Kuratora Oświaty oraz nagrody ufundowane przez organizatorów. </w:t>
      </w:r>
    </w:p>
    <w:p w:rsidR="00E53518" w:rsidRDefault="00E53518" w:rsidP="00E53518">
      <w:pPr>
        <w:pStyle w:val="Akapitzlist"/>
        <w:numPr>
          <w:ilvl w:val="2"/>
          <w:numId w:val="5"/>
        </w:numPr>
        <w:autoSpaceDE w:val="0"/>
        <w:autoSpaceDN w:val="0"/>
        <w:adjustRightInd w:val="0"/>
        <w:spacing w:after="0"/>
        <w:ind w:left="1276" w:hanging="425"/>
        <w:jc w:val="both"/>
        <w:rPr>
          <w:rFonts w:ascii="Times New Roman" w:eastAsia="Calibri" w:hAnsi="Times New Roman" w:cs="Times New Roman"/>
          <w:sz w:val="24"/>
          <w:szCs w:val="24"/>
        </w:rPr>
      </w:pPr>
      <w:bookmarkStart w:id="1" w:name="_Hlk240275278"/>
      <w:r w:rsidRPr="00F53BC4">
        <w:rPr>
          <w:rFonts w:ascii="Times New Roman" w:eastAsia="Calibri" w:hAnsi="Times New Roman" w:cs="Times New Roman"/>
          <w:sz w:val="24"/>
          <w:szCs w:val="24"/>
        </w:rPr>
        <w:t xml:space="preserve">Nauczyciele opiekunowie finalistów i laureatów otrzymają stosowne zaświadczenia.  </w:t>
      </w:r>
    </w:p>
    <w:p w:rsidR="00FD7367" w:rsidRPr="00490860" w:rsidRDefault="00FD7367" w:rsidP="00E53518">
      <w:pPr>
        <w:pStyle w:val="Akapitzlist"/>
        <w:numPr>
          <w:ilvl w:val="2"/>
          <w:numId w:val="5"/>
        </w:numPr>
        <w:autoSpaceDE w:val="0"/>
        <w:autoSpaceDN w:val="0"/>
        <w:adjustRightInd w:val="0"/>
        <w:spacing w:after="0"/>
        <w:ind w:left="1276" w:hanging="425"/>
        <w:jc w:val="both"/>
        <w:rPr>
          <w:rFonts w:ascii="Times New Roman" w:eastAsia="Calibri" w:hAnsi="Times New Roman" w:cs="Times New Roman"/>
          <w:sz w:val="24"/>
          <w:szCs w:val="24"/>
        </w:rPr>
      </w:pPr>
      <w:bookmarkStart w:id="2" w:name="_GoBack"/>
      <w:bookmarkEnd w:id="1"/>
      <w:r w:rsidRPr="00490860">
        <w:rPr>
          <w:rFonts w:ascii="Times New Roman" w:eastAsia="Calibri" w:hAnsi="Times New Roman" w:cs="Times New Roman"/>
          <w:sz w:val="24"/>
          <w:szCs w:val="24"/>
        </w:rPr>
        <w:t>W przypadku pokrywania się terminów konkursu z innymi konkursami, turniejami lub olimpiadami, do ucznia i jego rodziców należy decyzja, do którego z nich przystąpi uczeń.</w:t>
      </w:r>
    </w:p>
    <w:bookmarkEnd w:id="2"/>
    <w:p w:rsidR="00FD7367" w:rsidRPr="00CC3AD1" w:rsidRDefault="00FD7367" w:rsidP="00FD7367">
      <w:pPr>
        <w:autoSpaceDE w:val="0"/>
        <w:autoSpaceDN w:val="0"/>
        <w:adjustRightInd w:val="0"/>
        <w:spacing w:after="0"/>
        <w:ind w:left="851"/>
        <w:jc w:val="both"/>
        <w:rPr>
          <w:rFonts w:ascii="Times New Roman" w:eastAsia="Calibri" w:hAnsi="Times New Roman" w:cs="Times New Roman"/>
          <w:b/>
          <w:sz w:val="24"/>
          <w:szCs w:val="24"/>
        </w:rPr>
      </w:pPr>
      <w:r w:rsidRPr="00CC3AD1">
        <w:rPr>
          <w:rFonts w:ascii="Times New Roman" w:eastAsia="Calibri" w:hAnsi="Times New Roman" w:cs="Times New Roman"/>
          <w:b/>
          <w:sz w:val="24"/>
          <w:szCs w:val="24"/>
        </w:rPr>
        <w:lastRenderedPageBreak/>
        <w:t>Wykaz załączników:</w:t>
      </w:r>
    </w:p>
    <w:p w:rsidR="00FD7367" w:rsidRDefault="00FD7367"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Załącznik nr 1 </w:t>
      </w:r>
      <w:r w:rsidR="0054269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49625F">
        <w:rPr>
          <w:rFonts w:ascii="Times New Roman" w:eastAsia="Calibri" w:hAnsi="Times New Roman" w:cs="Times New Roman"/>
          <w:sz w:val="24"/>
          <w:szCs w:val="24"/>
        </w:rPr>
        <w:t xml:space="preserve">formularz zgłoszenia uczestnictwa </w:t>
      </w: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Załącznik nr 2 – oświadczenie rodzica/opiekuna prawnego</w:t>
      </w: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Załącznik nr 3 – </w:t>
      </w:r>
      <w:r w:rsidR="0035017E">
        <w:rPr>
          <w:rFonts w:ascii="Times New Roman" w:eastAsia="Calibri" w:hAnsi="Times New Roman" w:cs="Times New Roman"/>
          <w:sz w:val="24"/>
          <w:szCs w:val="24"/>
        </w:rPr>
        <w:t>protokół z przebiegu etapu szkolnego</w:t>
      </w:r>
    </w:p>
    <w:p w:rsidR="00551FC6" w:rsidRDefault="00551FC6"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Załącznik nr 4 </w:t>
      </w:r>
      <w:r w:rsidR="000E48C7">
        <w:rPr>
          <w:rFonts w:ascii="Times New Roman" w:eastAsia="Calibri" w:hAnsi="Times New Roman" w:cs="Times New Roman"/>
          <w:sz w:val="24"/>
          <w:szCs w:val="24"/>
        </w:rPr>
        <w:t>–</w:t>
      </w:r>
      <w:r>
        <w:rPr>
          <w:rFonts w:ascii="Times New Roman" w:eastAsia="Calibri" w:hAnsi="Times New Roman" w:cs="Times New Roman"/>
          <w:sz w:val="24"/>
          <w:szCs w:val="24"/>
        </w:rPr>
        <w:t xml:space="preserve"> bibliografia</w:t>
      </w:r>
    </w:p>
    <w:p w:rsidR="000E48C7" w:rsidRDefault="000E48C7"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Załącznik nr 5 – zakres materiału</w:t>
      </w:r>
    </w:p>
    <w:p w:rsidR="00703B77" w:rsidRDefault="00703B77" w:rsidP="00FD7367">
      <w:pPr>
        <w:autoSpaceDE w:val="0"/>
        <w:autoSpaceDN w:val="0"/>
        <w:adjustRightInd w:val="0"/>
        <w:spacing w:after="0"/>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Załącznik nr 6 – zagadnienia konkursowe</w:t>
      </w: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FD7367">
      <w:pPr>
        <w:autoSpaceDE w:val="0"/>
        <w:autoSpaceDN w:val="0"/>
        <w:adjustRightInd w:val="0"/>
        <w:spacing w:after="0"/>
        <w:ind w:left="851"/>
        <w:jc w:val="both"/>
        <w:rPr>
          <w:rFonts w:ascii="Times New Roman" w:eastAsia="Calibri" w:hAnsi="Times New Roman" w:cs="Times New Roman"/>
          <w:sz w:val="24"/>
          <w:szCs w:val="24"/>
        </w:rPr>
      </w:pPr>
    </w:p>
    <w:p w:rsidR="00542699" w:rsidRDefault="00542699" w:rsidP="00CC3AD1">
      <w:pPr>
        <w:autoSpaceDE w:val="0"/>
        <w:autoSpaceDN w:val="0"/>
        <w:adjustRightInd w:val="0"/>
        <w:spacing w:after="0"/>
        <w:jc w:val="both"/>
        <w:rPr>
          <w:rFonts w:ascii="Times New Roman" w:eastAsia="Calibri" w:hAnsi="Times New Roman" w:cs="Times New Roman"/>
          <w:sz w:val="24"/>
          <w:szCs w:val="24"/>
        </w:rPr>
      </w:pPr>
    </w:p>
    <w:p w:rsidR="0049625F" w:rsidRDefault="0049625F" w:rsidP="0049625F">
      <w:pPr>
        <w:autoSpaceDE w:val="0"/>
        <w:autoSpaceDN w:val="0"/>
        <w:adjustRightInd w:val="0"/>
        <w:spacing w:after="0"/>
        <w:jc w:val="both"/>
        <w:rPr>
          <w:rFonts w:ascii="Times New Roman" w:eastAsia="Calibri" w:hAnsi="Times New Roman" w:cs="Times New Roman"/>
          <w:sz w:val="24"/>
          <w:szCs w:val="24"/>
        </w:rPr>
      </w:pPr>
    </w:p>
    <w:p w:rsidR="00542699" w:rsidRPr="00FD7367" w:rsidRDefault="00542699" w:rsidP="0049625F">
      <w:pPr>
        <w:autoSpaceDE w:val="0"/>
        <w:autoSpaceDN w:val="0"/>
        <w:adjustRightInd w:val="0"/>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Załącznik nr 1</w:t>
      </w:r>
    </w:p>
    <w:p w:rsidR="00E53518" w:rsidRPr="00F53BC4" w:rsidRDefault="00E53518" w:rsidP="00E53518">
      <w:pPr>
        <w:autoSpaceDE w:val="0"/>
        <w:autoSpaceDN w:val="0"/>
        <w:adjustRightInd w:val="0"/>
        <w:spacing w:after="0"/>
        <w:ind w:left="284"/>
        <w:jc w:val="both"/>
        <w:rPr>
          <w:rFonts w:ascii="Times New Roman" w:eastAsia="Calibri" w:hAnsi="Times New Roman" w:cs="Times New Roman"/>
          <w:sz w:val="24"/>
          <w:szCs w:val="24"/>
        </w:rPr>
      </w:pPr>
    </w:p>
    <w:p w:rsidR="00E53518" w:rsidRPr="00F53BC4" w:rsidRDefault="00E53518" w:rsidP="00E53518">
      <w:pPr>
        <w:autoSpaceDE w:val="0"/>
        <w:autoSpaceDN w:val="0"/>
        <w:adjustRightInd w:val="0"/>
        <w:spacing w:after="0"/>
        <w:jc w:val="both"/>
        <w:rPr>
          <w:rFonts w:ascii="Times New Roman" w:eastAsia="Calibri" w:hAnsi="Times New Roman" w:cs="Times New Roman"/>
          <w:sz w:val="24"/>
          <w:szCs w:val="24"/>
        </w:rPr>
      </w:pPr>
    </w:p>
    <w:p w:rsidR="006758F2" w:rsidRPr="006758F2" w:rsidRDefault="006758F2" w:rsidP="006758F2">
      <w:pPr>
        <w:tabs>
          <w:tab w:val="left" w:pos="6525"/>
          <w:tab w:val="left" w:pos="7305"/>
          <w:tab w:val="left" w:pos="7590"/>
        </w:tabs>
        <w:spacing w:after="0" w:line="240" w:lineRule="auto"/>
        <w:rPr>
          <w:rFonts w:ascii="Arial" w:eastAsia="Times New Roman" w:hAnsi="Arial" w:cs="Arial"/>
          <w:sz w:val="20"/>
          <w:szCs w:val="20"/>
          <w:lang w:eastAsia="pl-PL"/>
        </w:rPr>
      </w:pPr>
    </w:p>
    <w:p w:rsidR="006758F2" w:rsidRPr="006758F2" w:rsidRDefault="006758F2" w:rsidP="006758F2">
      <w:pPr>
        <w:tabs>
          <w:tab w:val="left" w:pos="6525"/>
          <w:tab w:val="left" w:pos="7305"/>
          <w:tab w:val="left" w:pos="7590"/>
        </w:tabs>
        <w:spacing w:after="0" w:line="240" w:lineRule="auto"/>
        <w:rPr>
          <w:rFonts w:ascii="Arial" w:eastAsia="Times New Roman" w:hAnsi="Arial" w:cs="Arial"/>
          <w:sz w:val="20"/>
          <w:szCs w:val="20"/>
          <w:lang w:eastAsia="pl-PL"/>
        </w:rPr>
      </w:pPr>
      <w:r w:rsidRPr="006758F2">
        <w:rPr>
          <w:rFonts w:ascii="Arial" w:eastAsia="Times New Roman" w:hAnsi="Arial" w:cs="Arial"/>
          <w:sz w:val="20"/>
          <w:szCs w:val="20"/>
          <w:lang w:eastAsia="pl-PL"/>
        </w:rPr>
        <w:t xml:space="preserve">  ..................................,                                                                                  ………….........................</w:t>
      </w:r>
      <w:r w:rsidRPr="006758F2">
        <w:rPr>
          <w:rFonts w:ascii="Arial" w:eastAsia="Times New Roman" w:hAnsi="Arial" w:cs="Arial"/>
          <w:sz w:val="20"/>
          <w:szCs w:val="20"/>
          <w:lang w:eastAsia="pl-PL"/>
        </w:rPr>
        <w:tab/>
      </w:r>
    </w:p>
    <w:p w:rsidR="006758F2" w:rsidRPr="006758F2" w:rsidRDefault="006758F2" w:rsidP="006758F2">
      <w:pPr>
        <w:spacing w:after="0" w:line="240" w:lineRule="auto"/>
        <w:rPr>
          <w:rFonts w:ascii="Arial" w:eastAsia="Times New Roman" w:hAnsi="Arial" w:cs="Arial"/>
          <w:sz w:val="16"/>
          <w:szCs w:val="16"/>
          <w:lang w:eastAsia="pl-PL"/>
        </w:rPr>
      </w:pPr>
      <w:r w:rsidRPr="006758F2">
        <w:rPr>
          <w:rFonts w:ascii="Arial" w:eastAsia="Times New Roman" w:hAnsi="Arial" w:cs="Arial"/>
          <w:sz w:val="16"/>
          <w:szCs w:val="16"/>
          <w:lang w:eastAsia="pl-PL"/>
        </w:rPr>
        <w:t xml:space="preserve">          pieczątka szkoły</w:t>
      </w:r>
      <w:r w:rsidRPr="006758F2">
        <w:rPr>
          <w:rFonts w:ascii="Arial" w:eastAsia="Times New Roman" w:hAnsi="Arial" w:cs="Arial"/>
          <w:sz w:val="20"/>
          <w:szCs w:val="20"/>
          <w:lang w:eastAsia="pl-PL"/>
        </w:rPr>
        <w:tab/>
      </w:r>
      <w:r w:rsidRPr="006758F2">
        <w:rPr>
          <w:rFonts w:ascii="Arial" w:eastAsia="Times New Roman" w:hAnsi="Arial" w:cs="Arial"/>
          <w:sz w:val="16"/>
          <w:szCs w:val="16"/>
          <w:lang w:eastAsia="pl-PL"/>
        </w:rPr>
        <w:t xml:space="preserve">                                                                                                              miejscowość, data</w:t>
      </w:r>
    </w:p>
    <w:p w:rsidR="006758F2" w:rsidRPr="006758F2" w:rsidRDefault="006758F2" w:rsidP="006758F2">
      <w:pPr>
        <w:spacing w:after="0" w:line="240" w:lineRule="auto"/>
        <w:rPr>
          <w:rFonts w:ascii="Arial" w:eastAsia="Times New Roman" w:hAnsi="Arial" w:cs="Arial"/>
          <w:sz w:val="20"/>
          <w:szCs w:val="20"/>
          <w:lang w:eastAsia="pl-PL"/>
        </w:rPr>
      </w:pPr>
    </w:p>
    <w:p w:rsidR="006758F2" w:rsidRPr="006758F2" w:rsidRDefault="006758F2" w:rsidP="006758F2">
      <w:pPr>
        <w:spacing w:after="0" w:line="240" w:lineRule="auto"/>
        <w:ind w:left="1416" w:firstLine="708"/>
        <w:rPr>
          <w:rFonts w:ascii="Arial" w:eastAsia="Times New Roman" w:hAnsi="Arial" w:cs="Arial"/>
          <w:b/>
          <w:sz w:val="24"/>
          <w:szCs w:val="24"/>
          <w:lang w:eastAsia="pl-PL"/>
        </w:rPr>
      </w:pPr>
    </w:p>
    <w:p w:rsidR="006758F2" w:rsidRPr="006758F2" w:rsidRDefault="006758F2" w:rsidP="006758F2">
      <w:pPr>
        <w:spacing w:after="0" w:line="360" w:lineRule="auto"/>
        <w:ind w:left="1416" w:firstLine="708"/>
        <w:rPr>
          <w:rFonts w:ascii="Arial" w:eastAsia="Times New Roman" w:hAnsi="Arial" w:cs="Arial"/>
          <w:b/>
          <w:sz w:val="24"/>
          <w:szCs w:val="24"/>
          <w:lang w:eastAsia="pl-PL"/>
        </w:rPr>
      </w:pPr>
    </w:p>
    <w:p w:rsidR="006758F2" w:rsidRPr="006758F2" w:rsidRDefault="006758F2" w:rsidP="006758F2">
      <w:pPr>
        <w:spacing w:after="0" w:line="360" w:lineRule="auto"/>
        <w:ind w:left="1416" w:firstLine="708"/>
        <w:rPr>
          <w:rFonts w:ascii="Arial" w:eastAsia="Times New Roman" w:hAnsi="Arial" w:cs="Arial"/>
          <w:b/>
          <w:sz w:val="24"/>
          <w:szCs w:val="24"/>
          <w:lang w:eastAsia="pl-PL"/>
        </w:rPr>
      </w:pPr>
      <w:r w:rsidRPr="006758F2">
        <w:rPr>
          <w:rFonts w:ascii="Arial" w:eastAsia="Times New Roman" w:hAnsi="Arial" w:cs="Arial"/>
          <w:b/>
          <w:sz w:val="24"/>
          <w:szCs w:val="24"/>
          <w:lang w:eastAsia="pl-PL"/>
        </w:rPr>
        <w:t xml:space="preserve">   FORMULARZ ZGŁOSZENIA UCZESTNICTWA</w:t>
      </w:r>
    </w:p>
    <w:p w:rsidR="006758F2" w:rsidRPr="006758F2" w:rsidRDefault="006758F2" w:rsidP="006758F2">
      <w:pPr>
        <w:spacing w:after="0" w:line="360" w:lineRule="auto"/>
        <w:jc w:val="center"/>
        <w:rPr>
          <w:rFonts w:ascii="Arial" w:eastAsia="Times New Roman" w:hAnsi="Arial" w:cs="Arial"/>
          <w:b/>
          <w:sz w:val="24"/>
          <w:szCs w:val="24"/>
          <w:lang w:eastAsia="pl-PL"/>
        </w:rPr>
      </w:pPr>
      <w:r w:rsidRPr="006758F2">
        <w:rPr>
          <w:rFonts w:ascii="Arial" w:eastAsia="Times New Roman" w:hAnsi="Arial" w:cs="Arial"/>
          <w:b/>
          <w:sz w:val="24"/>
          <w:szCs w:val="24"/>
          <w:lang w:eastAsia="pl-PL"/>
        </w:rPr>
        <w:t xml:space="preserve">W KONKURSIE „NASZE DZIEDZICTWO” </w:t>
      </w:r>
    </w:p>
    <w:p w:rsidR="006758F2" w:rsidRPr="006758F2" w:rsidRDefault="006758F2" w:rsidP="006758F2">
      <w:pPr>
        <w:spacing w:after="0" w:line="360" w:lineRule="auto"/>
        <w:jc w:val="center"/>
        <w:rPr>
          <w:rFonts w:ascii="Arial" w:eastAsia="Times New Roman" w:hAnsi="Arial" w:cs="Arial"/>
          <w:b/>
          <w:sz w:val="24"/>
          <w:szCs w:val="24"/>
          <w:lang w:eastAsia="pl-PL"/>
        </w:rPr>
      </w:pPr>
      <w:r w:rsidRPr="006758F2">
        <w:rPr>
          <w:rFonts w:ascii="Arial" w:eastAsia="Times New Roman" w:hAnsi="Arial" w:cs="Arial"/>
          <w:b/>
          <w:sz w:val="24"/>
          <w:szCs w:val="24"/>
          <w:lang w:eastAsia="pl-PL"/>
        </w:rPr>
        <w:t xml:space="preserve"> rok szkolny 2026/2027</w:t>
      </w:r>
    </w:p>
    <w:p w:rsidR="006758F2" w:rsidRPr="006758F2" w:rsidRDefault="006758F2" w:rsidP="006758F2">
      <w:pPr>
        <w:spacing w:before="100" w:beforeAutospacing="1" w:after="100" w:afterAutospacing="1" w:line="240" w:lineRule="auto"/>
        <w:ind w:left="360"/>
        <w:rPr>
          <w:rFonts w:ascii="Arial" w:eastAsia="Times New Roman" w:hAnsi="Arial" w:cs="Arial"/>
          <w:sz w:val="20"/>
          <w:szCs w:val="20"/>
          <w:u w:val="single"/>
          <w:lang w:eastAsia="pl-PL"/>
        </w:rPr>
      </w:pPr>
      <w:r w:rsidRPr="006758F2">
        <w:rPr>
          <w:rFonts w:ascii="Arial" w:eastAsia="Times New Roman" w:hAnsi="Arial" w:cs="Arial"/>
          <w:sz w:val="24"/>
          <w:szCs w:val="24"/>
          <w:lang w:eastAsia="pl-PL"/>
        </w:rPr>
        <w:t xml:space="preserve">* </w:t>
      </w:r>
      <w:r w:rsidRPr="006758F2">
        <w:rPr>
          <w:rFonts w:ascii="Arial" w:eastAsia="Times New Roman" w:hAnsi="Arial" w:cs="Arial"/>
          <w:b/>
          <w:sz w:val="20"/>
          <w:szCs w:val="20"/>
          <w:u w:val="single"/>
          <w:lang w:eastAsia="pl-PL"/>
        </w:rPr>
        <w:t>DANE SZKOŁY</w:t>
      </w:r>
      <w:r w:rsidRPr="006758F2">
        <w:rPr>
          <w:rFonts w:ascii="Arial" w:eastAsia="Times New Roman" w:hAnsi="Arial" w:cs="Arial"/>
          <w:sz w:val="20"/>
          <w:szCs w:val="20"/>
          <w:u w:val="single"/>
          <w:lang w:eastAsia="pl-PL"/>
        </w:rPr>
        <w:t>:</w:t>
      </w:r>
    </w:p>
    <w:p w:rsidR="006758F2" w:rsidRPr="006758F2" w:rsidRDefault="006758F2" w:rsidP="006758F2">
      <w:pPr>
        <w:spacing w:after="0" w:line="240" w:lineRule="auto"/>
        <w:jc w:val="both"/>
        <w:rPr>
          <w:rFonts w:ascii="Arial" w:eastAsia="Times New Roman" w:hAnsi="Arial" w:cs="Arial"/>
          <w:sz w:val="20"/>
          <w:szCs w:val="20"/>
          <w:lang w:eastAsia="pl-PL"/>
        </w:rPr>
      </w:pPr>
    </w:p>
    <w:p w:rsidR="006758F2" w:rsidRPr="006758F2" w:rsidRDefault="006758F2" w:rsidP="006758F2">
      <w:pPr>
        <w:spacing w:after="0" w:line="240" w:lineRule="auto"/>
        <w:jc w:val="both"/>
        <w:rPr>
          <w:rFonts w:ascii="Arial" w:eastAsia="Times New Roman" w:hAnsi="Arial" w:cs="Arial"/>
          <w:sz w:val="20"/>
          <w:szCs w:val="20"/>
          <w:lang w:eastAsia="pl-PL"/>
        </w:rPr>
      </w:pPr>
      <w:r w:rsidRPr="006758F2">
        <w:rPr>
          <w:rFonts w:ascii="Arial" w:eastAsia="Times New Roman" w:hAnsi="Arial" w:cs="Arial"/>
          <w:sz w:val="20"/>
          <w:szCs w:val="20"/>
          <w:lang w:eastAsia="pl-PL"/>
        </w:rPr>
        <w:t>Nazwa szkoły</w:t>
      </w:r>
      <w:r>
        <w:rPr>
          <w:rFonts w:ascii="Arial" w:eastAsia="Times New Roman" w:hAnsi="Arial" w:cs="Arial"/>
          <w:sz w:val="20"/>
          <w:szCs w:val="20"/>
          <w:lang w:eastAsia="pl-PL"/>
        </w:rPr>
        <w:t>:</w:t>
      </w:r>
      <w:r w:rsidRPr="006758F2">
        <w:rPr>
          <w:rFonts w:ascii="Arial" w:eastAsia="Times New Roman" w:hAnsi="Arial" w:cs="Arial"/>
          <w:sz w:val="20"/>
          <w:szCs w:val="20"/>
          <w:lang w:eastAsia="pl-PL"/>
        </w:rPr>
        <w:t xml:space="preserve"> ...........................…………………………….……………………………</w:t>
      </w:r>
      <w:r>
        <w:rPr>
          <w:rFonts w:ascii="Arial" w:eastAsia="Times New Roman" w:hAnsi="Arial" w:cs="Arial"/>
          <w:sz w:val="20"/>
          <w:szCs w:val="20"/>
          <w:lang w:eastAsia="pl-PL"/>
        </w:rPr>
        <w:t>…………………..</w:t>
      </w:r>
    </w:p>
    <w:p w:rsidR="006758F2" w:rsidRPr="006758F2" w:rsidRDefault="006758F2" w:rsidP="006758F2">
      <w:pPr>
        <w:spacing w:after="0" w:line="240" w:lineRule="auto"/>
        <w:jc w:val="both"/>
        <w:rPr>
          <w:rFonts w:ascii="Arial" w:eastAsia="Times New Roman" w:hAnsi="Arial" w:cs="Arial"/>
          <w:sz w:val="20"/>
          <w:szCs w:val="20"/>
          <w:lang w:eastAsia="pl-PL"/>
        </w:rPr>
      </w:pPr>
    </w:p>
    <w:p w:rsidR="006758F2" w:rsidRPr="006758F2" w:rsidRDefault="006758F2" w:rsidP="006758F2">
      <w:pPr>
        <w:spacing w:after="0" w:line="240" w:lineRule="auto"/>
        <w:jc w:val="both"/>
        <w:rPr>
          <w:rFonts w:ascii="Arial" w:eastAsia="Times New Roman" w:hAnsi="Arial" w:cs="Arial"/>
          <w:sz w:val="20"/>
          <w:szCs w:val="20"/>
          <w:lang w:eastAsia="pl-PL"/>
        </w:rPr>
      </w:pPr>
      <w:r w:rsidRPr="006758F2">
        <w:rPr>
          <w:rFonts w:ascii="Arial" w:eastAsia="Times New Roman" w:hAnsi="Arial" w:cs="Arial"/>
          <w:sz w:val="20"/>
          <w:szCs w:val="20"/>
          <w:lang w:eastAsia="pl-PL"/>
        </w:rPr>
        <w:t>Adres</w:t>
      </w:r>
      <w:r>
        <w:rPr>
          <w:rFonts w:ascii="Arial" w:eastAsia="Times New Roman" w:hAnsi="Arial" w:cs="Arial"/>
          <w:sz w:val="20"/>
          <w:szCs w:val="20"/>
          <w:lang w:eastAsia="pl-PL"/>
        </w:rPr>
        <w:t>:</w:t>
      </w:r>
      <w:r w:rsidRPr="006758F2">
        <w:rPr>
          <w:rFonts w:ascii="Arial" w:eastAsia="Times New Roman" w:hAnsi="Arial" w:cs="Arial"/>
          <w:sz w:val="20"/>
          <w:szCs w:val="20"/>
          <w:lang w:eastAsia="pl-PL"/>
        </w:rPr>
        <w:t xml:space="preserve"> ……………………………………………….………………………………………….…………………</w:t>
      </w:r>
    </w:p>
    <w:p w:rsidR="006758F2" w:rsidRPr="006758F2" w:rsidRDefault="006758F2" w:rsidP="006758F2">
      <w:pPr>
        <w:spacing w:after="0" w:line="240" w:lineRule="auto"/>
        <w:jc w:val="both"/>
        <w:rPr>
          <w:rFonts w:ascii="Arial" w:eastAsia="Times New Roman" w:hAnsi="Arial" w:cs="Arial"/>
          <w:sz w:val="20"/>
          <w:szCs w:val="20"/>
          <w:lang w:eastAsia="pl-PL"/>
        </w:rPr>
      </w:pPr>
    </w:p>
    <w:p w:rsidR="006758F2" w:rsidRPr="006758F2" w:rsidRDefault="006758F2" w:rsidP="006758F2">
      <w:pPr>
        <w:spacing w:after="0" w:line="240" w:lineRule="auto"/>
        <w:jc w:val="both"/>
        <w:rPr>
          <w:rFonts w:ascii="Arial" w:eastAsia="Times New Roman" w:hAnsi="Arial" w:cs="Arial"/>
          <w:sz w:val="20"/>
          <w:szCs w:val="20"/>
          <w:lang w:eastAsia="pl-PL"/>
        </w:rPr>
      </w:pPr>
      <w:r w:rsidRPr="006758F2">
        <w:rPr>
          <w:rFonts w:ascii="Arial" w:eastAsia="Times New Roman" w:hAnsi="Arial" w:cs="Arial"/>
          <w:sz w:val="20"/>
          <w:szCs w:val="20"/>
          <w:lang w:eastAsia="pl-PL"/>
        </w:rPr>
        <w:t>Tel.</w:t>
      </w:r>
      <w:r>
        <w:rPr>
          <w:rFonts w:ascii="Arial" w:eastAsia="Times New Roman" w:hAnsi="Arial" w:cs="Arial"/>
          <w:sz w:val="20"/>
          <w:szCs w:val="20"/>
          <w:lang w:eastAsia="pl-PL"/>
        </w:rPr>
        <w:t>:</w:t>
      </w:r>
      <w:r w:rsidRPr="006758F2">
        <w:rPr>
          <w:rFonts w:ascii="Arial" w:eastAsia="Times New Roman" w:hAnsi="Arial" w:cs="Arial"/>
          <w:sz w:val="20"/>
          <w:szCs w:val="20"/>
          <w:lang w:eastAsia="pl-PL"/>
        </w:rPr>
        <w:t xml:space="preserve">    ………………..……………………………………………………………………………………</w:t>
      </w:r>
      <w:r>
        <w:rPr>
          <w:rFonts w:ascii="Arial" w:eastAsia="Times New Roman" w:hAnsi="Arial" w:cs="Arial"/>
          <w:sz w:val="20"/>
          <w:szCs w:val="20"/>
          <w:lang w:eastAsia="pl-PL"/>
        </w:rPr>
        <w:t>…….</w:t>
      </w:r>
    </w:p>
    <w:p w:rsidR="006758F2" w:rsidRPr="006758F2" w:rsidRDefault="006758F2" w:rsidP="006758F2">
      <w:pPr>
        <w:spacing w:after="0" w:line="240" w:lineRule="auto"/>
        <w:jc w:val="both"/>
        <w:rPr>
          <w:rFonts w:ascii="Arial" w:eastAsia="Times New Roman" w:hAnsi="Arial" w:cs="Arial"/>
          <w:sz w:val="20"/>
          <w:szCs w:val="20"/>
          <w:lang w:eastAsia="pl-PL"/>
        </w:rPr>
      </w:pPr>
    </w:p>
    <w:p w:rsidR="006758F2" w:rsidRPr="006758F2" w:rsidRDefault="006758F2" w:rsidP="006758F2">
      <w:pPr>
        <w:spacing w:after="0" w:line="240" w:lineRule="auto"/>
        <w:jc w:val="both"/>
        <w:rPr>
          <w:rFonts w:ascii="Arial" w:eastAsia="Times New Roman" w:hAnsi="Arial" w:cs="Arial"/>
          <w:sz w:val="20"/>
          <w:szCs w:val="20"/>
          <w:lang w:eastAsia="pl-PL"/>
        </w:rPr>
      </w:pPr>
      <w:r w:rsidRPr="006758F2">
        <w:rPr>
          <w:rFonts w:ascii="Arial" w:eastAsia="Times New Roman" w:hAnsi="Arial" w:cs="Arial"/>
          <w:sz w:val="20"/>
          <w:szCs w:val="20"/>
          <w:lang w:eastAsia="pl-PL"/>
        </w:rPr>
        <w:t>e-mail: …………………………………………………………………………………………………………..…</w:t>
      </w:r>
    </w:p>
    <w:p w:rsidR="006758F2" w:rsidRPr="006758F2" w:rsidRDefault="006758F2" w:rsidP="006758F2">
      <w:pPr>
        <w:spacing w:after="0" w:line="240" w:lineRule="auto"/>
        <w:jc w:val="both"/>
        <w:rPr>
          <w:rFonts w:ascii="Arial" w:eastAsia="Times New Roman" w:hAnsi="Arial" w:cs="Arial"/>
          <w:b/>
          <w:sz w:val="20"/>
          <w:szCs w:val="20"/>
          <w:lang w:eastAsia="pl-PL"/>
        </w:rPr>
      </w:pPr>
    </w:p>
    <w:p w:rsidR="006758F2" w:rsidRPr="006758F2" w:rsidRDefault="006758F2" w:rsidP="006758F2">
      <w:pPr>
        <w:spacing w:after="0" w:line="240" w:lineRule="auto"/>
        <w:rPr>
          <w:rFonts w:ascii="Arial" w:eastAsia="Times New Roman" w:hAnsi="Arial" w:cs="Arial"/>
          <w:b/>
          <w:sz w:val="20"/>
          <w:szCs w:val="20"/>
          <w:lang w:eastAsia="pl-PL"/>
        </w:rPr>
      </w:pPr>
    </w:p>
    <w:p w:rsidR="006758F2" w:rsidRPr="006758F2" w:rsidRDefault="006758F2" w:rsidP="006758F2">
      <w:pPr>
        <w:spacing w:after="0" w:line="240" w:lineRule="auto"/>
        <w:rPr>
          <w:rFonts w:ascii="Arial" w:eastAsia="Times New Roman" w:hAnsi="Arial" w:cs="Arial"/>
          <w:b/>
          <w:sz w:val="20"/>
          <w:szCs w:val="20"/>
          <w:u w:val="single"/>
          <w:lang w:eastAsia="pl-PL"/>
        </w:rPr>
      </w:pPr>
      <w:r w:rsidRPr="006758F2">
        <w:rPr>
          <w:rFonts w:ascii="Arial" w:eastAsia="Times New Roman" w:hAnsi="Arial" w:cs="Arial"/>
          <w:b/>
          <w:sz w:val="20"/>
          <w:szCs w:val="20"/>
          <w:u w:val="single"/>
          <w:lang w:eastAsia="pl-PL"/>
        </w:rPr>
        <w:t xml:space="preserve">NAZWISKO NAUCZYCIELA PROWADZĄCEGO* </w:t>
      </w:r>
    </w:p>
    <w:p w:rsidR="006758F2" w:rsidRPr="006758F2" w:rsidRDefault="006758F2" w:rsidP="006758F2">
      <w:pPr>
        <w:spacing w:after="0" w:line="240" w:lineRule="auto"/>
        <w:rPr>
          <w:rFonts w:ascii="Arial" w:eastAsia="Times New Roman" w:hAnsi="Arial" w:cs="Arial"/>
          <w:b/>
          <w:sz w:val="20"/>
          <w:szCs w:val="20"/>
          <w:u w:val="single"/>
          <w:lang w:eastAsia="pl-PL"/>
        </w:rPr>
      </w:pPr>
    </w:p>
    <w:p w:rsidR="006758F2" w:rsidRPr="006758F2" w:rsidRDefault="006758F2" w:rsidP="006758F2">
      <w:pPr>
        <w:spacing w:after="0" w:line="240" w:lineRule="auto"/>
        <w:rPr>
          <w:rFonts w:ascii="Arial" w:eastAsia="Times New Roman" w:hAnsi="Arial" w:cs="Arial"/>
          <w:sz w:val="20"/>
          <w:szCs w:val="20"/>
          <w:lang w:eastAsia="pl-PL"/>
        </w:rPr>
      </w:pPr>
      <w:r w:rsidRPr="006758F2">
        <w:rPr>
          <w:rFonts w:ascii="Arial" w:eastAsia="Times New Roman" w:hAnsi="Arial" w:cs="Arial"/>
          <w:sz w:val="20"/>
          <w:szCs w:val="20"/>
          <w:lang w:eastAsia="pl-PL"/>
        </w:rPr>
        <w:t>……………………………………………………………………………………………………………………</w:t>
      </w:r>
    </w:p>
    <w:p w:rsidR="006758F2" w:rsidRPr="006758F2" w:rsidRDefault="006758F2" w:rsidP="006758F2">
      <w:pPr>
        <w:spacing w:after="0" w:line="240" w:lineRule="auto"/>
        <w:jc w:val="both"/>
        <w:rPr>
          <w:rFonts w:ascii="Arial" w:eastAsia="Times New Roman" w:hAnsi="Arial" w:cs="Arial"/>
          <w:b/>
          <w:i/>
          <w:sz w:val="20"/>
          <w:szCs w:val="20"/>
          <w:lang w:eastAsia="pl-PL"/>
        </w:rPr>
      </w:pPr>
    </w:p>
    <w:p w:rsidR="006758F2" w:rsidRPr="006758F2" w:rsidRDefault="006758F2" w:rsidP="006758F2">
      <w:pPr>
        <w:spacing w:after="0" w:line="240" w:lineRule="auto"/>
        <w:rPr>
          <w:rFonts w:ascii="Arial" w:eastAsia="Times New Roman" w:hAnsi="Arial" w:cs="Arial"/>
          <w:sz w:val="20"/>
          <w:szCs w:val="20"/>
          <w:lang w:eastAsia="pl-PL"/>
        </w:rPr>
      </w:pPr>
      <w:r w:rsidRPr="006758F2">
        <w:rPr>
          <w:rFonts w:ascii="Arial" w:eastAsia="Times New Roman" w:hAnsi="Arial" w:cs="Arial"/>
          <w:sz w:val="20"/>
          <w:szCs w:val="20"/>
          <w:lang w:eastAsia="pl-PL"/>
        </w:rPr>
        <w:t>Telefon kontaktowy</w:t>
      </w:r>
      <w:r>
        <w:rPr>
          <w:rFonts w:ascii="Arial" w:eastAsia="Times New Roman" w:hAnsi="Arial" w:cs="Arial"/>
          <w:sz w:val="20"/>
          <w:szCs w:val="20"/>
          <w:lang w:eastAsia="pl-PL"/>
        </w:rPr>
        <w:t>:</w:t>
      </w:r>
      <w:r w:rsidRPr="006758F2">
        <w:rPr>
          <w:rFonts w:ascii="Arial" w:eastAsia="Times New Roman" w:hAnsi="Arial" w:cs="Arial"/>
          <w:b/>
          <w:sz w:val="20"/>
          <w:szCs w:val="20"/>
          <w:lang w:eastAsia="pl-PL"/>
        </w:rPr>
        <w:t xml:space="preserve"> </w:t>
      </w:r>
      <w:r w:rsidRPr="006758F2">
        <w:rPr>
          <w:rFonts w:ascii="Arial" w:eastAsia="Times New Roman" w:hAnsi="Arial" w:cs="Arial"/>
          <w:sz w:val="20"/>
          <w:szCs w:val="20"/>
          <w:lang w:eastAsia="pl-PL"/>
        </w:rPr>
        <w:t>.................................................................</w:t>
      </w:r>
    </w:p>
    <w:p w:rsidR="006758F2" w:rsidRPr="006758F2" w:rsidRDefault="006758F2" w:rsidP="006758F2">
      <w:pPr>
        <w:spacing w:after="0" w:line="240" w:lineRule="auto"/>
        <w:jc w:val="both"/>
        <w:rPr>
          <w:rFonts w:ascii="Arial" w:eastAsia="Times New Roman" w:hAnsi="Arial" w:cs="Arial"/>
          <w:b/>
          <w:i/>
          <w:sz w:val="20"/>
          <w:szCs w:val="20"/>
          <w:lang w:eastAsia="pl-PL"/>
        </w:rPr>
      </w:pPr>
    </w:p>
    <w:p w:rsidR="006758F2" w:rsidRPr="006758F2" w:rsidRDefault="006758F2" w:rsidP="006758F2">
      <w:pPr>
        <w:spacing w:after="0" w:line="240" w:lineRule="auto"/>
        <w:jc w:val="both"/>
        <w:rPr>
          <w:rFonts w:ascii="Arial" w:eastAsia="Times New Roman" w:hAnsi="Arial" w:cs="Arial"/>
          <w:sz w:val="24"/>
          <w:szCs w:val="24"/>
          <w:lang w:eastAsia="pl-PL"/>
        </w:rPr>
      </w:pPr>
    </w:p>
    <w:p w:rsidR="006758F2" w:rsidRPr="006758F2" w:rsidRDefault="006758F2" w:rsidP="006758F2">
      <w:pPr>
        <w:spacing w:after="0" w:line="240" w:lineRule="auto"/>
        <w:jc w:val="both"/>
        <w:rPr>
          <w:rFonts w:ascii="Arial" w:eastAsia="Times New Roman" w:hAnsi="Arial" w:cs="Arial"/>
          <w:sz w:val="20"/>
          <w:szCs w:val="20"/>
          <w:u w:val="single"/>
          <w:lang w:eastAsia="pl-PL"/>
        </w:rPr>
      </w:pPr>
      <w:r w:rsidRPr="006758F2">
        <w:rPr>
          <w:rFonts w:ascii="Arial" w:eastAsia="Times New Roman" w:hAnsi="Arial" w:cs="Arial"/>
          <w:b/>
          <w:sz w:val="24"/>
          <w:szCs w:val="24"/>
          <w:lang w:eastAsia="pl-PL"/>
        </w:rPr>
        <w:t xml:space="preserve">* </w:t>
      </w:r>
      <w:r w:rsidRPr="006758F2">
        <w:rPr>
          <w:rFonts w:ascii="Arial" w:eastAsia="Times New Roman" w:hAnsi="Arial" w:cs="Arial"/>
          <w:b/>
          <w:sz w:val="20"/>
          <w:szCs w:val="20"/>
          <w:u w:val="single"/>
          <w:lang w:eastAsia="pl-PL"/>
        </w:rPr>
        <w:t xml:space="preserve">DANE UCZNIÓW: </w:t>
      </w:r>
    </w:p>
    <w:p w:rsidR="006758F2" w:rsidRPr="006758F2" w:rsidRDefault="006758F2" w:rsidP="006758F2">
      <w:pPr>
        <w:spacing w:after="0" w:line="240" w:lineRule="auto"/>
        <w:rPr>
          <w:rFonts w:ascii="Arial" w:eastAsia="Times New Roman" w:hAnsi="Arial" w:cs="Arial"/>
          <w:sz w:val="20"/>
          <w:szCs w:val="20"/>
          <w:lang w:eastAsia="pl-PL"/>
        </w:rPr>
      </w:pPr>
      <w:r w:rsidRPr="006758F2">
        <w:rPr>
          <w:rFonts w:ascii="Arial" w:eastAsia="Times New Roman" w:hAnsi="Arial" w:cs="Arial"/>
          <w:sz w:val="20"/>
          <w:szCs w:val="20"/>
          <w:lang w:eastAsia="pl-PL"/>
        </w:rPr>
        <w:t xml:space="preserve"> </w:t>
      </w:r>
    </w:p>
    <w:tbl>
      <w:tblPr>
        <w:tblStyle w:val="Tabela-Siatka"/>
        <w:tblW w:w="0" w:type="auto"/>
        <w:tblLook w:val="04A0" w:firstRow="1" w:lastRow="0" w:firstColumn="1" w:lastColumn="0" w:noHBand="0" w:noVBand="1"/>
      </w:tblPr>
      <w:tblGrid>
        <w:gridCol w:w="728"/>
        <w:gridCol w:w="2385"/>
        <w:gridCol w:w="1751"/>
        <w:gridCol w:w="1350"/>
        <w:gridCol w:w="1164"/>
        <w:gridCol w:w="1684"/>
      </w:tblGrid>
      <w:tr w:rsidR="006758F2" w:rsidRPr="006758F2" w:rsidTr="00BB7B00">
        <w:trPr>
          <w:trHeight w:val="655"/>
        </w:trPr>
        <w:tc>
          <w:tcPr>
            <w:tcW w:w="774" w:type="dxa"/>
            <w:vAlign w:val="center"/>
          </w:tcPr>
          <w:p w:rsidR="006758F2" w:rsidRPr="006758F2" w:rsidRDefault="006758F2" w:rsidP="006758F2">
            <w:pPr>
              <w:spacing w:after="0" w:line="240" w:lineRule="auto"/>
              <w:jc w:val="center"/>
              <w:rPr>
                <w:rFonts w:ascii="Arial" w:hAnsi="Arial" w:cs="Arial"/>
                <w:b/>
                <w:sz w:val="24"/>
                <w:szCs w:val="24"/>
              </w:rPr>
            </w:pPr>
            <w:r w:rsidRPr="006758F2">
              <w:rPr>
                <w:rFonts w:ascii="Arial" w:hAnsi="Arial" w:cs="Arial"/>
                <w:b/>
                <w:sz w:val="24"/>
                <w:szCs w:val="24"/>
              </w:rPr>
              <w:t>L.p.</w:t>
            </w:r>
          </w:p>
        </w:tc>
        <w:tc>
          <w:tcPr>
            <w:tcW w:w="2983" w:type="dxa"/>
            <w:vAlign w:val="center"/>
          </w:tcPr>
          <w:p w:rsidR="006758F2" w:rsidRPr="006758F2" w:rsidRDefault="006758F2" w:rsidP="006758F2">
            <w:pPr>
              <w:spacing w:after="0" w:line="240" w:lineRule="auto"/>
              <w:jc w:val="center"/>
              <w:rPr>
                <w:rFonts w:ascii="Arial" w:hAnsi="Arial" w:cs="Arial"/>
                <w:b/>
                <w:sz w:val="24"/>
                <w:szCs w:val="24"/>
              </w:rPr>
            </w:pPr>
            <w:r w:rsidRPr="006758F2">
              <w:rPr>
                <w:rFonts w:ascii="Arial" w:hAnsi="Arial" w:cs="Arial"/>
                <w:b/>
                <w:sz w:val="24"/>
                <w:szCs w:val="24"/>
              </w:rPr>
              <w:t>Imię i nazwisko</w:t>
            </w:r>
          </w:p>
        </w:tc>
        <w:tc>
          <w:tcPr>
            <w:tcW w:w="1968" w:type="dxa"/>
            <w:vAlign w:val="center"/>
          </w:tcPr>
          <w:p w:rsidR="006758F2" w:rsidRPr="006758F2" w:rsidRDefault="006758F2" w:rsidP="006758F2">
            <w:pPr>
              <w:spacing w:after="0" w:line="240" w:lineRule="auto"/>
              <w:jc w:val="center"/>
              <w:rPr>
                <w:rFonts w:ascii="Arial" w:hAnsi="Arial" w:cs="Arial"/>
                <w:b/>
                <w:sz w:val="24"/>
                <w:szCs w:val="24"/>
              </w:rPr>
            </w:pPr>
            <w:r w:rsidRPr="006758F2">
              <w:rPr>
                <w:rFonts w:ascii="Arial" w:hAnsi="Arial" w:cs="Arial"/>
                <w:b/>
                <w:sz w:val="24"/>
                <w:szCs w:val="24"/>
              </w:rPr>
              <w:t>Data urodzenia</w:t>
            </w:r>
          </w:p>
        </w:tc>
        <w:tc>
          <w:tcPr>
            <w:tcW w:w="1173" w:type="dxa"/>
          </w:tcPr>
          <w:p w:rsidR="006758F2" w:rsidRPr="006758F2" w:rsidRDefault="006758F2" w:rsidP="006758F2">
            <w:pPr>
              <w:spacing w:after="0" w:line="240" w:lineRule="auto"/>
              <w:rPr>
                <w:rFonts w:ascii="Arial" w:hAnsi="Arial" w:cs="Arial"/>
                <w:b/>
                <w:sz w:val="24"/>
                <w:szCs w:val="24"/>
              </w:rPr>
            </w:pPr>
            <w:r w:rsidRPr="006758F2">
              <w:rPr>
                <w:rFonts w:ascii="Arial" w:hAnsi="Arial" w:cs="Arial"/>
                <w:b/>
                <w:sz w:val="24"/>
                <w:szCs w:val="24"/>
              </w:rPr>
              <w:t>Miejsce urodzenia</w:t>
            </w:r>
          </w:p>
        </w:tc>
        <w:tc>
          <w:tcPr>
            <w:tcW w:w="1331" w:type="dxa"/>
            <w:vAlign w:val="center"/>
          </w:tcPr>
          <w:p w:rsidR="006758F2" w:rsidRPr="006758F2" w:rsidRDefault="006758F2" w:rsidP="006758F2">
            <w:pPr>
              <w:spacing w:after="0" w:line="240" w:lineRule="auto"/>
              <w:jc w:val="center"/>
              <w:rPr>
                <w:rFonts w:ascii="Arial" w:hAnsi="Arial" w:cs="Arial"/>
                <w:b/>
                <w:sz w:val="24"/>
                <w:szCs w:val="24"/>
              </w:rPr>
            </w:pPr>
            <w:r w:rsidRPr="006758F2">
              <w:rPr>
                <w:rFonts w:ascii="Arial" w:hAnsi="Arial" w:cs="Arial"/>
                <w:b/>
                <w:sz w:val="24"/>
                <w:szCs w:val="24"/>
              </w:rPr>
              <w:t>Klasa</w:t>
            </w:r>
          </w:p>
        </w:tc>
        <w:tc>
          <w:tcPr>
            <w:tcW w:w="1684" w:type="dxa"/>
          </w:tcPr>
          <w:p w:rsidR="006758F2" w:rsidRPr="006758F2" w:rsidRDefault="006758F2" w:rsidP="006758F2">
            <w:pPr>
              <w:spacing w:after="0" w:line="240" w:lineRule="auto"/>
              <w:jc w:val="center"/>
              <w:rPr>
                <w:rFonts w:ascii="Arial" w:hAnsi="Arial" w:cs="Arial"/>
                <w:b/>
                <w:sz w:val="24"/>
                <w:szCs w:val="24"/>
              </w:rPr>
            </w:pPr>
            <w:r w:rsidRPr="006758F2">
              <w:rPr>
                <w:rFonts w:ascii="Arial" w:hAnsi="Arial" w:cs="Arial"/>
                <w:b/>
                <w:sz w:val="24"/>
                <w:szCs w:val="24"/>
              </w:rPr>
              <w:t>Nr tematu pracy konkursowej</w:t>
            </w: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r w:rsidR="006758F2" w:rsidRPr="006758F2" w:rsidTr="00BB7B00">
        <w:tc>
          <w:tcPr>
            <w:tcW w:w="774" w:type="dxa"/>
          </w:tcPr>
          <w:p w:rsidR="006758F2" w:rsidRPr="006758F2" w:rsidRDefault="006758F2" w:rsidP="006758F2">
            <w:pPr>
              <w:spacing w:after="0" w:line="240" w:lineRule="auto"/>
              <w:rPr>
                <w:rFonts w:ascii="Arial" w:hAnsi="Arial" w:cs="Arial"/>
                <w:sz w:val="32"/>
                <w:szCs w:val="32"/>
              </w:rPr>
            </w:pPr>
          </w:p>
        </w:tc>
        <w:tc>
          <w:tcPr>
            <w:tcW w:w="2983" w:type="dxa"/>
          </w:tcPr>
          <w:p w:rsidR="006758F2" w:rsidRPr="006758F2" w:rsidRDefault="006758F2" w:rsidP="006758F2">
            <w:pPr>
              <w:spacing w:after="0" w:line="240" w:lineRule="auto"/>
              <w:rPr>
                <w:rFonts w:ascii="Arial" w:hAnsi="Arial" w:cs="Arial"/>
              </w:rPr>
            </w:pPr>
          </w:p>
        </w:tc>
        <w:tc>
          <w:tcPr>
            <w:tcW w:w="1968" w:type="dxa"/>
          </w:tcPr>
          <w:p w:rsidR="006758F2" w:rsidRPr="006758F2" w:rsidRDefault="006758F2" w:rsidP="006758F2">
            <w:pPr>
              <w:spacing w:after="0" w:line="240" w:lineRule="auto"/>
              <w:rPr>
                <w:rFonts w:ascii="Arial" w:hAnsi="Arial" w:cs="Arial"/>
              </w:rPr>
            </w:pPr>
          </w:p>
        </w:tc>
        <w:tc>
          <w:tcPr>
            <w:tcW w:w="1173" w:type="dxa"/>
          </w:tcPr>
          <w:p w:rsidR="006758F2" w:rsidRPr="006758F2" w:rsidRDefault="006758F2" w:rsidP="006758F2">
            <w:pPr>
              <w:spacing w:after="0" w:line="240" w:lineRule="auto"/>
              <w:rPr>
                <w:rFonts w:ascii="Arial" w:hAnsi="Arial" w:cs="Arial"/>
              </w:rPr>
            </w:pPr>
          </w:p>
        </w:tc>
        <w:tc>
          <w:tcPr>
            <w:tcW w:w="1331" w:type="dxa"/>
          </w:tcPr>
          <w:p w:rsidR="006758F2" w:rsidRPr="006758F2" w:rsidRDefault="006758F2" w:rsidP="006758F2">
            <w:pPr>
              <w:spacing w:after="0" w:line="240" w:lineRule="auto"/>
              <w:rPr>
                <w:rFonts w:ascii="Arial" w:hAnsi="Arial" w:cs="Arial"/>
              </w:rPr>
            </w:pPr>
          </w:p>
        </w:tc>
        <w:tc>
          <w:tcPr>
            <w:tcW w:w="1684" w:type="dxa"/>
          </w:tcPr>
          <w:p w:rsidR="006758F2" w:rsidRPr="006758F2" w:rsidRDefault="006758F2" w:rsidP="006758F2">
            <w:pPr>
              <w:spacing w:after="0" w:line="240" w:lineRule="auto"/>
              <w:rPr>
                <w:rFonts w:ascii="Arial" w:hAnsi="Arial" w:cs="Arial"/>
              </w:rPr>
            </w:pPr>
          </w:p>
        </w:tc>
      </w:tr>
    </w:tbl>
    <w:p w:rsidR="006758F2" w:rsidRPr="006758F2" w:rsidRDefault="006758F2" w:rsidP="006758F2">
      <w:pPr>
        <w:spacing w:after="0" w:line="240" w:lineRule="auto"/>
        <w:rPr>
          <w:rFonts w:ascii="Arial" w:eastAsia="Times New Roman" w:hAnsi="Arial" w:cs="Arial"/>
          <w:sz w:val="20"/>
          <w:szCs w:val="20"/>
          <w:lang w:eastAsia="pl-PL"/>
        </w:rPr>
      </w:pPr>
    </w:p>
    <w:p w:rsidR="006758F2" w:rsidRPr="006758F2" w:rsidRDefault="006758F2" w:rsidP="006758F2">
      <w:pPr>
        <w:spacing w:after="0" w:line="240" w:lineRule="auto"/>
        <w:rPr>
          <w:rFonts w:ascii="Arial" w:eastAsia="Times New Roman" w:hAnsi="Arial" w:cs="Arial"/>
          <w:b/>
          <w:sz w:val="20"/>
          <w:szCs w:val="20"/>
          <w:lang w:eastAsia="pl-PL"/>
        </w:rPr>
      </w:pPr>
    </w:p>
    <w:p w:rsidR="006758F2" w:rsidRPr="006758F2" w:rsidRDefault="006758F2" w:rsidP="006758F2">
      <w:pPr>
        <w:spacing w:after="0" w:line="240" w:lineRule="auto"/>
        <w:jc w:val="both"/>
        <w:rPr>
          <w:rFonts w:ascii="Arial Narrow" w:eastAsia="Times New Roman" w:hAnsi="Arial Narrow" w:cs="Times New Roman"/>
          <w:sz w:val="8"/>
          <w:szCs w:val="8"/>
          <w:lang w:eastAsia="pl-PL"/>
        </w:rPr>
      </w:pPr>
      <w:r w:rsidRPr="006758F2">
        <w:rPr>
          <w:rFonts w:ascii="Arial" w:eastAsia="Times New Roman" w:hAnsi="Arial" w:cs="Arial"/>
          <w:sz w:val="20"/>
          <w:szCs w:val="20"/>
          <w:lang w:eastAsia="pl-PL"/>
        </w:rPr>
        <w:t xml:space="preserve"> </w:t>
      </w:r>
      <w:r w:rsidRPr="006758F2">
        <w:rPr>
          <w:rFonts w:ascii="Arial" w:eastAsia="Times New Roman" w:hAnsi="Arial" w:cs="Arial"/>
          <w:b/>
          <w:sz w:val="20"/>
          <w:szCs w:val="20"/>
          <w:u w:val="single"/>
          <w:lang w:eastAsia="pl-PL"/>
        </w:rPr>
        <w:t xml:space="preserve"> </w:t>
      </w:r>
    </w:p>
    <w:p w:rsidR="006758F2" w:rsidRPr="006758F2" w:rsidRDefault="006758F2" w:rsidP="006758F2">
      <w:pPr>
        <w:spacing w:after="0" w:line="240" w:lineRule="auto"/>
        <w:jc w:val="both"/>
        <w:rPr>
          <w:rFonts w:ascii="Arial Narrow" w:eastAsia="Times New Roman" w:hAnsi="Arial Narrow" w:cs="Times New Roman"/>
          <w:sz w:val="20"/>
          <w:szCs w:val="20"/>
          <w:lang w:eastAsia="pl-PL"/>
        </w:rPr>
      </w:pPr>
      <w:r w:rsidRPr="006758F2">
        <w:rPr>
          <w:rFonts w:ascii="Arial Narrow" w:eastAsia="Times New Roman" w:hAnsi="Arial Narrow" w:cs="Times New Roman"/>
          <w:sz w:val="20"/>
          <w:szCs w:val="20"/>
          <w:lang w:eastAsia="pl-PL"/>
        </w:rPr>
        <w:t xml:space="preserve">                                                                                                                                                     </w:t>
      </w:r>
    </w:p>
    <w:p w:rsidR="006758F2" w:rsidRPr="006758F2" w:rsidRDefault="006758F2" w:rsidP="006758F2">
      <w:pPr>
        <w:spacing w:after="0" w:line="240" w:lineRule="auto"/>
        <w:jc w:val="both"/>
        <w:rPr>
          <w:rFonts w:ascii="Arial Narrow" w:eastAsia="Times New Roman" w:hAnsi="Arial Narrow" w:cs="Times New Roman"/>
          <w:sz w:val="20"/>
          <w:szCs w:val="20"/>
          <w:lang w:eastAsia="pl-PL"/>
        </w:rPr>
      </w:pPr>
      <w:r w:rsidRPr="006758F2">
        <w:rPr>
          <w:rFonts w:ascii="Arial Narrow" w:eastAsia="Times New Roman" w:hAnsi="Arial Narrow" w:cs="Times New Roman"/>
          <w:sz w:val="20"/>
          <w:szCs w:val="20"/>
          <w:lang w:eastAsia="pl-PL"/>
        </w:rPr>
        <w:t xml:space="preserve">                                                                                                                                                        ..............................................</w:t>
      </w:r>
    </w:p>
    <w:p w:rsidR="006758F2" w:rsidRPr="006758F2" w:rsidRDefault="006758F2" w:rsidP="006758F2">
      <w:pPr>
        <w:spacing w:after="0" w:line="240" w:lineRule="auto"/>
        <w:jc w:val="center"/>
        <w:rPr>
          <w:rFonts w:ascii="Arial Narrow" w:eastAsia="Times New Roman" w:hAnsi="Arial Narrow" w:cs="Times New Roman"/>
          <w:sz w:val="20"/>
          <w:szCs w:val="20"/>
          <w:lang w:eastAsia="pl-PL"/>
        </w:rPr>
      </w:pPr>
      <w:r w:rsidRPr="006758F2">
        <w:rPr>
          <w:rFonts w:ascii="Arial Narrow" w:eastAsia="Times New Roman" w:hAnsi="Arial Narrow" w:cs="Times New Roman"/>
          <w:sz w:val="20"/>
          <w:szCs w:val="20"/>
          <w:lang w:eastAsia="pl-PL"/>
        </w:rPr>
        <w:t xml:space="preserve">                                                                                                                                 Dyrektor szkoły </w:t>
      </w:r>
    </w:p>
    <w:p w:rsidR="006758F2" w:rsidRPr="006758F2" w:rsidRDefault="006758F2" w:rsidP="006758F2">
      <w:pPr>
        <w:spacing w:after="0" w:line="240" w:lineRule="auto"/>
        <w:jc w:val="center"/>
        <w:rPr>
          <w:rFonts w:ascii="Arial Narrow" w:eastAsia="Times New Roman" w:hAnsi="Arial Narrow" w:cs="Times New Roman"/>
          <w:sz w:val="20"/>
          <w:szCs w:val="20"/>
          <w:lang w:eastAsia="pl-PL"/>
        </w:rPr>
      </w:pPr>
    </w:p>
    <w:p w:rsidR="006758F2" w:rsidRPr="006758F2" w:rsidRDefault="006758F2" w:rsidP="006758F2">
      <w:pPr>
        <w:spacing w:after="0" w:line="240" w:lineRule="auto"/>
        <w:rPr>
          <w:rFonts w:ascii="Arial Narrow" w:eastAsia="Times New Roman" w:hAnsi="Arial Narrow" w:cs="Times New Roman"/>
          <w:sz w:val="16"/>
          <w:szCs w:val="16"/>
          <w:lang w:eastAsia="pl-PL"/>
        </w:rPr>
      </w:pPr>
      <w:r w:rsidRPr="006758F2">
        <w:rPr>
          <w:rFonts w:ascii="Arial" w:eastAsia="Times New Roman" w:hAnsi="Arial" w:cs="Arial"/>
          <w:sz w:val="24"/>
          <w:szCs w:val="24"/>
          <w:lang w:eastAsia="pl-PL"/>
        </w:rPr>
        <w:t xml:space="preserve">*) </w:t>
      </w:r>
      <w:r w:rsidRPr="006758F2">
        <w:rPr>
          <w:rFonts w:ascii="Arial" w:eastAsia="Times New Roman" w:hAnsi="Arial" w:cs="Arial"/>
          <w:sz w:val="16"/>
          <w:szCs w:val="16"/>
          <w:lang w:eastAsia="pl-PL"/>
        </w:rPr>
        <w:t xml:space="preserve"> prosimy wypełnić drukowanymi literami lub na komputerze</w:t>
      </w:r>
    </w:p>
    <w:p w:rsidR="00E53518" w:rsidRPr="00F53BC4" w:rsidRDefault="00E53518" w:rsidP="00E53518">
      <w:pPr>
        <w:autoSpaceDE w:val="0"/>
        <w:autoSpaceDN w:val="0"/>
        <w:adjustRightInd w:val="0"/>
        <w:spacing w:after="0"/>
        <w:jc w:val="both"/>
        <w:rPr>
          <w:rFonts w:ascii="Times New Roman" w:eastAsia="Calibri" w:hAnsi="Times New Roman" w:cs="Times New Roman"/>
          <w:sz w:val="24"/>
          <w:szCs w:val="24"/>
        </w:rPr>
      </w:pPr>
    </w:p>
    <w:p w:rsidR="00E53518" w:rsidRPr="00810694" w:rsidRDefault="00810694" w:rsidP="00810694">
      <w:pPr>
        <w:autoSpaceDE w:val="0"/>
        <w:autoSpaceDN w:val="0"/>
        <w:adjustRightInd w:val="0"/>
        <w:spacing w:after="27"/>
        <w:jc w:val="both"/>
        <w:rPr>
          <w:rFonts w:ascii="Times New Roman" w:eastAsia="Calibri" w:hAnsi="Times New Roman" w:cs="Times New Roman"/>
          <w:sz w:val="24"/>
          <w:szCs w:val="24"/>
        </w:rPr>
      </w:pPr>
      <w:r w:rsidRPr="00810694">
        <w:rPr>
          <w:rFonts w:ascii="Times New Roman" w:eastAsia="Calibri" w:hAnsi="Times New Roman" w:cs="Times New Roman"/>
          <w:sz w:val="24"/>
          <w:szCs w:val="24"/>
        </w:rPr>
        <w:lastRenderedPageBreak/>
        <w:t xml:space="preserve">Załącznik nr 2 </w:t>
      </w:r>
    </w:p>
    <w:p w:rsidR="00E53518" w:rsidRPr="00F53BC4" w:rsidRDefault="00E53518" w:rsidP="00E53518">
      <w:pPr>
        <w:pStyle w:val="Akapitzlist"/>
        <w:autoSpaceDE w:val="0"/>
        <w:autoSpaceDN w:val="0"/>
        <w:adjustRightInd w:val="0"/>
        <w:spacing w:after="27"/>
        <w:ind w:left="851"/>
        <w:jc w:val="both"/>
        <w:rPr>
          <w:rFonts w:ascii="Times New Roman" w:eastAsia="Calibri" w:hAnsi="Times New Roman" w:cs="Times New Roman"/>
          <w:sz w:val="24"/>
          <w:szCs w:val="24"/>
        </w:rPr>
      </w:pPr>
    </w:p>
    <w:p w:rsidR="00E53518" w:rsidRPr="00F53BC4" w:rsidRDefault="00E53518" w:rsidP="00E53518">
      <w:pPr>
        <w:pStyle w:val="Akapitzlist"/>
        <w:autoSpaceDE w:val="0"/>
        <w:autoSpaceDN w:val="0"/>
        <w:adjustRightInd w:val="0"/>
        <w:spacing w:after="27"/>
        <w:ind w:left="851"/>
        <w:jc w:val="both"/>
        <w:rPr>
          <w:rFonts w:ascii="Times New Roman" w:eastAsia="Calibri" w:hAnsi="Times New Roman" w:cs="Times New Roman"/>
          <w:sz w:val="24"/>
          <w:szCs w:val="24"/>
        </w:rPr>
      </w:pPr>
    </w:p>
    <w:p w:rsidR="00BB7B00" w:rsidRPr="00BB7B00" w:rsidRDefault="00BB7B00" w:rsidP="00BB7B00">
      <w:pPr>
        <w:spacing w:after="0" w:line="240" w:lineRule="auto"/>
        <w:jc w:val="right"/>
        <w:rPr>
          <w:rFonts w:ascii="Arial" w:eastAsia="Times New Roman" w:hAnsi="Arial" w:cs="Arial"/>
          <w:sz w:val="16"/>
          <w:szCs w:val="16"/>
          <w:lang w:eastAsia="pl-PL"/>
        </w:rPr>
      </w:pPr>
    </w:p>
    <w:p w:rsidR="00BB7B00" w:rsidRPr="00BB7B00" w:rsidRDefault="00BB7B00" w:rsidP="00BB7B00">
      <w:pPr>
        <w:pBdr>
          <w:top w:val="nil"/>
          <w:left w:val="nil"/>
          <w:bottom w:val="nil"/>
          <w:right w:val="nil"/>
          <w:between w:val="nil"/>
          <w:bar w:val="nil"/>
        </w:pBdr>
        <w:spacing w:after="0"/>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240"/>
        <w:jc w:val="center"/>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pPr>
      <w:r w:rsidRPr="00BB7B00">
        <w:rPr>
          <w:rFonts w:ascii="Calibri" w:eastAsia="Arial Unicode MS" w:hAnsi="Calibri" w:cs="Calibri"/>
          <w:b/>
          <w:bCs/>
          <w:color w:val="000000"/>
          <w:sz w:val="28"/>
          <w:szCs w:val="28"/>
          <w:u w:color="000000"/>
          <w:bdr w:val="nil"/>
          <w:lang w:eastAsia="pl-PL"/>
          <w14:textOutline w14:w="0" w14:cap="flat" w14:cmpd="sng" w14:algn="ctr">
            <w14:noFill/>
            <w14:prstDash w14:val="solid"/>
            <w14:bevel/>
          </w14:textOutline>
        </w:rPr>
        <w:t>Oświadczenie rodzica/opiekuna prawnego</w:t>
      </w:r>
    </w:p>
    <w:p w:rsidR="00BB7B00" w:rsidRPr="00BB7B00" w:rsidRDefault="00BB7B00" w:rsidP="00BB7B00">
      <w:pPr>
        <w:pBdr>
          <w:top w:val="nil"/>
          <w:left w:val="nil"/>
          <w:bottom w:val="nil"/>
          <w:right w:val="nil"/>
          <w:between w:val="nil"/>
          <w:bar w:val="nil"/>
        </w:pBdr>
        <w:spacing w:after="240"/>
        <w:jc w:val="center"/>
        <w:rPr>
          <w:rFonts w:ascii="Calibri" w:eastAsia="Arial Unicode MS" w:hAnsi="Calibri" w:cs="Calibri"/>
          <w:b/>
          <w:bCs/>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Oświadczam, że:</w:t>
      </w:r>
    </w:p>
    <w:p w:rsidR="00BB7B00" w:rsidRPr="00BB7B00" w:rsidRDefault="00BB7B00" w:rsidP="00BB7B00">
      <w:pPr>
        <w:numPr>
          <w:ilvl w:val="0"/>
          <w:numId w:val="15"/>
        </w:numPr>
        <w:pBdr>
          <w:top w:val="nil"/>
          <w:left w:val="nil"/>
          <w:bottom w:val="nil"/>
          <w:right w:val="nil"/>
          <w:between w:val="nil"/>
          <w:bar w:val="nil"/>
        </w:pBdr>
        <w:spacing w:after="0" w:line="48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Zapoznałam/zapoznał</w:t>
      </w:r>
      <w:r w:rsidRPr="00BB7B00">
        <w:rPr>
          <w:rFonts w:ascii="Calibri" w:eastAsia="Arial Unicode MS" w:hAnsi="Calibri" w:cs="Calibri"/>
          <w:color w:val="000000"/>
          <w:u w:color="000000"/>
          <w:bdr w:val="nil"/>
          <w:lang w:val="pt-PT" w:eastAsia="pl-PL"/>
          <w14:textOutline w14:w="0" w14:cap="flat" w14:cmpd="sng" w14:algn="ctr">
            <w14:noFill/>
            <w14:prstDash w14:val="solid"/>
            <w14:bevel/>
          </w14:textOutline>
        </w:rPr>
        <w:t>em si</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ę z Regulaminem Interdyscyplinarnego Konkursu </w:t>
      </w:r>
      <w:r w:rsidRPr="00BB7B00">
        <w:rPr>
          <w:rFonts w:ascii="Calibri" w:eastAsia="Arial Unicode MS" w:hAnsi="Calibri" w:cs="Calibri"/>
          <w:b/>
          <w:color w:val="000000"/>
          <w:u w:color="000000"/>
          <w:bdr w:val="nil"/>
          <w:lang w:eastAsia="pl-PL"/>
          <w14:textOutline w14:w="0" w14:cap="flat" w14:cmpd="sng" w14:algn="ctr">
            <w14:noFill/>
            <w14:prstDash w14:val="solid"/>
            <w14:bevel/>
          </w14:textOutline>
        </w:rPr>
        <w:t>„Nasze Dziedzictwo. 123 lata zaborów- czas próby i nadziei dla Polaków”</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i akceptuję jego warunki.</w:t>
      </w:r>
    </w:p>
    <w:p w:rsidR="00BB7B00" w:rsidRPr="00BB7B00" w:rsidRDefault="00BB7B00" w:rsidP="00BB7B00">
      <w:pPr>
        <w:numPr>
          <w:ilvl w:val="0"/>
          <w:numId w:val="15"/>
        </w:numPr>
        <w:pBdr>
          <w:top w:val="nil"/>
          <w:left w:val="nil"/>
          <w:bottom w:val="nil"/>
          <w:right w:val="nil"/>
          <w:between w:val="nil"/>
          <w:bar w:val="nil"/>
        </w:pBdr>
        <w:spacing w:after="0" w:line="36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Wyrażam zgodę na udział dziecka ……….…...…..…………………..………., </w:t>
      </w:r>
      <w:r w:rsidRPr="00BB7B00">
        <w:rPr>
          <w:rFonts w:ascii="Calibri" w:eastAsia="NSimSun" w:hAnsi="Calibri" w:cs="Calibri"/>
          <w:kern w:val="2"/>
          <w:u w:color="000000"/>
          <w:bdr w:val="nil"/>
          <w:lang w:eastAsia="zh-CN" w:bidi="hi-IN"/>
          <w14:textOutline w14:w="0" w14:cap="flat" w14:cmpd="sng" w14:algn="ctr">
            <w14:noFill/>
            <w14:prstDash w14:val="solid"/>
            <w14:bevel/>
          </w14:textOutline>
        </w:rPr>
        <w:t>którego jestem rodzicem/opiekunem prawnym na udział w Konkursie.</w:t>
      </w:r>
    </w:p>
    <w:p w:rsidR="00BB7B00" w:rsidRPr="00BB7B00" w:rsidRDefault="00BB7B00" w:rsidP="00BB7B00">
      <w:pPr>
        <w:numPr>
          <w:ilvl w:val="0"/>
          <w:numId w:val="15"/>
        </w:numPr>
        <w:pBdr>
          <w:top w:val="nil"/>
          <w:left w:val="nil"/>
          <w:bottom w:val="nil"/>
          <w:right w:val="nil"/>
          <w:between w:val="nil"/>
          <w:bar w:val="nil"/>
        </w:pBdr>
        <w:tabs>
          <w:tab w:val="left" w:pos="3969"/>
        </w:tabs>
        <w:spacing w:after="0" w:line="360" w:lineRule="auto"/>
        <w:ind w:left="284" w:hanging="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Oświadczam, iż przyjmuję do wiadomości, że:</w:t>
      </w:r>
    </w:p>
    <w:p w:rsidR="00BB7B00" w:rsidRPr="00BB7B00" w:rsidRDefault="00BB7B00" w:rsidP="00BB7B00">
      <w:pPr>
        <w:numPr>
          <w:ilvl w:val="0"/>
          <w:numId w:val="26"/>
        </w:numPr>
        <w:pBdr>
          <w:top w:val="nil"/>
          <w:left w:val="nil"/>
          <w:bottom w:val="nil"/>
          <w:right w:val="nil"/>
          <w:between w:val="nil"/>
          <w:bar w:val="nil"/>
        </w:pBdr>
        <w:spacing w:after="0" w:line="360" w:lineRule="auto"/>
        <w:ind w:left="709" w:hanging="425"/>
        <w:jc w:val="both"/>
        <w:rPr>
          <w:rFonts w:ascii="Calibri" w:eastAsia="Calibri" w:hAnsi="Calibri" w:cs="Calibri"/>
          <w:bdr w:val="nil"/>
        </w:rPr>
      </w:pPr>
      <w:r w:rsidRPr="00BB7B00">
        <w:rPr>
          <w:rFonts w:ascii="Calibri" w:eastAsia="Arial Unicode MS" w:hAnsi="Calibri" w:cs="Calibri"/>
          <w:bdr w:val="nil"/>
        </w:rPr>
        <w:t>podanie danych osobowych jest dobrowolne</w:t>
      </w:r>
      <w:r w:rsidRPr="00BB7B00">
        <w:rPr>
          <w:rFonts w:ascii="Calibri" w:eastAsia="Calibri" w:hAnsi="Calibri" w:cs="Calibri"/>
          <w:bdr w:val="nil"/>
        </w:rPr>
        <w:t>, a konsekwencją niepodania ich w zakresie określonym w przepisach regulujących zasady i tryb przeprowadzania Konkursu będzie uznanie zgłoszenia za niespełniające wymogów opisanych w jego treści;</w:t>
      </w:r>
    </w:p>
    <w:p w:rsidR="00BB7B00" w:rsidRPr="00BB7B00" w:rsidRDefault="00BB7B00" w:rsidP="00BB7B00">
      <w:pPr>
        <w:numPr>
          <w:ilvl w:val="0"/>
          <w:numId w:val="26"/>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BB7B00">
        <w:rPr>
          <w:rFonts w:ascii="Calibri" w:eastAsia="Arial Unicode MS" w:hAnsi="Calibri" w:cs="Calibri"/>
          <w:bdr w:val="nil"/>
        </w:rPr>
        <w:t>dane osobowe będą przetwarzane wyłącznie na potrzeby Konkursu;</w:t>
      </w:r>
    </w:p>
    <w:p w:rsidR="00BB7B00" w:rsidRPr="00BB7B00" w:rsidRDefault="00BB7B00" w:rsidP="00BB7B00">
      <w:pPr>
        <w:numPr>
          <w:ilvl w:val="0"/>
          <w:numId w:val="26"/>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BB7B00">
        <w:rPr>
          <w:rFonts w:ascii="Calibri" w:eastAsia="Arial Unicode MS" w:hAnsi="Calibri" w:cs="Calibri"/>
          <w:bdr w:val="nil"/>
        </w:rPr>
        <w:t>mam prawo dostępu do treści danych oraz ich poprawiania;</w:t>
      </w:r>
    </w:p>
    <w:p w:rsidR="00BB7B00" w:rsidRPr="00BB7B00" w:rsidRDefault="00BB7B00" w:rsidP="00BB7B00">
      <w:pPr>
        <w:numPr>
          <w:ilvl w:val="0"/>
          <w:numId w:val="26"/>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BB7B00">
        <w:rPr>
          <w:rFonts w:ascii="Calibri" w:eastAsia="Arial Unicode MS" w:hAnsi="Calibri" w:cs="Calibri"/>
          <w:bdr w:val="nil"/>
        </w:rPr>
        <w:t>mam prawo w każdej chwili wycofać zgodę na przetwarzanie danych osobowych w zakresie, w jakim takiej zgody zostały udzielone</w:t>
      </w:r>
      <w:r w:rsidRPr="00BB7B00">
        <w:rPr>
          <w:rFonts w:ascii="Calibri" w:eastAsia="Arial Unicode MS" w:hAnsi="Calibri" w:cs="Calibri"/>
          <w:bdr w:val="nil"/>
          <w:lang w:val="it-IT"/>
        </w:rPr>
        <w:t xml:space="preserve">, </w:t>
      </w:r>
      <w:r w:rsidRPr="00BB7B00">
        <w:rPr>
          <w:rFonts w:ascii="Calibri" w:eastAsia="Arial Unicode MS" w:hAnsi="Calibri" w:cs="Calibri"/>
          <w:bdr w:val="nil"/>
        </w:rPr>
        <w:t>cofnięcie zgody nie będzie miało jednak wpływu na przetwarzanie, którego dokonano na podstawie zgody przed jej cofnięciem;</w:t>
      </w:r>
    </w:p>
    <w:p w:rsidR="00BB7B00" w:rsidRPr="00BB7B00" w:rsidRDefault="00BB7B00" w:rsidP="00BB7B00">
      <w:pPr>
        <w:numPr>
          <w:ilvl w:val="0"/>
          <w:numId w:val="26"/>
        </w:numPr>
        <w:pBdr>
          <w:top w:val="nil"/>
          <w:left w:val="nil"/>
          <w:bottom w:val="nil"/>
          <w:right w:val="nil"/>
          <w:between w:val="nil"/>
          <w:bar w:val="nil"/>
        </w:pBdr>
        <w:spacing w:after="0" w:line="360" w:lineRule="auto"/>
        <w:ind w:left="709" w:hanging="425"/>
        <w:jc w:val="both"/>
        <w:rPr>
          <w:rFonts w:ascii="Calibri" w:eastAsia="Arial Unicode MS" w:hAnsi="Calibri" w:cs="Calibri"/>
          <w:bdr w:val="nil"/>
        </w:rPr>
      </w:pPr>
      <w:r w:rsidRPr="00BB7B00">
        <w:rPr>
          <w:rFonts w:ascii="Calibri" w:eastAsia="Arial Unicode MS" w:hAnsi="Calibri" w:cs="Calibri"/>
          <w:bdr w:val="nil"/>
        </w:rPr>
        <w:t>szczegółowe informacje o przetwarzaniu danych, znajdują się w Klauzuli informacyjnej.</w:t>
      </w:r>
    </w:p>
    <w:p w:rsidR="00BB7B00" w:rsidRPr="00BB7B00" w:rsidRDefault="00BB7B00" w:rsidP="00BB7B00">
      <w:pPr>
        <w:pBdr>
          <w:top w:val="nil"/>
          <w:left w:val="nil"/>
          <w:bottom w:val="nil"/>
          <w:right w:val="nil"/>
          <w:between w:val="nil"/>
          <w:bar w:val="nil"/>
        </w:pBdr>
        <w:spacing w:after="0" w:line="360" w:lineRule="auto"/>
        <w:ind w:left="284"/>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240" w:lineRule="auto"/>
        <w:jc w:val="right"/>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240" w:lineRule="auto"/>
        <w:jc w:val="center"/>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(data i podpis rodzica/opiekuna prawnego)</w:t>
      </w: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4864EC">
      <w:pPr>
        <w:pBdr>
          <w:top w:val="nil"/>
          <w:left w:val="nil"/>
          <w:bottom w:val="nil"/>
          <w:right w:val="nil"/>
          <w:between w:val="nil"/>
          <w:bar w:val="nil"/>
        </w:pBdr>
        <w:spacing w:after="0" w:line="360" w:lineRule="auto"/>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firstLine="720"/>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Oświadczam, iż </w:t>
      </w:r>
      <w:r w:rsidRPr="00BB7B00">
        <w:rPr>
          <w:rFonts w:ascii="Calibri" w:eastAsia="Calibri" w:hAnsi="Calibri" w:cs="Calibri"/>
          <w:b/>
          <w:u w:color="000000"/>
          <w:bdr w:val="nil"/>
          <w14:textOutline w14:w="0" w14:cap="flat" w14:cmpd="sng" w14:algn="ctr">
            <w14:noFill/>
            <w14:prstDash w14:val="solid"/>
            <w14:bevel/>
          </w14:textOutline>
        </w:rPr>
        <w:t>wyrażam dobrowolną zgodę/nie wyrażam zgody</w:t>
      </w:r>
      <w:r w:rsidRPr="00BB7B00">
        <w:rPr>
          <w:rFonts w:ascii="Calibri" w:eastAsia="Calibri" w:hAnsi="Calibri" w:cs="Calibri"/>
          <w:b/>
          <w:u w:color="000000"/>
          <w:bdr w:val="nil"/>
          <w:vertAlign w:val="superscript"/>
          <w14:textOutline w14:w="0" w14:cap="flat" w14:cmpd="sng" w14:algn="ctr">
            <w14:noFill/>
            <w14:prstDash w14:val="solid"/>
            <w14:bevel/>
          </w14:textOutline>
        </w:rPr>
        <w:t>*)</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r w:rsidRPr="00BB7B00">
        <w:rPr>
          <w:rFonts w:ascii="Calibri" w:eastAsia="NSimSun" w:hAnsi="Calibri" w:cs="Calibri"/>
          <w:kern w:val="2"/>
          <w:u w:color="000000"/>
          <w:bdr w:val="nil"/>
          <w:lang w:eastAsia="zh-CN" w:bidi="hi-IN"/>
          <w14:textOutline w14:w="0" w14:cap="flat" w14:cmpd="sng" w14:algn="ctr">
            <w14:noFill/>
            <w14:prstDash w14:val="solid"/>
            <w14:bevel/>
          </w14:textOutline>
        </w:rPr>
        <w:t xml:space="preserve">na nieodpłatne przetwarzanie przez </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Kuratorium Oświaty w Łodzi oraz Katolicką Szkołę Podstawową Stowarzyszenia Przyjaciół Szkół Katolickich w Łodzi danych osobowych mojego dziecka, czyli jego imienia i nazwiska, danych dotyczących klasy oraz szkoły do której uczęszcza</w:t>
      </w:r>
      <w:r w:rsidRPr="00BB7B00">
        <w:rPr>
          <w:rFonts w:ascii="Calibri" w:eastAsia="Arial Unicode MS" w:hAnsi="Calibri" w:cs="Calibri"/>
          <w:kern w:val="1"/>
          <w:u w:color="000000"/>
          <w:bdr w:val="nil"/>
          <w:lang w:eastAsia="pl-PL" w:bidi="hi-IN"/>
          <w14:textOutline w14:w="0" w14:cap="flat" w14:cmpd="sng" w14:algn="ctr">
            <w14:noFill/>
            <w14:prstDash w14:val="solid"/>
            <w14:bevel/>
          </w14:textOutline>
        </w:rPr>
        <w:t xml:space="preserve">, oraz w szczególności na wykorzystanie i rozpowszechnianie </w:t>
      </w:r>
      <w:r w:rsidRPr="00BB7B00">
        <w:rPr>
          <w:rFonts w:ascii="Calibri" w:eastAsia="NSimSun" w:hAnsi="Calibri" w:cs="Calibri"/>
          <w:kern w:val="2"/>
          <w:u w:color="000000"/>
          <w:bdr w:val="nil"/>
          <w:lang w:eastAsia="zh-CN" w:bidi="hi-IN"/>
          <w14:textOutline w14:w="0" w14:cap="flat" w14:cmpd="sng" w14:algn="ctr">
            <w14:noFill/>
            <w14:prstDash w14:val="solid"/>
            <w14:bevel/>
          </w14:textOutline>
        </w:rPr>
        <w:t xml:space="preserve">wizerunku, oraz imienia i nazwiska mojego dziecka </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w celu ogłoszenia wyników na </w:t>
      </w: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lastRenderedPageBreak/>
        <w:t>stronie internetowej Kuratorium Oświaty w Łodzi (</w:t>
      </w:r>
      <w:hyperlink r:id="rId9" w:history="1">
        <w:r w:rsidRPr="00BB7B00">
          <w:rPr>
            <w:rFonts w:ascii="Calibri" w:eastAsia="Arial Unicode MS" w:hAnsi="Calibri" w:cs="Calibri"/>
            <w:color w:val="000000"/>
            <w:u w:val="single" w:color="000000"/>
            <w:bdr w:val="nil"/>
            <w:lang w:eastAsia="pl-PL"/>
            <w14:textOutline w14:w="0" w14:cap="flat" w14:cmpd="sng" w14:algn="ctr">
              <w14:noFill/>
              <w14:prstDash w14:val="solid"/>
              <w14:bevel/>
            </w14:textOutline>
          </w:rPr>
          <w:t>www.kuratorium.lodz.pl</w:t>
        </w:r>
      </w:hyperlink>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oraz Katolickiej Szkoły Podstawowej Stowarzyszenia Przyjaciół Szkół Podstawowych w Łodzi.</w:t>
      </w: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uppressAutoHyphens/>
        <w:spacing w:after="0" w:line="360" w:lineRule="auto"/>
        <w:jc w:val="both"/>
        <w:rPr>
          <w:rFonts w:ascii="Calibri" w:eastAsia="Arial Unicode MS" w:hAnsi="Calibri" w:cs="Calibri"/>
          <w:bdr w:val="nil"/>
        </w:rPr>
      </w:pPr>
      <w:r w:rsidRPr="00BB7B00">
        <w:rPr>
          <w:rFonts w:ascii="Calibri" w:eastAsia="NSimSun" w:hAnsi="Calibri" w:cs="Calibri"/>
          <w:kern w:val="2"/>
          <w:bdr w:val="nil"/>
          <w:lang w:eastAsia="zh-CN" w:bidi="hi-IN"/>
        </w:rPr>
        <w:t xml:space="preserve">Zgoda obejmuje również nieograniczone w czasie, nieograniczone co do terytorium oraz nieodpłatne, wielokrotne rozpowszechnianie materiału </w:t>
      </w:r>
      <w:r w:rsidRPr="00BB7B00">
        <w:rPr>
          <w:rFonts w:ascii="Calibri" w:eastAsia="Calibri" w:hAnsi="Calibri" w:cs="Calibri"/>
          <w:bdr w:val="nil"/>
        </w:rPr>
        <w:t>na potrzeby dokumentacji wydarzenia i jego promocji, w tym na umieszczenie materiału</w:t>
      </w:r>
      <w:r w:rsidRPr="00BB7B00">
        <w:rPr>
          <w:rFonts w:ascii="Calibri" w:eastAsia="NSimSun" w:hAnsi="Calibri" w:cs="Calibri"/>
          <w:kern w:val="2"/>
          <w:bdr w:val="nil"/>
          <w:lang w:eastAsia="zh-CN" w:bidi="hi-IN"/>
        </w:rPr>
        <w:t xml:space="preserve"> w prasie, w </w:t>
      </w:r>
      <w:proofErr w:type="spellStart"/>
      <w:r w:rsidRPr="00BB7B00">
        <w:rPr>
          <w:rFonts w:ascii="Calibri" w:eastAsia="Arial Unicode MS" w:hAnsi="Calibri" w:cs="Calibri"/>
          <w:bdr w:val="nil"/>
        </w:rPr>
        <w:t>social</w:t>
      </w:r>
      <w:proofErr w:type="spellEnd"/>
      <w:r w:rsidRPr="00BB7B00">
        <w:rPr>
          <w:rFonts w:ascii="Calibri" w:eastAsia="Arial Unicode MS" w:hAnsi="Calibri" w:cs="Calibri"/>
          <w:bdr w:val="nil"/>
        </w:rPr>
        <w:t xml:space="preserve"> mediach, oraz</w:t>
      </w:r>
      <w:r w:rsidRPr="00BB7B00">
        <w:rPr>
          <w:rFonts w:ascii="Calibri" w:eastAsia="Calibri" w:hAnsi="Calibri" w:cs="Calibri"/>
          <w:bdr w:val="nil"/>
        </w:rPr>
        <w:t xml:space="preserve"> na stronie internetowej </w:t>
      </w:r>
      <w:r w:rsidRPr="00BB7B00">
        <w:rPr>
          <w:rFonts w:ascii="Calibri" w:eastAsia="NSimSun" w:hAnsi="Calibri" w:cs="Calibri"/>
          <w:kern w:val="2"/>
          <w:bdr w:val="nil"/>
          <w:lang w:eastAsia="zh-CN" w:bidi="hi-IN"/>
        </w:rPr>
        <w:t>Kuratorium Oświaty w Łodzi</w:t>
      </w:r>
      <w:r w:rsidRPr="00BB7B00">
        <w:rPr>
          <w:rFonts w:ascii="Calibri" w:eastAsia="Calibri" w:hAnsi="Calibri" w:cs="Calibri"/>
          <w:bdr w:val="nil"/>
        </w:rPr>
        <w:t xml:space="preserve"> i</w:t>
      </w:r>
      <w:r w:rsidRPr="00BB7B00">
        <w:rPr>
          <w:rFonts w:ascii="Calibri" w:eastAsia="Arial Unicode MS" w:hAnsi="Calibri" w:cs="Calibri"/>
          <w:bdr w:val="nil"/>
        </w:rPr>
        <w:t xml:space="preserve"> Katolickiej Szkoły Podstawowej Stowarzyszenia Przyjaciół Szkół Katolickich w Łodzi.  </w:t>
      </w:r>
    </w:p>
    <w:p w:rsidR="00BB7B00" w:rsidRPr="00BB7B00" w:rsidRDefault="00BB7B00" w:rsidP="00BB7B00">
      <w:pPr>
        <w:pBdr>
          <w:top w:val="nil"/>
          <w:left w:val="nil"/>
          <w:bottom w:val="nil"/>
          <w:right w:val="nil"/>
          <w:between w:val="nil"/>
          <w:bar w:val="nil"/>
        </w:pBdr>
        <w:suppressAutoHyphens/>
        <w:spacing w:after="0" w:line="360" w:lineRule="auto"/>
        <w:jc w:val="both"/>
        <w:rPr>
          <w:rFonts w:ascii="Calibri" w:eastAsia="NSimSun" w:hAnsi="Calibri" w:cs="Calibri"/>
          <w:kern w:val="2"/>
          <w:bdr w:val="nil"/>
          <w:lang w:eastAsia="zh-CN" w:bidi="hi-IN"/>
        </w:rPr>
      </w:pPr>
    </w:p>
    <w:p w:rsidR="00BB7B00" w:rsidRPr="00BB7B00" w:rsidRDefault="00BB7B00" w:rsidP="00BB7B00">
      <w:pPr>
        <w:pBdr>
          <w:top w:val="nil"/>
          <w:left w:val="nil"/>
          <w:bottom w:val="nil"/>
          <w:right w:val="nil"/>
          <w:between w:val="nil"/>
          <w:bar w:val="nil"/>
        </w:pBdr>
        <w:suppressAutoHyphens/>
        <w:spacing w:after="0" w:line="360" w:lineRule="auto"/>
        <w:jc w:val="both"/>
        <w:rPr>
          <w:rFonts w:ascii="Calibri" w:eastAsia="NSimSun" w:hAnsi="Calibri" w:cs="Calibri"/>
          <w:kern w:val="2"/>
          <w:bdr w:val="nil"/>
          <w:lang w:eastAsia="zh-CN" w:bidi="hi-IN"/>
        </w:rPr>
      </w:pPr>
      <w:r w:rsidRPr="00BB7B00">
        <w:rPr>
          <w:rFonts w:ascii="Calibri" w:eastAsia="NSimSun" w:hAnsi="Calibri" w:cs="Calibri"/>
          <w:kern w:val="2"/>
          <w:bdr w:val="nil"/>
          <w:lang w:eastAsia="zh-CN" w:bidi="hi-IN"/>
        </w:rPr>
        <w:t xml:space="preserve">Wiem, że zgoda jest dobrowolna i może zostać odwołana w każdym momencie. </w:t>
      </w: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240" w:lineRule="auto"/>
        <w:jc w:val="center"/>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w:t>
      </w: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jc w:val="both"/>
        <w:rPr>
          <w:rFonts w:ascii="Calibri" w:eastAsia="Arial Unicode MS" w:hAnsi="Calibri" w:cs="Calibri"/>
          <w:color w:val="000000"/>
          <w:u w:color="000000"/>
          <w:bdr w:val="nil"/>
          <w:lang w:eastAsia="pl-PL"/>
          <w14:textOutline w14:w="0" w14:cap="flat" w14:cmpd="sng" w14:algn="ctr">
            <w14:noFill/>
            <w14:prstDash w14:val="solid"/>
            <w14:bevel/>
          </w14:textOutline>
        </w:rPr>
      </w:pPr>
      <w:r w:rsidRPr="00BB7B00">
        <w:rPr>
          <w:rFonts w:ascii="Calibri" w:eastAsia="Arial Unicode MS" w:hAnsi="Calibri" w:cs="Calibri"/>
          <w:color w:val="000000"/>
          <w:u w:color="000000"/>
          <w:bdr w:val="nil"/>
          <w:lang w:eastAsia="pl-PL"/>
          <w14:textOutline w14:w="0" w14:cap="flat" w14:cmpd="sng" w14:algn="ctr">
            <w14:noFill/>
            <w14:prstDash w14:val="solid"/>
            <w14:bevel/>
          </w14:textOutline>
        </w:rPr>
        <w:t xml:space="preserve">                                                                                                        (data i podpis rodzica/opiekuna prawnego)</w:t>
      </w:r>
    </w:p>
    <w:p w:rsidR="00BB7B00" w:rsidRPr="00BB7B00" w:rsidRDefault="00BB7B00" w:rsidP="00BB7B00">
      <w:pPr>
        <w:pBdr>
          <w:top w:val="nil"/>
          <w:left w:val="nil"/>
          <w:bottom w:val="nil"/>
          <w:right w:val="nil"/>
          <w:between w:val="nil"/>
          <w:bar w:val="nil"/>
        </w:pBdr>
        <w:tabs>
          <w:tab w:val="center" w:pos="4536"/>
          <w:tab w:val="right" w:pos="9639"/>
        </w:tabs>
        <w:spacing w:after="0"/>
        <w:ind w:right="-1"/>
        <w:jc w:val="both"/>
        <w:rPr>
          <w:rFonts w:ascii="Calibri" w:eastAsia="Arial Unicode MS" w:hAnsi="Calibri" w:cs="Calibri"/>
          <w:bdr w:val="nil"/>
        </w:rPr>
      </w:pPr>
      <w:r w:rsidRPr="00BB7B00">
        <w:rPr>
          <w:rFonts w:ascii="Calibri" w:eastAsia="Arial Unicode MS" w:hAnsi="Calibri" w:cs="Calibri"/>
          <w:bdr w:val="nil"/>
        </w:rPr>
        <w:t>________</w:t>
      </w:r>
    </w:p>
    <w:p w:rsidR="00BB7B00" w:rsidRPr="00BB7B00" w:rsidRDefault="00BB7B00" w:rsidP="00BB7B00">
      <w:pPr>
        <w:pBdr>
          <w:top w:val="nil"/>
          <w:left w:val="nil"/>
          <w:bottom w:val="nil"/>
          <w:right w:val="nil"/>
          <w:between w:val="nil"/>
          <w:bar w:val="nil"/>
        </w:pBdr>
        <w:tabs>
          <w:tab w:val="center" w:pos="4536"/>
          <w:tab w:val="right" w:pos="9639"/>
        </w:tabs>
        <w:spacing w:after="0" w:line="240" w:lineRule="auto"/>
        <w:ind w:right="-1"/>
        <w:jc w:val="both"/>
        <w:rPr>
          <w:rFonts w:ascii="Calibri" w:eastAsia="Arial Unicode MS" w:hAnsi="Calibri" w:cs="Calibri"/>
          <w:bdr w:val="nil"/>
        </w:rPr>
      </w:pPr>
      <w:r w:rsidRPr="00BB7B00">
        <w:rPr>
          <w:rFonts w:ascii="Calibri" w:eastAsia="Arial Unicode MS" w:hAnsi="Calibri" w:cs="Calibri"/>
          <w:bdr w:val="nil"/>
          <w:vertAlign w:val="superscript"/>
        </w:rPr>
        <w:t>*)</w:t>
      </w:r>
      <w:r w:rsidRPr="00BB7B00">
        <w:rPr>
          <w:rFonts w:ascii="Calibri" w:eastAsia="Arial Unicode MS" w:hAnsi="Calibri" w:cs="Calibri"/>
          <w:bdr w:val="nil"/>
        </w:rPr>
        <w:t xml:space="preserve"> należy niewłaściwe skreślić</w:t>
      </w:r>
    </w:p>
    <w:p w:rsidR="00BB7B00" w:rsidRPr="00BB7B00" w:rsidRDefault="00BB7B00" w:rsidP="00BB7B00">
      <w:pPr>
        <w:pBdr>
          <w:top w:val="nil"/>
          <w:left w:val="nil"/>
          <w:bottom w:val="nil"/>
          <w:right w:val="nil"/>
          <w:between w:val="nil"/>
          <w:bar w:val="nil"/>
        </w:pBdr>
        <w:spacing w:after="0" w:line="360" w:lineRule="auto"/>
        <w:jc w:val="right"/>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0" w:line="360" w:lineRule="auto"/>
        <w:ind w:left="284"/>
        <w:jc w:val="both"/>
        <w:rPr>
          <w:rFonts w:ascii="Arial" w:eastAsia="Arial Unicode MS" w:hAnsi="Arial" w:cs="Arial"/>
          <w:color w:val="000000"/>
          <w:sz w:val="24"/>
          <w:szCs w:val="24"/>
          <w:u w:color="000000"/>
          <w:bdr w:val="nil"/>
          <w:lang w:eastAsia="pl-PL"/>
          <w14:textOutline w14:w="0" w14:cap="flat" w14:cmpd="sng" w14:algn="ctr">
            <w14:noFill/>
            <w14:prstDash w14:val="solid"/>
            <w14:bevel/>
          </w14:textOutline>
        </w:rPr>
      </w:pPr>
    </w:p>
    <w:p w:rsidR="004864EC" w:rsidRDefault="004864EC" w:rsidP="00BB7B00">
      <w:pPr>
        <w:pBdr>
          <w:top w:val="nil"/>
          <w:left w:val="nil"/>
          <w:bottom w:val="nil"/>
          <w:right w:val="nil"/>
          <w:between w:val="nil"/>
          <w:bar w:val="nil"/>
        </w:pBdr>
        <w:spacing w:after="240" w:line="360" w:lineRule="auto"/>
        <w:rPr>
          <w:rFonts w:ascii="Calibri" w:eastAsia="Arial Unicode MS" w:hAnsi="Calibri" w:cs="Calibri"/>
          <w:b/>
          <w:bCs/>
          <w:color w:val="000000"/>
          <w:sz w:val="28"/>
          <w:szCs w:val="28"/>
          <w:u w:color="0070C0"/>
          <w:bdr w:val="nil"/>
          <w:lang w:eastAsia="pl-PL"/>
          <w14:textOutline w14:w="0" w14:cap="flat" w14:cmpd="sng" w14:algn="ctr">
            <w14:noFill/>
            <w14:prstDash w14:val="solid"/>
            <w14:bevel/>
          </w14:textOutline>
        </w:rPr>
      </w:pPr>
    </w:p>
    <w:p w:rsidR="00BB7B00" w:rsidRPr="00BB7B00" w:rsidRDefault="00BB7B00" w:rsidP="00BB7B00">
      <w:pPr>
        <w:pBdr>
          <w:top w:val="nil"/>
          <w:left w:val="nil"/>
          <w:bottom w:val="nil"/>
          <w:right w:val="nil"/>
          <w:between w:val="nil"/>
          <w:bar w:val="nil"/>
        </w:pBdr>
        <w:spacing w:after="240" w:line="360" w:lineRule="auto"/>
        <w:rPr>
          <w:rFonts w:ascii="Calibri" w:eastAsia="Arial Unicode MS" w:hAnsi="Calibri" w:cs="Calibri"/>
          <w:b/>
          <w:bCs/>
          <w:color w:val="000000"/>
          <w:sz w:val="28"/>
          <w:szCs w:val="28"/>
          <w:u w:color="0070C0"/>
          <w:bdr w:val="nil"/>
          <w:lang w:eastAsia="pl-PL"/>
          <w14:textOutline w14:w="0" w14:cap="flat" w14:cmpd="sng" w14:algn="ctr">
            <w14:noFill/>
            <w14:prstDash w14:val="solid"/>
            <w14:bevel/>
          </w14:textOutline>
        </w:rPr>
      </w:pPr>
      <w:r w:rsidRPr="00BB7B00">
        <w:rPr>
          <w:rFonts w:ascii="Calibri" w:eastAsia="Arial Unicode MS" w:hAnsi="Calibri" w:cs="Calibri"/>
          <w:b/>
          <w:bCs/>
          <w:color w:val="000000"/>
          <w:sz w:val="28"/>
          <w:szCs w:val="28"/>
          <w:u w:color="0070C0"/>
          <w:bdr w:val="nil"/>
          <w:lang w:eastAsia="pl-PL"/>
          <w14:textOutline w14:w="0" w14:cap="flat" w14:cmpd="sng" w14:algn="ctr">
            <w14:noFill/>
            <w14:prstDash w14:val="solid"/>
            <w14:bevel/>
          </w14:textOutline>
        </w:rPr>
        <w:lastRenderedPageBreak/>
        <w:t xml:space="preserve">Klauzula informacyjna </w:t>
      </w:r>
    </w:p>
    <w:p w:rsidR="00BB7B00" w:rsidRPr="00BB7B00" w:rsidRDefault="00BB7B00" w:rsidP="00BB7B00">
      <w:pPr>
        <w:pBdr>
          <w:top w:val="nil"/>
          <w:left w:val="nil"/>
          <w:bottom w:val="nil"/>
          <w:right w:val="nil"/>
          <w:between w:val="nil"/>
          <w:bar w:val="nil"/>
        </w:pBdr>
        <w:spacing w:after="240"/>
        <w:jc w:val="both"/>
        <w:rPr>
          <w:rFonts w:ascii="Calibri" w:eastAsia="Arial Unicode MS" w:hAnsi="Calibri" w:cs="Calibri"/>
          <w:bdr w:val="nil"/>
        </w:rPr>
      </w:pPr>
      <w:r w:rsidRPr="00BB7B00">
        <w:rPr>
          <w:rFonts w:ascii="Calibri" w:eastAsia="Arial Unicode MS" w:hAnsi="Calibri" w:cs="Calibri"/>
          <w:bdr w:val="nil"/>
        </w:rPr>
        <w:t>Zgodnie z art. 13 ust. 1 i ust. 2 ogólnego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iż:</w:t>
      </w: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contextualSpacing/>
        <w:jc w:val="both"/>
        <w:rPr>
          <w:rFonts w:ascii="Calibri" w:eastAsia="Times New Roman" w:hAnsi="Calibri" w:cs="Calibri"/>
          <w:color w:val="000000"/>
        </w:rPr>
      </w:pPr>
      <w:bookmarkStart w:id="3" w:name="_Hlk110926759"/>
      <w:r w:rsidRPr="00BB7B00">
        <w:rPr>
          <w:rFonts w:ascii="Calibri" w:eastAsia="Times New Roman" w:hAnsi="Calibri" w:cs="Calibri"/>
          <w:color w:val="000000"/>
        </w:rPr>
        <w:t xml:space="preserve">Przedmiotem niniejszej klauzuli informacyjnej jest określenie zasad dotyczących </w:t>
      </w:r>
      <w:r w:rsidRPr="00BB7B00">
        <w:rPr>
          <w:rFonts w:ascii="Calibri" w:eastAsia="Times New Roman" w:hAnsi="Calibri" w:cs="Calibri"/>
        </w:rPr>
        <w:t xml:space="preserve">przetwarzaniem danych osobowych </w:t>
      </w:r>
      <w:r w:rsidRPr="00BB7B00">
        <w:rPr>
          <w:rFonts w:ascii="Calibri" w:eastAsia="Times New Roman" w:hAnsi="Calibri" w:cs="Calibri"/>
          <w:color w:val="000000"/>
        </w:rPr>
        <w:t xml:space="preserve">w związku z organizacją i przeprowadzeniem w roku szkolnym 2026/2027 dla uczniów szkół podstawowych z województwa łódzkiego Interdyscyplinarnego Konkursu </w:t>
      </w:r>
      <w:r w:rsidRPr="00BB7B00">
        <w:rPr>
          <w:rFonts w:ascii="Calibri" w:eastAsia="Times New Roman" w:hAnsi="Calibri" w:cs="Calibri"/>
          <w:b/>
          <w:color w:val="000000"/>
        </w:rPr>
        <w:t>„Nasze Dziedzictwo. 123 lata zaborów - czas próby i nadziei dla Polaków”</w:t>
      </w:r>
      <w:r w:rsidRPr="00BB7B00">
        <w:rPr>
          <w:rFonts w:ascii="Calibri" w:eastAsia="Times New Roman" w:hAnsi="Calibri" w:cs="Calibri"/>
          <w:color w:val="000000"/>
        </w:rPr>
        <w:t xml:space="preserve">, zwanego dalej „Konkursem” </w:t>
      </w:r>
      <w:r w:rsidRPr="00BB7B00">
        <w:rPr>
          <w:rFonts w:ascii="Calibri" w:eastAsia="Times New Roman" w:hAnsi="Calibri" w:cs="Calibri"/>
        </w:rPr>
        <w:t>współorganizowanego</w:t>
      </w:r>
      <w:r w:rsidRPr="00BB7B00">
        <w:rPr>
          <w:rFonts w:ascii="Calibri" w:eastAsia="Times New Roman" w:hAnsi="Calibri" w:cs="Calibri"/>
          <w:color w:val="000000"/>
        </w:rPr>
        <w:t xml:space="preserve"> przez:</w:t>
      </w:r>
    </w:p>
    <w:p w:rsidR="00BB7B00" w:rsidRPr="00BB7B00" w:rsidRDefault="00BB7B00" w:rsidP="00BB7B00">
      <w:pPr>
        <w:numPr>
          <w:ilvl w:val="0"/>
          <w:numId w:val="17"/>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BB7B00">
        <w:rPr>
          <w:rFonts w:ascii="Calibri" w:eastAsia="Times New Roman" w:hAnsi="Calibri" w:cs="Calibri"/>
          <w:lang w:val="it-IT"/>
        </w:rPr>
        <w:t>Kuratorium O</w:t>
      </w:r>
      <w:r w:rsidRPr="00BB7B00">
        <w:rPr>
          <w:rFonts w:ascii="Calibri" w:eastAsia="Times New Roman" w:hAnsi="Calibri" w:cs="Calibri"/>
        </w:rPr>
        <w:t>światy w Łodzi, ul. Więckowskiego 33, 90-734 Łódź;</w:t>
      </w:r>
    </w:p>
    <w:p w:rsidR="00BB7B00" w:rsidRPr="00BB7B00" w:rsidRDefault="00BB7B00" w:rsidP="00BB7B00">
      <w:pPr>
        <w:numPr>
          <w:ilvl w:val="0"/>
          <w:numId w:val="17"/>
        </w:numPr>
        <w:pBdr>
          <w:top w:val="nil"/>
          <w:left w:val="nil"/>
          <w:bottom w:val="nil"/>
          <w:right w:val="nil"/>
          <w:between w:val="nil"/>
          <w:bar w:val="nil"/>
        </w:pBdr>
        <w:tabs>
          <w:tab w:val="left" w:pos="851"/>
        </w:tabs>
        <w:spacing w:after="0" w:line="240" w:lineRule="auto"/>
        <w:ind w:left="851" w:hanging="425"/>
        <w:contextualSpacing/>
        <w:jc w:val="both"/>
        <w:rPr>
          <w:rFonts w:ascii="Calibri" w:eastAsia="Times New Roman" w:hAnsi="Calibri" w:cs="Calibri"/>
        </w:rPr>
      </w:pPr>
      <w:r w:rsidRPr="00BB7B00">
        <w:rPr>
          <w:rFonts w:ascii="Calibri" w:eastAsia="Times New Roman" w:hAnsi="Calibri" w:cs="Calibri"/>
        </w:rPr>
        <w:t>Katolicką Szkołę Podstawową Stowarzyszenia Przyjaciół Szkół Katolickich w Łodzi, ul. Nałkowskiej 2, 93-262 Łódź.</w:t>
      </w:r>
    </w:p>
    <w:p w:rsidR="00BB7B00" w:rsidRPr="00BB7B00" w:rsidRDefault="00BB7B00" w:rsidP="00BB7B00">
      <w:pPr>
        <w:tabs>
          <w:tab w:val="left" w:pos="851"/>
        </w:tabs>
        <w:spacing w:after="0"/>
        <w:ind w:left="851"/>
        <w:contextualSpacing/>
        <w:jc w:val="both"/>
        <w:rPr>
          <w:rFonts w:ascii="Calibri" w:eastAsia="Times New Roman" w:hAnsi="Calibri" w:cs="Calibri"/>
        </w:rPr>
      </w:pPr>
    </w:p>
    <w:bookmarkEnd w:id="3"/>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BB7B00">
        <w:rPr>
          <w:rFonts w:ascii="Calibri" w:eastAsia="Arial Unicode MS" w:hAnsi="Calibri" w:cs="Calibri"/>
          <w:bdr w:val="nil"/>
        </w:rPr>
        <w:t xml:space="preserve">Wyżej wskazane w ust. 1 podmioty (zwane dalej łącznie „Organizatorami” lub każdy osobno „Organizatorem”), działają w związku z organizacją Konkursu jako </w:t>
      </w:r>
      <w:proofErr w:type="spellStart"/>
      <w:r w:rsidRPr="00BB7B00">
        <w:rPr>
          <w:rFonts w:ascii="Calibri" w:eastAsia="Arial Unicode MS" w:hAnsi="Calibri" w:cs="Calibri"/>
          <w:bdr w:val="nil"/>
        </w:rPr>
        <w:t>współadministratorzy</w:t>
      </w:r>
      <w:proofErr w:type="spellEnd"/>
      <w:r w:rsidRPr="00BB7B00">
        <w:rPr>
          <w:rFonts w:ascii="Calibri" w:eastAsia="Arial Unicode MS" w:hAnsi="Calibri" w:cs="Calibri"/>
          <w:bdr w:val="nil"/>
        </w:rPr>
        <w:t xml:space="preserve"> Pani/Pana danych osobowych oraz danych osobowych Pani/Pana dziecka, jako Uczestników. </w:t>
      </w:r>
    </w:p>
    <w:p w:rsidR="00BB7B00" w:rsidRPr="00BB7B00" w:rsidRDefault="00BB7B00" w:rsidP="00BB7B00">
      <w:pPr>
        <w:spacing w:after="0"/>
        <w:ind w:left="426"/>
        <w:jc w:val="both"/>
        <w:rPr>
          <w:rFonts w:ascii="Calibri" w:eastAsia="Arial Unicode MS" w:hAnsi="Calibri" w:cs="Calibri"/>
          <w:bdr w:val="nil"/>
        </w:rPr>
      </w:pPr>
    </w:p>
    <w:p w:rsidR="00BB7B00" w:rsidRPr="00BB7B00" w:rsidRDefault="00BB7B00" w:rsidP="00BB7B00">
      <w:pPr>
        <w:numPr>
          <w:ilvl w:val="0"/>
          <w:numId w:val="16"/>
        </w:numPr>
        <w:pBdr>
          <w:top w:val="nil"/>
          <w:left w:val="nil"/>
          <w:bottom w:val="nil"/>
          <w:right w:val="nil"/>
          <w:between w:val="nil"/>
          <w:bar w:val="nil"/>
        </w:pBdr>
        <w:spacing w:before="240" w:after="0" w:line="240" w:lineRule="auto"/>
        <w:ind w:left="426" w:hanging="426"/>
        <w:contextualSpacing/>
        <w:jc w:val="both"/>
        <w:rPr>
          <w:rFonts w:ascii="Calibri" w:eastAsia="Arial Unicode MS" w:hAnsi="Calibri" w:cs="Calibri"/>
          <w:bdr w:val="nil"/>
        </w:rPr>
      </w:pPr>
      <w:r w:rsidRPr="00BB7B00">
        <w:rPr>
          <w:rFonts w:ascii="Calibri" w:eastAsia="Arial Unicode MS" w:hAnsi="Calibri" w:cs="Calibri"/>
          <w:bdr w:val="nil"/>
        </w:rPr>
        <w:t>Administratorem Pani/Pana danych osobowych oraz danych osobowych Pani/Pana dziecka</w:t>
      </w:r>
      <w:r w:rsidRPr="00BB7B00">
        <w:rPr>
          <w:rFonts w:ascii="Calibri" w:eastAsia="Times New Roman" w:hAnsi="Calibri" w:cs="Calibri"/>
          <w:bdr w:val="nil"/>
          <w:shd w:val="clear" w:color="auto" w:fill="FFFFFF"/>
          <w:lang w:eastAsia="pl-PL"/>
        </w:rPr>
        <w:t xml:space="preserve"> jest</w:t>
      </w:r>
      <w:r w:rsidRPr="00BB7B00">
        <w:rPr>
          <w:rFonts w:ascii="Calibri" w:eastAsia="Arial Unicode MS" w:hAnsi="Calibri" w:cs="Calibri"/>
          <w:bdr w:val="nil"/>
        </w:rPr>
        <w:t xml:space="preserve">: </w:t>
      </w:r>
    </w:p>
    <w:p w:rsidR="00BB7B00" w:rsidRPr="00BB7B00" w:rsidRDefault="00BB7B00" w:rsidP="00BB7B00">
      <w:pPr>
        <w:numPr>
          <w:ilvl w:val="0"/>
          <w:numId w:val="18"/>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BB7B00">
        <w:rPr>
          <w:rFonts w:ascii="Calibri" w:eastAsia="Times New Roman" w:hAnsi="Calibri" w:cs="Calibri"/>
        </w:rPr>
        <w:t>Łódzki Kurator Oświaty w Łodzi, 90-734 Łódź, ul. S. Więckowskiego 33, e-mail:</w:t>
      </w:r>
      <w:r w:rsidRPr="00BB7B00">
        <w:rPr>
          <w:rFonts w:ascii="Calibri" w:eastAsia="Times New Roman" w:hAnsi="Calibri" w:cs="Calibri"/>
          <w:b/>
        </w:rPr>
        <w:t xml:space="preserve"> </w:t>
      </w:r>
      <w:hyperlink r:id="rId10" w:history="1">
        <w:r w:rsidRPr="00BB7B00">
          <w:rPr>
            <w:rFonts w:ascii="Calibri" w:eastAsia="Times New Roman" w:hAnsi="Calibri" w:cs="Calibri"/>
            <w:u w:val="single"/>
          </w:rPr>
          <w:t>kolodz@kuratorium.lodz.pl</w:t>
        </w:r>
      </w:hyperlink>
      <w:r w:rsidRPr="00BB7B00">
        <w:rPr>
          <w:rFonts w:ascii="Calibri" w:eastAsia="Times New Roman" w:hAnsi="Calibri" w:cs="Calibri"/>
        </w:rPr>
        <w:t>, tel. (42) 637-70-55;</w:t>
      </w:r>
    </w:p>
    <w:p w:rsidR="00BB7B00" w:rsidRPr="00BB7B00" w:rsidRDefault="00BB7B00" w:rsidP="00BB7B00">
      <w:pPr>
        <w:numPr>
          <w:ilvl w:val="0"/>
          <w:numId w:val="18"/>
        </w:numPr>
        <w:pBdr>
          <w:top w:val="nil"/>
          <w:left w:val="nil"/>
          <w:bottom w:val="nil"/>
          <w:right w:val="nil"/>
          <w:between w:val="nil"/>
          <w:bar w:val="nil"/>
        </w:pBdr>
        <w:tabs>
          <w:tab w:val="left" w:pos="709"/>
        </w:tabs>
        <w:spacing w:after="0" w:line="240" w:lineRule="auto"/>
        <w:ind w:left="709" w:hanging="283"/>
        <w:contextualSpacing/>
        <w:jc w:val="both"/>
        <w:rPr>
          <w:rFonts w:ascii="Calibri" w:eastAsia="Times New Roman" w:hAnsi="Calibri" w:cs="Calibri"/>
        </w:rPr>
      </w:pPr>
      <w:r w:rsidRPr="00BB7B00">
        <w:rPr>
          <w:rFonts w:ascii="Calibri" w:eastAsia="Times New Roman" w:hAnsi="Calibri" w:cs="Calibri"/>
        </w:rPr>
        <w:t xml:space="preserve">Katolicka Szkoła Podstawowa Stowarzyszenia Przyjaciół Szkół Katolickich w Łodzi, 93-262 Łódź, </w:t>
      </w:r>
      <w:r w:rsidRPr="00BB7B00">
        <w:rPr>
          <w:rFonts w:ascii="Calibri" w:eastAsia="Times New Roman" w:hAnsi="Calibri" w:cs="Calibri"/>
        </w:rPr>
        <w:br/>
        <w:t>ul.  Nałkowskiej 2, e-mail:lodz@spsk.info.pl/tel. 501-489-016.</w:t>
      </w:r>
    </w:p>
    <w:p w:rsidR="00BB7B00" w:rsidRPr="00BB7B00" w:rsidRDefault="00BB7B00" w:rsidP="00BB7B00">
      <w:pPr>
        <w:tabs>
          <w:tab w:val="left" w:pos="709"/>
        </w:tabs>
        <w:spacing w:after="0"/>
        <w:ind w:left="851"/>
        <w:contextualSpacing/>
        <w:jc w:val="both"/>
        <w:rPr>
          <w:rFonts w:ascii="Calibri" w:eastAsia="Times New Roman" w:hAnsi="Calibri" w:cs="Calibri"/>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contextualSpacing/>
        <w:jc w:val="both"/>
        <w:rPr>
          <w:rFonts w:ascii="Calibri" w:eastAsia="Arial Unicode MS" w:hAnsi="Calibri" w:cs="Calibri"/>
          <w:bdr w:val="nil"/>
        </w:rPr>
      </w:pPr>
      <w:r w:rsidRPr="00BB7B00">
        <w:rPr>
          <w:rFonts w:ascii="Calibri" w:eastAsia="Arial Unicode MS" w:hAnsi="Calibri" w:cs="Calibri"/>
          <w:bdr w:val="nil"/>
        </w:rPr>
        <w:t>Z inspektorem ochrony danych w:</w:t>
      </w:r>
    </w:p>
    <w:p w:rsidR="00BB7B00" w:rsidRPr="00BB7B00" w:rsidRDefault="00BB7B00" w:rsidP="00BB7B00">
      <w:pPr>
        <w:numPr>
          <w:ilvl w:val="0"/>
          <w:numId w:val="19"/>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BB7B00">
        <w:rPr>
          <w:rFonts w:ascii="Calibri" w:eastAsia="Times New Roman" w:hAnsi="Calibri" w:cs="Calibri"/>
        </w:rPr>
        <w:t xml:space="preserve">Kuratorium Oświaty w Łodzi można się skontaktować pisząc na adres poczty elektronicznej e-mail: </w:t>
      </w:r>
      <w:hyperlink r:id="rId11" w:history="1">
        <w:r w:rsidRPr="00BB7B00">
          <w:rPr>
            <w:rFonts w:ascii="Calibri" w:eastAsia="Times New Roman" w:hAnsi="Calibri" w:cs="Calibri"/>
            <w:u w:val="single"/>
          </w:rPr>
          <w:t>iod@kuratorium.lodz.pl</w:t>
        </w:r>
      </w:hyperlink>
      <w:r w:rsidRPr="00BB7B00">
        <w:rPr>
          <w:rFonts w:ascii="Calibri" w:eastAsia="Times New Roman" w:hAnsi="Calibri" w:cs="Calibri"/>
        </w:rPr>
        <w:t xml:space="preserve"> lub</w:t>
      </w:r>
      <w:r w:rsidRPr="00BB7B00">
        <w:rPr>
          <w:rFonts w:ascii="Calibri" w:eastAsia="Times New Roman" w:hAnsi="Calibri" w:cs="Calibri"/>
          <w:b/>
        </w:rPr>
        <w:t xml:space="preserve"> </w:t>
      </w:r>
      <w:r w:rsidRPr="00BB7B00">
        <w:rPr>
          <w:rFonts w:ascii="Calibri" w:eastAsia="Times New Roman" w:hAnsi="Calibri" w:cs="Calibri"/>
        </w:rPr>
        <w:t>tel. (42) 637-70-55 wew. 78;</w:t>
      </w:r>
    </w:p>
    <w:p w:rsidR="00BB7B00" w:rsidRPr="00BB7B00" w:rsidRDefault="00BB7B00" w:rsidP="00BB7B00">
      <w:pPr>
        <w:numPr>
          <w:ilvl w:val="0"/>
          <w:numId w:val="19"/>
        </w:numPr>
        <w:pBdr>
          <w:top w:val="nil"/>
          <w:left w:val="nil"/>
          <w:bottom w:val="nil"/>
          <w:right w:val="nil"/>
          <w:between w:val="nil"/>
          <w:bar w:val="nil"/>
        </w:pBdr>
        <w:spacing w:after="0" w:line="240" w:lineRule="auto"/>
        <w:ind w:left="851" w:hanging="425"/>
        <w:contextualSpacing/>
        <w:jc w:val="both"/>
        <w:rPr>
          <w:rFonts w:ascii="Calibri" w:eastAsia="Times New Roman" w:hAnsi="Calibri" w:cs="Calibri"/>
        </w:rPr>
      </w:pPr>
      <w:r w:rsidRPr="00BB7B00">
        <w:rPr>
          <w:rFonts w:ascii="Calibri" w:eastAsia="Times New Roman" w:hAnsi="Calibri" w:cs="Calibri"/>
        </w:rPr>
        <w:t>Katolickiej Szkole Podstawowej Stowarzyszenia Przyjaciół Szkół Katolickich w Łodzi można się skontaktować pisząc na adres poczty elektronicznej e-mail:</w:t>
      </w:r>
    </w:p>
    <w:p w:rsidR="00BB7B00" w:rsidRPr="00BB7B00" w:rsidRDefault="00BB7B00" w:rsidP="00BB7B00">
      <w:pPr>
        <w:spacing w:after="0"/>
        <w:ind w:left="851"/>
        <w:contextualSpacing/>
        <w:jc w:val="both"/>
        <w:rPr>
          <w:rFonts w:ascii="Calibri" w:eastAsia="Times New Roman" w:hAnsi="Calibri" w:cs="Calibri"/>
        </w:rPr>
      </w:pPr>
      <w:r w:rsidRPr="00BB7B00">
        <w:rPr>
          <w:rFonts w:ascii="Calibri" w:eastAsia="Times New Roman" w:hAnsi="Calibri" w:cs="Calibri"/>
        </w:rPr>
        <w:t>lodz@spsk.info.pl/tel. 501-489-016.</w:t>
      </w: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BB7B00">
        <w:rPr>
          <w:rFonts w:ascii="Calibri" w:eastAsia="Arial Unicode MS" w:hAnsi="Calibri" w:cs="Calibri"/>
          <w:bdr w:val="nil"/>
        </w:rPr>
        <w:t>Pani/Pana dane osobowe oraz dane osobowe Pani/Pana dziecka będą przetwarzane w następujących celach:</w:t>
      </w:r>
    </w:p>
    <w:p w:rsidR="00BB7B00" w:rsidRPr="00BB7B00" w:rsidRDefault="00BB7B00" w:rsidP="00BB7B00">
      <w:pPr>
        <w:numPr>
          <w:ilvl w:val="0"/>
          <w:numId w:val="21"/>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BB7B00">
        <w:rPr>
          <w:rFonts w:ascii="Calibri" w:eastAsia="Arial Unicode MS" w:hAnsi="Calibri" w:cs="Calibri"/>
          <w:bdr w:val="nil"/>
        </w:rPr>
        <w:t xml:space="preserve">organizacja, oraz przeprowadzenie Konkursu </w:t>
      </w:r>
      <w:bookmarkStart w:id="4" w:name="_Hlk207607030"/>
      <w:r w:rsidRPr="00BB7B00">
        <w:rPr>
          <w:rFonts w:ascii="Calibri" w:eastAsia="Arial Unicode MS" w:hAnsi="Calibri" w:cs="Calibri"/>
          <w:bdr w:val="nil"/>
        </w:rPr>
        <w:t xml:space="preserve">w związku z przepisami prawnymi wynikającymi </w:t>
      </w:r>
      <w:r w:rsidRPr="00BB7B00">
        <w:rPr>
          <w:rFonts w:ascii="Calibri" w:eastAsia="Arial Unicode MS" w:hAnsi="Calibri" w:cs="Calibri"/>
          <w:bdr w:val="nil"/>
        </w:rPr>
        <w:br/>
        <w:t xml:space="preserve">z rozporządzenia w sprawie organizacji oraz sposobu przeprowadzania konkursów, turniejów </w:t>
      </w:r>
      <w:r w:rsidRPr="00BB7B00">
        <w:rPr>
          <w:rFonts w:ascii="Calibri" w:eastAsia="Arial Unicode MS" w:hAnsi="Calibri" w:cs="Calibri"/>
          <w:bdr w:val="nil"/>
        </w:rPr>
        <w:br/>
        <w:t xml:space="preserve">i olimpiad </w:t>
      </w:r>
      <w:bookmarkEnd w:id="4"/>
      <w:r w:rsidRPr="00BB7B00">
        <w:rPr>
          <w:rFonts w:ascii="Calibri" w:eastAsia="Arial Unicode MS" w:hAnsi="Calibri" w:cs="Calibri"/>
          <w:bdr w:val="nil"/>
        </w:rPr>
        <w:t xml:space="preserve">na podstawie art. 6 ust 1 lit. e RODO oraz na podstawie art. 6 ust 1 lit. a RODO – osoba, której dane dotyczą wyraziła zgodę na przetwarzanie swoich danych osobowych oraz danych osobowych swojego dziecka w jednym lub większej liczbie określonych celów (dane osobowe zawarte w zgłoszeniu), </w:t>
      </w:r>
    </w:p>
    <w:p w:rsidR="00BB7B00" w:rsidRPr="00BB7B00" w:rsidRDefault="00BB7B00" w:rsidP="00BB7B00">
      <w:pPr>
        <w:numPr>
          <w:ilvl w:val="0"/>
          <w:numId w:val="21"/>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dr w:val="nil"/>
        </w:rPr>
      </w:pPr>
      <w:r w:rsidRPr="00BB7B00">
        <w:rPr>
          <w:rFonts w:ascii="Calibri" w:eastAsia="Arial Unicode MS" w:hAnsi="Calibri" w:cs="Calibri"/>
          <w:color w:val="000000"/>
          <w:bdr w:val="nil"/>
        </w:rPr>
        <w:t xml:space="preserve">zamieszczania wyników Konkursu na stronie internetowej </w:t>
      </w:r>
      <w:r w:rsidRPr="00BB7B00">
        <w:rPr>
          <w:rFonts w:ascii="Calibri" w:eastAsia="Arial Unicode MS" w:hAnsi="Calibri" w:cs="Calibri"/>
          <w:bdr w:val="nil"/>
        </w:rPr>
        <w:t xml:space="preserve">Kuratorium Oświaty </w:t>
      </w:r>
      <w:r w:rsidRPr="00BB7B00">
        <w:rPr>
          <w:rFonts w:ascii="Calibri" w:eastAsia="Arial Unicode MS" w:hAnsi="Calibri" w:cs="Calibri"/>
          <w:bdr w:val="nil"/>
        </w:rPr>
        <w:br/>
        <w:t xml:space="preserve">w Łodzi </w:t>
      </w:r>
      <w:r w:rsidRPr="00BB7B00">
        <w:rPr>
          <w:rFonts w:ascii="Calibri" w:eastAsia="Calibri" w:hAnsi="Calibri" w:cs="Calibri"/>
          <w:bdr w:val="nil"/>
        </w:rPr>
        <w:t>oraz Katolickiej Szkoły Podstawowej Stowarzyszenia Przyjaciół Szkół Katolickich w Łodzi</w:t>
      </w:r>
      <w:r w:rsidRPr="00BB7B00">
        <w:rPr>
          <w:rFonts w:ascii="Calibri" w:eastAsia="Arial Unicode MS" w:hAnsi="Calibri" w:cs="Calibri"/>
          <w:bdr w:val="nil"/>
        </w:rPr>
        <w:t>, promocji</w:t>
      </w:r>
      <w:r w:rsidRPr="00BB7B00">
        <w:rPr>
          <w:rFonts w:ascii="Calibri" w:eastAsia="Calibri" w:hAnsi="Calibri" w:cs="Calibri"/>
          <w:bdr w:val="nil"/>
        </w:rPr>
        <w:t xml:space="preserve"> wydarzenia, w tym w prasie, na stronach </w:t>
      </w:r>
      <w:r w:rsidRPr="00BB7B00">
        <w:rPr>
          <w:rFonts w:ascii="Calibri" w:eastAsia="Arial Unicode MS" w:hAnsi="Calibri" w:cs="Calibri"/>
          <w:bdr w:val="nil"/>
        </w:rPr>
        <w:t xml:space="preserve">internetowych oraz w mediach społecznościowych Kuratorium Oświaty w Łodzi </w:t>
      </w:r>
      <w:r w:rsidRPr="00BB7B00">
        <w:rPr>
          <w:rFonts w:ascii="Calibri" w:eastAsia="Calibri" w:hAnsi="Calibri" w:cs="Calibri"/>
          <w:bdr w:val="nil"/>
        </w:rPr>
        <w:t xml:space="preserve">oraz </w:t>
      </w:r>
      <w:r w:rsidRPr="00BB7B00">
        <w:rPr>
          <w:rFonts w:ascii="Calibri" w:eastAsia="Arial Unicode MS" w:hAnsi="Calibri" w:cs="Calibri"/>
          <w:bdr w:val="nil"/>
        </w:rPr>
        <w:t>Katolickiej Szkoły Podstawowej Stowarzyszenia Przyjaciół Szkół Katolickich w Łodzi zgodnie z art. 6 ust. 1 lit. e RODO oraz art. 6 ust. 1 lit. a RODO,</w:t>
      </w:r>
    </w:p>
    <w:p w:rsidR="00BB7B00" w:rsidRPr="00BB7B00" w:rsidRDefault="00BB7B00" w:rsidP="00BB7B00">
      <w:pPr>
        <w:numPr>
          <w:ilvl w:val="0"/>
          <w:numId w:val="21"/>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dr w:val="nil"/>
        </w:rPr>
      </w:pPr>
      <w:r w:rsidRPr="00BB7B00">
        <w:rPr>
          <w:rFonts w:ascii="Calibri" w:eastAsia="Arial Unicode MS" w:hAnsi="Calibri" w:cs="Calibri"/>
          <w:bdr w:val="nil"/>
        </w:rPr>
        <w:t xml:space="preserve">wypełnienia obowiązku archiwizacji dokumentów na podstawie art.6 ust. 1 lit. c RODO w związku </w:t>
      </w:r>
      <w:r w:rsidRPr="00BB7B00">
        <w:rPr>
          <w:rFonts w:ascii="Calibri" w:eastAsia="Arial Unicode MS" w:hAnsi="Calibri" w:cs="Calibri"/>
          <w:bdr w:val="nil"/>
        </w:rPr>
        <w:br/>
        <w:t>z art. 5 ust. 1 ustawy z dnia 14 lipca 1983 r. o narodowym zasobie archiwalnym i archiwach,</w:t>
      </w:r>
    </w:p>
    <w:p w:rsidR="00BB7B00" w:rsidRPr="00BB7B00" w:rsidRDefault="00BB7B00" w:rsidP="00BB7B00">
      <w:pPr>
        <w:numPr>
          <w:ilvl w:val="0"/>
          <w:numId w:val="21"/>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BB7B00">
        <w:rPr>
          <w:rFonts w:ascii="Calibri" w:eastAsia="Arial Unicode MS" w:hAnsi="Calibri" w:cs="Calibri"/>
          <w:bdr w:val="nil"/>
        </w:rPr>
        <w:t xml:space="preserve">wypełnienia przez administratora obowiązków prawnych wynikających z przepisów prawa na podstawie wymogów ustawowych zgodnie z art. 6 ust. 1 lit. c RODO. </w:t>
      </w:r>
    </w:p>
    <w:p w:rsidR="00BB7B00" w:rsidRPr="00BB7B00" w:rsidRDefault="00BB7B00" w:rsidP="00BB7B00">
      <w:pPr>
        <w:spacing w:after="160"/>
        <w:ind w:left="851"/>
        <w:contextualSpacing/>
        <w:jc w:val="both"/>
        <w:rPr>
          <w:rFonts w:ascii="Calibri" w:eastAsia="Arial Unicode MS" w:hAnsi="Calibri" w:cs="Calibri"/>
          <w:b/>
          <w:bdr w:val="nil"/>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r w:rsidRPr="00BB7B00">
        <w:rPr>
          <w:rFonts w:ascii="Calibri" w:eastAsia="Arial Unicode MS" w:hAnsi="Calibri" w:cs="Calibri"/>
          <w:bdr w:val="nil"/>
        </w:rPr>
        <w:t>Organizatorzy będą przetwarzali dane osób, które zostaną pozyskane za pośrednictwem szkół od rodziców i opiekunów dzieci biorących udział w Konkursie. Organizatorzy, aby mogli prawidłowo przeprowadzić Konkurs muszą znać dane osobowe uczestnika Konkursu (dziecka), w zakresie jego imienia i nazwiska, daty i miejsca urodzenia, klasy do której chodzi, nazwy i adresu szkoły. Organizatorzy będą również przetwarzali wizerunek dziecka pozyskany w trakcie odbywania się Konkursu.</w:t>
      </w:r>
    </w:p>
    <w:p w:rsidR="00BB7B00" w:rsidRPr="00BB7B00" w:rsidRDefault="00BB7B00" w:rsidP="00BB7B00">
      <w:pPr>
        <w:spacing w:after="0"/>
        <w:ind w:left="426"/>
        <w:jc w:val="both"/>
        <w:rPr>
          <w:rFonts w:ascii="Calibri" w:eastAsia="Arial Unicode MS" w:hAnsi="Calibri" w:cs="Calibri"/>
          <w:bdr w:val="nil"/>
        </w:rPr>
      </w:pPr>
      <w:r w:rsidRPr="00BB7B00">
        <w:rPr>
          <w:rFonts w:ascii="Calibri" w:eastAsia="Arial Unicode MS" w:hAnsi="Calibri" w:cs="Calibri"/>
          <w:bdr w:val="nil"/>
        </w:rPr>
        <w:t xml:space="preserve">W trakcie odbywania się Konkursu będą również przetwarzane dane dotyczące nauczyciela prowadzącego ucznia w zakresie jego imienia i nazwiska i danych kontaktowych tj. adresu e-mai </w:t>
      </w:r>
      <w:r w:rsidRPr="00BB7B00">
        <w:rPr>
          <w:rFonts w:ascii="Calibri" w:eastAsia="Arial Unicode MS" w:hAnsi="Calibri" w:cs="Calibri"/>
          <w:bdr w:val="nil"/>
        </w:rPr>
        <w:br/>
        <w:t xml:space="preserve">i numeru telefonu.  </w:t>
      </w:r>
    </w:p>
    <w:p w:rsidR="00BB7B00" w:rsidRPr="00BB7B00" w:rsidRDefault="00BB7B00" w:rsidP="00BB7B00">
      <w:pPr>
        <w:spacing w:after="0"/>
        <w:ind w:left="426"/>
        <w:jc w:val="both"/>
        <w:rPr>
          <w:rFonts w:ascii="Calibri" w:eastAsia="Arial Unicode MS" w:hAnsi="Calibri" w:cs="Calibri"/>
          <w:bdr w:val="nil"/>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contextualSpacing/>
        <w:jc w:val="both"/>
        <w:rPr>
          <w:rFonts w:ascii="Calibri" w:eastAsia="Arial Unicode MS" w:hAnsi="Calibri" w:cs="Calibri"/>
          <w:bdr w:val="nil"/>
        </w:rPr>
      </w:pPr>
      <w:r w:rsidRPr="00BB7B00">
        <w:rPr>
          <w:rFonts w:ascii="Calibri" w:eastAsia="Arial Unicode MS" w:hAnsi="Calibri" w:cs="Calibri"/>
          <w:bdr w:val="nil"/>
        </w:rPr>
        <w:t xml:space="preserve">Okres przetwarzania danych jest związany z celami i podstawami ich przetwarzania, o których mowa </w:t>
      </w:r>
      <w:r w:rsidRPr="00BB7B00">
        <w:rPr>
          <w:rFonts w:ascii="Calibri" w:eastAsia="Arial Unicode MS" w:hAnsi="Calibri" w:cs="Calibri"/>
          <w:bdr w:val="nil"/>
        </w:rPr>
        <w:br/>
        <w:t>w pkt. 5, w związku z czym:</w:t>
      </w:r>
    </w:p>
    <w:p w:rsidR="00BB7B00" w:rsidRPr="00BB7B00" w:rsidRDefault="00BB7B00" w:rsidP="00BB7B00">
      <w:pPr>
        <w:numPr>
          <w:ilvl w:val="0"/>
          <w:numId w:val="24"/>
        </w:numPr>
        <w:pBdr>
          <w:top w:val="nil"/>
          <w:left w:val="nil"/>
          <w:bottom w:val="nil"/>
          <w:right w:val="nil"/>
          <w:between w:val="nil"/>
          <w:bar w:val="nil"/>
        </w:pBdr>
        <w:tabs>
          <w:tab w:val="left" w:pos="284"/>
        </w:tabs>
        <w:spacing w:after="0" w:line="240" w:lineRule="auto"/>
        <w:ind w:left="851" w:hanging="284"/>
        <w:contextualSpacing/>
        <w:jc w:val="both"/>
        <w:rPr>
          <w:rFonts w:ascii="Calibri" w:eastAsia="Times New Roman" w:hAnsi="Calibri" w:cs="Calibri"/>
        </w:rPr>
      </w:pPr>
      <w:r w:rsidRPr="00BB7B00">
        <w:rPr>
          <w:rFonts w:ascii="Calibri" w:eastAsia="Times New Roman" w:hAnsi="Calibri" w:cs="Calibri"/>
        </w:rPr>
        <w:t>dane osobowe będą przetwarzane na podstawie przepisów prawa, przez okres niezbędny do realizacji celów przetwarzania wskazanych w pkt. 5, lecz nie krócej  niż okres wskazany w przepisach o archiwizacji, chyba, że co innego wynika z przepisów szczególnych;</w:t>
      </w:r>
    </w:p>
    <w:p w:rsidR="00BB7B00" w:rsidRPr="00BB7B00" w:rsidRDefault="00BB7B00" w:rsidP="00BB7B00">
      <w:pPr>
        <w:numPr>
          <w:ilvl w:val="0"/>
          <w:numId w:val="24"/>
        </w:numPr>
        <w:pBdr>
          <w:top w:val="nil"/>
          <w:left w:val="nil"/>
          <w:bottom w:val="nil"/>
          <w:right w:val="nil"/>
          <w:between w:val="nil"/>
          <w:bar w:val="nil"/>
        </w:pBdr>
        <w:spacing w:after="0" w:line="240" w:lineRule="auto"/>
        <w:ind w:left="851" w:hanging="284"/>
        <w:contextualSpacing/>
        <w:jc w:val="both"/>
        <w:rPr>
          <w:rFonts w:ascii="Calibri" w:eastAsia="Arial Unicode MS" w:hAnsi="Calibri" w:cs="Calibri"/>
          <w:b/>
          <w:bdr w:val="nil"/>
        </w:rPr>
      </w:pPr>
      <w:r w:rsidRPr="00BB7B00">
        <w:rPr>
          <w:rFonts w:ascii="Calibri" w:eastAsia="Arial Unicode MS" w:hAnsi="Calibri" w:cs="Calibri"/>
          <w:bdr w:val="nil"/>
        </w:rPr>
        <w:t>dane przetwarzane będą na podstawie zgody, będą przetwarzane do czasu cofnięcia zgody,</w:t>
      </w:r>
    </w:p>
    <w:p w:rsidR="00BB7B00" w:rsidRPr="00BB7B00" w:rsidRDefault="00BB7B00" w:rsidP="00BB7B00">
      <w:pPr>
        <w:numPr>
          <w:ilvl w:val="0"/>
          <w:numId w:val="2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BB7B00">
        <w:rPr>
          <w:rFonts w:ascii="Calibri" w:eastAsia="Arial Unicode MS" w:hAnsi="Calibri" w:cs="Calibri"/>
          <w:bdr w:val="nil"/>
        </w:rPr>
        <w:t>dane przetwarzane na podstawie prawnie uzasadnionego interesu administratora będą przetwarzane do czasu skutecznego złożenia sprzeciwu lub ustania tego interesu np. dane przetwarzane w celu dochodzenia lub obrony przed roszczeniami będą przetwarzane przez czas równy okresowi przedawnienia tych roszczeń, tj. minimum 3 lata zgodnie z Kodeksem Cywilnym,</w:t>
      </w:r>
    </w:p>
    <w:p w:rsidR="00BB7B00" w:rsidRPr="00BB7B00" w:rsidRDefault="00BB7B00" w:rsidP="00BB7B00">
      <w:pPr>
        <w:numPr>
          <w:ilvl w:val="0"/>
          <w:numId w:val="24"/>
        </w:numPr>
        <w:pBdr>
          <w:top w:val="nil"/>
          <w:left w:val="nil"/>
          <w:bottom w:val="nil"/>
          <w:right w:val="nil"/>
          <w:between w:val="nil"/>
          <w:bar w:val="nil"/>
        </w:pBdr>
        <w:spacing w:after="160" w:line="240" w:lineRule="auto"/>
        <w:ind w:left="851" w:hanging="284"/>
        <w:contextualSpacing/>
        <w:jc w:val="both"/>
        <w:rPr>
          <w:rFonts w:ascii="Calibri" w:eastAsia="Arial Unicode MS" w:hAnsi="Calibri" w:cs="Calibri"/>
          <w:b/>
          <w:bdr w:val="nil"/>
        </w:rPr>
      </w:pPr>
      <w:r w:rsidRPr="00BB7B00">
        <w:rPr>
          <w:rFonts w:ascii="Calibri" w:eastAsia="Arial Unicode MS" w:hAnsi="Calibri" w:cs="Calibri"/>
          <w:bdr w:val="nil"/>
        </w:rPr>
        <w:t xml:space="preserve">dane statystyczne dotyczące osób odwiedzających </w:t>
      </w:r>
      <w:proofErr w:type="spellStart"/>
      <w:r w:rsidRPr="00BB7B00">
        <w:rPr>
          <w:rFonts w:ascii="Calibri" w:eastAsia="Arial Unicode MS" w:hAnsi="Calibri" w:cs="Calibri"/>
          <w:bdr w:val="nil"/>
        </w:rPr>
        <w:t>fanpaga</w:t>
      </w:r>
      <w:proofErr w:type="spellEnd"/>
      <w:r w:rsidRPr="00BB7B00">
        <w:rPr>
          <w:rFonts w:ascii="Calibri" w:eastAsia="Arial Unicode MS" w:hAnsi="Calibri" w:cs="Calibri"/>
          <w:bdr w:val="nil"/>
        </w:rPr>
        <w:t xml:space="preserve"> dostępne za pomocą funkcji „Facebook </w:t>
      </w:r>
      <w:proofErr w:type="spellStart"/>
      <w:r w:rsidRPr="00BB7B00">
        <w:rPr>
          <w:rFonts w:ascii="Calibri" w:eastAsia="Arial Unicode MS" w:hAnsi="Calibri" w:cs="Calibri"/>
          <w:bdr w:val="nil"/>
        </w:rPr>
        <w:t>Insights</w:t>
      </w:r>
      <w:proofErr w:type="spellEnd"/>
      <w:r w:rsidRPr="00BB7B00">
        <w:rPr>
          <w:rFonts w:ascii="Calibri" w:eastAsia="Arial Unicode MS" w:hAnsi="Calibri" w:cs="Calibri"/>
          <w:bdr w:val="nil"/>
        </w:rPr>
        <w:t>" będą przetwarzane przez czas dostępności tych danych w serwisie Facebook wynoszący 2 lata.</w:t>
      </w:r>
    </w:p>
    <w:p w:rsidR="00BB7B00" w:rsidRPr="00BB7B00" w:rsidRDefault="00BB7B00" w:rsidP="00BB7B00">
      <w:pPr>
        <w:spacing w:after="160"/>
        <w:ind w:left="851"/>
        <w:contextualSpacing/>
        <w:jc w:val="both"/>
        <w:rPr>
          <w:rFonts w:ascii="Calibri" w:eastAsia="Arial Unicode MS" w:hAnsi="Calibri" w:cs="Calibri"/>
          <w:b/>
          <w:bdr w:val="nil"/>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284"/>
        <w:contextualSpacing/>
        <w:jc w:val="both"/>
        <w:rPr>
          <w:rFonts w:ascii="Calibri" w:eastAsia="Arial Unicode MS" w:hAnsi="Calibri" w:cs="Calibri"/>
          <w:bdr w:val="nil"/>
          <w:lang w:val="en-US"/>
        </w:rPr>
      </w:pPr>
      <w:proofErr w:type="spellStart"/>
      <w:r w:rsidRPr="00BB7B00">
        <w:rPr>
          <w:rFonts w:ascii="Calibri" w:eastAsia="Arial Unicode MS" w:hAnsi="Calibri" w:cs="Calibri"/>
          <w:bdr w:val="nil"/>
          <w:lang w:val="en-US"/>
        </w:rPr>
        <w:t>Odbiorcy</w:t>
      </w:r>
      <w:proofErr w:type="spellEnd"/>
      <w:r w:rsidRPr="00BB7B00">
        <w:rPr>
          <w:rFonts w:ascii="Calibri" w:eastAsia="Arial Unicode MS" w:hAnsi="Calibri" w:cs="Calibri"/>
          <w:bdr w:val="nil"/>
          <w:lang w:val="en-US"/>
        </w:rPr>
        <w:t xml:space="preserve"> </w:t>
      </w:r>
      <w:proofErr w:type="spellStart"/>
      <w:r w:rsidRPr="00BB7B00">
        <w:rPr>
          <w:rFonts w:ascii="Calibri" w:eastAsia="Arial Unicode MS" w:hAnsi="Calibri" w:cs="Calibri"/>
          <w:bdr w:val="nil"/>
          <w:lang w:val="en-US"/>
        </w:rPr>
        <w:t>danych</w:t>
      </w:r>
      <w:proofErr w:type="spellEnd"/>
      <w:r w:rsidRPr="00BB7B00">
        <w:rPr>
          <w:rFonts w:ascii="Calibri" w:eastAsia="Arial Unicode MS" w:hAnsi="Calibri" w:cs="Calibri"/>
          <w:bdr w:val="nil"/>
          <w:lang w:val="en-US"/>
        </w:rPr>
        <w:t>:</w:t>
      </w:r>
    </w:p>
    <w:p w:rsidR="00BB7B00" w:rsidRPr="00BB7B00" w:rsidRDefault="00BB7B00" w:rsidP="00BB7B00">
      <w:pPr>
        <w:numPr>
          <w:ilvl w:val="0"/>
          <w:numId w:val="20"/>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BB7B00">
        <w:rPr>
          <w:rFonts w:ascii="Calibri" w:eastAsia="Times New Roman" w:hAnsi="Calibri" w:cs="Calibri"/>
        </w:rPr>
        <w:t>Pani/Pana dane osobowe oraz dane osobowe Pani/Pana dziecka nie będą przekazywane innym podmiotom, za wyjątkiem podmiotów uprawnionych do ich przetwarzania na podstawie przepisów prawa;</w:t>
      </w:r>
    </w:p>
    <w:p w:rsidR="00BB7B00" w:rsidRPr="00BB7B00" w:rsidRDefault="00BB7B00" w:rsidP="00BB7B00">
      <w:pPr>
        <w:numPr>
          <w:ilvl w:val="0"/>
          <w:numId w:val="20"/>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BB7B00">
        <w:rPr>
          <w:rFonts w:ascii="Calibri" w:eastAsia="Times New Roman" w:hAnsi="Calibri" w:cs="Calibri"/>
        </w:rPr>
        <w:t xml:space="preserve">do danych osobowych Pani/Pana oraz do danych Pani/Pana dziecka będą </w:t>
      </w:r>
      <w:r w:rsidRPr="00BB7B00">
        <w:rPr>
          <w:rFonts w:ascii="Calibri" w:eastAsia="Times New Roman" w:hAnsi="Calibri" w:cs="Calibri"/>
          <w:lang w:val="es-ES_tradnl"/>
        </w:rPr>
        <w:t>mie</w:t>
      </w:r>
      <w:r w:rsidRPr="00BB7B00">
        <w:rPr>
          <w:rFonts w:ascii="Calibri" w:eastAsia="Times New Roman" w:hAnsi="Calibri" w:cs="Calibri"/>
        </w:rPr>
        <w:t>ć dostęp</w:t>
      </w:r>
      <w:r w:rsidRPr="00BB7B00">
        <w:rPr>
          <w:rFonts w:ascii="Calibri" w:eastAsia="Times New Roman" w:hAnsi="Calibri" w:cs="Calibri"/>
          <w:lang w:val="pt-PT"/>
        </w:rPr>
        <w:t xml:space="preserve"> pracownicy </w:t>
      </w:r>
      <w:r w:rsidRPr="00BB7B00">
        <w:rPr>
          <w:rFonts w:ascii="Calibri" w:eastAsia="Times New Roman" w:hAnsi="Calibri" w:cs="Calibri"/>
        </w:rPr>
        <w:t xml:space="preserve">Kuratorium Oświaty w Łodzi </w:t>
      </w:r>
      <w:r w:rsidRPr="00BB7B00">
        <w:rPr>
          <w:rFonts w:ascii="Calibri" w:eastAsia="Calibri" w:hAnsi="Calibri" w:cs="Calibri"/>
        </w:rPr>
        <w:t xml:space="preserve">oraz </w:t>
      </w:r>
      <w:r w:rsidRPr="00BB7B00">
        <w:rPr>
          <w:rFonts w:ascii="Calibri" w:eastAsia="Times New Roman" w:hAnsi="Calibri" w:cs="Calibri"/>
        </w:rPr>
        <w:t xml:space="preserve">Katolickiej Szkoły Podstawowej Stowarzyszenia Przyjaciół Szkół Katolickich w Łodzi oraz </w:t>
      </w:r>
      <w:r w:rsidRPr="00BB7B00">
        <w:rPr>
          <w:rFonts w:ascii="Calibri" w:eastAsia="Times New Roman" w:hAnsi="Calibri" w:cs="Calibri"/>
          <w:color w:val="000000"/>
        </w:rPr>
        <w:t>członkowie Wojewódzkiej Komisji Konkursowej</w:t>
      </w:r>
      <w:r w:rsidRPr="00BB7B00">
        <w:rPr>
          <w:rFonts w:ascii="Calibri" w:eastAsia="Times New Roman" w:hAnsi="Calibri" w:cs="Calibri"/>
        </w:rPr>
        <w:t xml:space="preserve"> w związku z wykonywaniem powierzonych im obowiązków związanych z organizacją i przeprowadzeniem Konkursu;</w:t>
      </w:r>
    </w:p>
    <w:p w:rsidR="00BB7B00" w:rsidRPr="00BB7B00" w:rsidRDefault="00BB7B00" w:rsidP="00BB7B00">
      <w:pPr>
        <w:numPr>
          <w:ilvl w:val="0"/>
          <w:numId w:val="20"/>
        </w:numPr>
        <w:pBdr>
          <w:top w:val="nil"/>
          <w:left w:val="nil"/>
          <w:bottom w:val="nil"/>
          <w:right w:val="nil"/>
          <w:between w:val="nil"/>
          <w:bar w:val="nil"/>
        </w:pBdr>
        <w:autoSpaceDE w:val="0"/>
        <w:autoSpaceDN w:val="0"/>
        <w:adjustRightInd w:val="0"/>
        <w:spacing w:after="0" w:line="240" w:lineRule="auto"/>
        <w:ind w:left="709" w:hanging="283"/>
        <w:contextualSpacing/>
        <w:jc w:val="both"/>
        <w:rPr>
          <w:rFonts w:ascii="Calibri" w:eastAsia="Times New Roman" w:hAnsi="Calibri" w:cs="Calibri"/>
        </w:rPr>
      </w:pPr>
      <w:r w:rsidRPr="00BB7B00">
        <w:rPr>
          <w:rFonts w:ascii="Calibri" w:eastAsia="Times New Roman" w:hAnsi="Calibri" w:cs="Calibri"/>
        </w:rPr>
        <w:t>dane osobowe:</w:t>
      </w:r>
    </w:p>
    <w:p w:rsidR="00BB7B00" w:rsidRPr="00BB7B00" w:rsidRDefault="00BB7B00" w:rsidP="00BB7B00">
      <w:pPr>
        <w:numPr>
          <w:ilvl w:val="0"/>
          <w:numId w:val="22"/>
        </w:numPr>
        <w:pBdr>
          <w:top w:val="nil"/>
          <w:left w:val="nil"/>
          <w:bottom w:val="nil"/>
          <w:right w:val="nil"/>
          <w:between w:val="nil"/>
          <w:bar w:val="nil"/>
        </w:pBdr>
        <w:tabs>
          <w:tab w:val="left" w:pos="993"/>
        </w:tabs>
        <w:spacing w:after="120" w:line="240" w:lineRule="auto"/>
        <w:ind w:left="567" w:firstLine="142"/>
        <w:contextualSpacing/>
        <w:jc w:val="both"/>
        <w:rPr>
          <w:rFonts w:ascii="Calibri" w:eastAsia="Calibri" w:hAnsi="Calibri" w:cs="Calibri"/>
          <w:bdr w:val="nil"/>
          <w:lang w:val="en-US"/>
        </w:rPr>
      </w:pPr>
      <w:proofErr w:type="spellStart"/>
      <w:r w:rsidRPr="00BB7B00">
        <w:rPr>
          <w:rFonts w:ascii="Calibri" w:eastAsia="Calibri" w:hAnsi="Calibri" w:cs="Calibri"/>
          <w:bdr w:val="nil"/>
          <w:lang w:val="en-US"/>
        </w:rPr>
        <w:t>mogą</w:t>
      </w:r>
      <w:proofErr w:type="spellEnd"/>
      <w:r w:rsidRPr="00BB7B00">
        <w:rPr>
          <w:rFonts w:ascii="Calibri" w:eastAsia="Calibri" w:hAnsi="Calibri" w:cs="Calibri"/>
          <w:bdr w:val="nil"/>
          <w:lang w:val="en-US"/>
        </w:rPr>
        <w:t xml:space="preserve"> </w:t>
      </w:r>
      <w:proofErr w:type="spellStart"/>
      <w:r w:rsidRPr="00BB7B00">
        <w:rPr>
          <w:rFonts w:ascii="Calibri" w:eastAsia="Calibri" w:hAnsi="Calibri" w:cs="Calibri"/>
          <w:bdr w:val="nil"/>
          <w:lang w:val="en-US"/>
        </w:rPr>
        <w:t>być</w:t>
      </w:r>
      <w:proofErr w:type="spellEnd"/>
      <w:r w:rsidRPr="00BB7B00">
        <w:rPr>
          <w:rFonts w:ascii="Calibri" w:eastAsia="Calibri" w:hAnsi="Calibri" w:cs="Calibri"/>
          <w:bdr w:val="nil"/>
          <w:lang w:val="en-US"/>
        </w:rPr>
        <w:t xml:space="preserve">: </w:t>
      </w:r>
    </w:p>
    <w:p w:rsidR="00BB7B00" w:rsidRPr="00BB7B00" w:rsidRDefault="00BB7B00" w:rsidP="00BB7B00">
      <w:pPr>
        <w:numPr>
          <w:ilvl w:val="0"/>
          <w:numId w:val="23"/>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BB7B00">
        <w:rPr>
          <w:rFonts w:ascii="Calibri" w:eastAsia="Calibri" w:hAnsi="Calibri" w:cs="Calibri"/>
          <w:bdr w:val="nil"/>
        </w:rPr>
        <w:t xml:space="preserve">udostępniane </w:t>
      </w:r>
      <w:r w:rsidRPr="00BB7B00">
        <w:rPr>
          <w:rFonts w:ascii="Calibri" w:eastAsia="Arial Unicode MS" w:hAnsi="Calibri" w:cs="Calibri"/>
          <w:bdr w:val="nil"/>
        </w:rPr>
        <w:t>organom władzy publicznej oraz podmiotom wykonujące zadania publiczne lub działającym na zlecenie organów władzy publicznej, w zakresie i w celach, które wynikają z przepisów powszechnie obowiązującego prawa,</w:t>
      </w:r>
    </w:p>
    <w:p w:rsidR="00BB7B00" w:rsidRPr="00BB7B00" w:rsidRDefault="00BB7B00" w:rsidP="00BB7B00">
      <w:pPr>
        <w:numPr>
          <w:ilvl w:val="0"/>
          <w:numId w:val="23"/>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BB7B00">
        <w:rPr>
          <w:rFonts w:ascii="Calibri" w:eastAsia="Arial Unicode MS" w:hAnsi="Calibri" w:cs="Calibri"/>
          <w:bdr w:val="nil"/>
        </w:rPr>
        <w:t>innym podmiotom, które na podstawie stosownych umów o powierzeniu przetwarzania danych podpisanych z administratorami przetwarzają dane osobowe w imieniu administratora,</w:t>
      </w:r>
    </w:p>
    <w:p w:rsidR="00BB7B00" w:rsidRPr="00BB7B00" w:rsidRDefault="00BB7B00" w:rsidP="00BB7B00">
      <w:pPr>
        <w:numPr>
          <w:ilvl w:val="0"/>
          <w:numId w:val="23"/>
        </w:numPr>
        <w:pBdr>
          <w:top w:val="nil"/>
          <w:left w:val="nil"/>
          <w:bottom w:val="nil"/>
          <w:right w:val="nil"/>
          <w:between w:val="nil"/>
          <w:bar w:val="nil"/>
        </w:pBdr>
        <w:tabs>
          <w:tab w:val="left" w:pos="567"/>
          <w:tab w:val="left" w:pos="1276"/>
        </w:tabs>
        <w:spacing w:after="120" w:line="240" w:lineRule="auto"/>
        <w:ind w:left="1276" w:hanging="283"/>
        <w:contextualSpacing/>
        <w:jc w:val="both"/>
        <w:rPr>
          <w:rFonts w:ascii="Calibri" w:eastAsia="Calibri" w:hAnsi="Calibri" w:cs="Calibri"/>
          <w:bdr w:val="nil"/>
          <w:lang w:val="en-US"/>
        </w:rPr>
      </w:pPr>
      <w:proofErr w:type="spellStart"/>
      <w:r w:rsidRPr="00BB7B00">
        <w:rPr>
          <w:rFonts w:ascii="Calibri" w:eastAsia="Calibri" w:hAnsi="Calibri" w:cs="Calibri"/>
          <w:bdr w:val="nil"/>
          <w:lang w:val="en-US"/>
        </w:rPr>
        <w:t>współorganizatorom</w:t>
      </w:r>
      <w:proofErr w:type="spellEnd"/>
      <w:r w:rsidRPr="00BB7B00">
        <w:rPr>
          <w:rFonts w:ascii="Calibri" w:eastAsia="Calibri" w:hAnsi="Calibri" w:cs="Calibri"/>
          <w:bdr w:val="nil"/>
          <w:lang w:val="en-US"/>
        </w:rPr>
        <w:t xml:space="preserve"> </w:t>
      </w:r>
      <w:proofErr w:type="spellStart"/>
      <w:r w:rsidRPr="00BB7B00">
        <w:rPr>
          <w:rFonts w:ascii="Calibri" w:eastAsia="Calibri" w:hAnsi="Calibri" w:cs="Calibri"/>
          <w:bdr w:val="nil"/>
          <w:lang w:val="en-US"/>
        </w:rPr>
        <w:t>wydarzenia</w:t>
      </w:r>
      <w:proofErr w:type="spellEnd"/>
      <w:r w:rsidRPr="00BB7B00">
        <w:rPr>
          <w:rFonts w:ascii="Calibri" w:eastAsia="Calibri" w:hAnsi="Calibri" w:cs="Calibri"/>
          <w:bdr w:val="nil"/>
          <w:lang w:val="en-US"/>
        </w:rPr>
        <w:t>,</w:t>
      </w:r>
    </w:p>
    <w:p w:rsidR="00BB7B00" w:rsidRPr="00BB7B00" w:rsidRDefault="00BB7B00" w:rsidP="00BB7B00">
      <w:pPr>
        <w:numPr>
          <w:ilvl w:val="0"/>
          <w:numId w:val="23"/>
        </w:numPr>
        <w:pBdr>
          <w:top w:val="nil"/>
          <w:left w:val="nil"/>
          <w:bottom w:val="nil"/>
          <w:right w:val="nil"/>
          <w:between w:val="nil"/>
          <w:bar w:val="nil"/>
        </w:pBdr>
        <w:tabs>
          <w:tab w:val="left" w:pos="567"/>
          <w:tab w:val="left" w:pos="1276"/>
        </w:tabs>
        <w:spacing w:after="120" w:line="240" w:lineRule="auto"/>
        <w:ind w:left="1276" w:hanging="283"/>
        <w:contextualSpacing/>
        <w:jc w:val="both"/>
        <w:rPr>
          <w:rFonts w:ascii="Calibri" w:eastAsia="Calibri" w:hAnsi="Calibri" w:cs="Calibri"/>
          <w:bdr w:val="nil"/>
        </w:rPr>
      </w:pPr>
      <w:r w:rsidRPr="00BB7B00">
        <w:rPr>
          <w:rFonts w:ascii="Calibri" w:eastAsia="Calibri" w:hAnsi="Calibri" w:cs="Calibri"/>
          <w:bdr w:val="nil"/>
        </w:rPr>
        <w:t>podmiotom, przede wszystkim prasie, których zadaniem będzie promocja wydarzenia,</w:t>
      </w:r>
    </w:p>
    <w:p w:rsidR="00BB7B00" w:rsidRPr="00BB7B00" w:rsidRDefault="00BB7B00" w:rsidP="00BB7B00">
      <w:pPr>
        <w:numPr>
          <w:ilvl w:val="0"/>
          <w:numId w:val="23"/>
        </w:numPr>
        <w:pBdr>
          <w:top w:val="nil"/>
          <w:left w:val="nil"/>
          <w:bottom w:val="nil"/>
          <w:right w:val="nil"/>
          <w:between w:val="nil"/>
          <w:bar w:val="nil"/>
        </w:pBdr>
        <w:tabs>
          <w:tab w:val="left" w:pos="1276"/>
        </w:tabs>
        <w:spacing w:after="120" w:line="240" w:lineRule="auto"/>
        <w:ind w:left="1276" w:hanging="283"/>
        <w:contextualSpacing/>
        <w:jc w:val="both"/>
        <w:rPr>
          <w:rFonts w:ascii="Calibri" w:eastAsia="Calibri" w:hAnsi="Calibri" w:cs="Calibri"/>
          <w:bdr w:val="nil"/>
        </w:rPr>
      </w:pPr>
      <w:r w:rsidRPr="00BB7B00">
        <w:rPr>
          <w:rFonts w:ascii="Calibri" w:eastAsia="Arial Unicode MS" w:hAnsi="Calibri" w:cs="Calibri"/>
          <w:bdr w:val="nil"/>
        </w:rPr>
        <w:t>przekazywane do państwa trzeciego/organizacji międzynarodowej w przypadku wyrażenia zgody na przetwarzanie wizerunku,</w:t>
      </w:r>
    </w:p>
    <w:p w:rsidR="00BB7B00" w:rsidRPr="00BB7B00" w:rsidRDefault="00BB7B00" w:rsidP="00BB7B00">
      <w:pPr>
        <w:numPr>
          <w:ilvl w:val="0"/>
          <w:numId w:val="23"/>
        </w:numPr>
        <w:pBdr>
          <w:top w:val="nil"/>
          <w:left w:val="nil"/>
          <w:bottom w:val="nil"/>
          <w:right w:val="nil"/>
          <w:between w:val="nil"/>
          <w:bar w:val="nil"/>
        </w:pBdr>
        <w:tabs>
          <w:tab w:val="left" w:pos="1276"/>
        </w:tabs>
        <w:spacing w:after="160" w:line="240" w:lineRule="auto"/>
        <w:ind w:left="1276" w:hanging="283"/>
        <w:contextualSpacing/>
        <w:jc w:val="both"/>
        <w:rPr>
          <w:rFonts w:ascii="Calibri" w:eastAsia="Arial Unicode MS" w:hAnsi="Calibri" w:cs="Calibri"/>
          <w:b/>
          <w:bdr w:val="nil"/>
        </w:rPr>
      </w:pPr>
      <w:r w:rsidRPr="00BB7B00">
        <w:rPr>
          <w:rFonts w:ascii="Calibri" w:eastAsia="Arial Unicode MS" w:hAnsi="Calibri" w:cs="Calibri"/>
          <w:bdr w:val="nil"/>
        </w:rPr>
        <w:t xml:space="preserve">właścicielowi portalu społecznościowego Facebook na niepodlegających zmianie zasadach dotyczących danych określonych przez Facebook dostępnych pod adresem </w:t>
      </w:r>
      <w:hyperlink r:id="rId12" w:history="1">
        <w:r w:rsidRPr="00BB7B00">
          <w:rPr>
            <w:rFonts w:ascii="Calibri" w:eastAsia="Arial Unicode MS" w:hAnsi="Calibri" w:cs="Calibri"/>
            <w:u w:val="single"/>
            <w:bdr w:val="nil"/>
          </w:rPr>
          <w:t>https://www.facebook.com/about/privacy</w:t>
        </w:r>
      </w:hyperlink>
      <w:r w:rsidRPr="00BB7B00">
        <w:rPr>
          <w:rFonts w:ascii="Calibri" w:eastAsia="Arial Unicode MS" w:hAnsi="Calibri" w:cs="Calibri"/>
          <w:bdr w:val="nil"/>
        </w:rPr>
        <w:t>,</w:t>
      </w:r>
    </w:p>
    <w:p w:rsidR="00BB7B00" w:rsidRPr="00BB7B00" w:rsidRDefault="00BB7B00" w:rsidP="00BB7B00">
      <w:pPr>
        <w:numPr>
          <w:ilvl w:val="0"/>
          <w:numId w:val="23"/>
        </w:numPr>
        <w:pBdr>
          <w:top w:val="nil"/>
          <w:left w:val="nil"/>
          <w:bottom w:val="nil"/>
          <w:right w:val="nil"/>
          <w:between w:val="nil"/>
          <w:bar w:val="nil"/>
        </w:pBdr>
        <w:tabs>
          <w:tab w:val="left" w:pos="1276"/>
        </w:tabs>
        <w:spacing w:after="0" w:line="240" w:lineRule="auto"/>
        <w:ind w:left="1276" w:hanging="283"/>
        <w:contextualSpacing/>
        <w:jc w:val="both"/>
        <w:rPr>
          <w:rFonts w:ascii="Calibri" w:eastAsia="Arial Unicode MS" w:hAnsi="Calibri" w:cs="Calibri"/>
          <w:b/>
          <w:bdr w:val="nil"/>
        </w:rPr>
      </w:pPr>
      <w:r w:rsidRPr="00BB7B00">
        <w:rPr>
          <w:rFonts w:ascii="Calibri" w:eastAsia="Calibri" w:hAnsi="Calibri" w:cs="Calibri"/>
          <w:bdr w:val="nil"/>
        </w:rPr>
        <w:lastRenderedPageBreak/>
        <w:t xml:space="preserve">dane osobowe zamieszczone na </w:t>
      </w:r>
      <w:proofErr w:type="spellStart"/>
      <w:r w:rsidRPr="00BB7B00">
        <w:rPr>
          <w:rFonts w:ascii="Calibri" w:eastAsia="Calibri" w:hAnsi="Calibri" w:cs="Calibri"/>
          <w:bdr w:val="nil"/>
        </w:rPr>
        <w:t>fanpage’u</w:t>
      </w:r>
      <w:proofErr w:type="spellEnd"/>
      <w:r w:rsidRPr="00BB7B00">
        <w:rPr>
          <w:rFonts w:ascii="Calibri" w:eastAsia="Calibri" w:hAnsi="Calibri" w:cs="Calibri"/>
          <w:bdr w:val="nil"/>
        </w:rPr>
        <w:t xml:space="preserve"> Facebook prowadzonym przez Kuratorium Oświaty w Łodzi oraz Katolicką Szkołę Podstawową Stowarzyszenia Przyjaciół Szkół Katolickich w Łodzi mogą być przekazywane do państwa trzeciego – Stanów Zjednoczonych, w takiej sytuacji </w:t>
      </w:r>
      <w:proofErr w:type="spellStart"/>
      <w:r w:rsidRPr="00BB7B00">
        <w:rPr>
          <w:rFonts w:ascii="Calibri" w:eastAsia="Calibri" w:hAnsi="Calibri" w:cs="Calibri"/>
          <w:bdr w:val="nil"/>
        </w:rPr>
        <w:t>współadministratorem</w:t>
      </w:r>
      <w:proofErr w:type="spellEnd"/>
      <w:r w:rsidRPr="00BB7B00">
        <w:rPr>
          <w:rFonts w:ascii="Calibri" w:eastAsia="Calibri" w:hAnsi="Calibri" w:cs="Calibri"/>
          <w:bdr w:val="nil"/>
        </w:rPr>
        <w:t xml:space="preserve"> danych będzie firma Facebook, Inc., podstawą prawną transferu danych jest art. 46 ust. 2 lit d RODO tj. standardowe klauzule ochrony danych przyjęte przez Komisję Europejską.</w:t>
      </w:r>
    </w:p>
    <w:p w:rsidR="00BB7B00" w:rsidRPr="00BB7B00" w:rsidRDefault="00BB7B00" w:rsidP="00BB7B00">
      <w:pPr>
        <w:numPr>
          <w:ilvl w:val="0"/>
          <w:numId w:val="22"/>
        </w:numPr>
        <w:pBdr>
          <w:top w:val="nil"/>
          <w:left w:val="nil"/>
          <w:bottom w:val="nil"/>
          <w:right w:val="nil"/>
          <w:between w:val="nil"/>
          <w:bar w:val="nil"/>
        </w:pBdr>
        <w:tabs>
          <w:tab w:val="left" w:pos="1276"/>
        </w:tabs>
        <w:spacing w:after="0" w:line="240" w:lineRule="auto"/>
        <w:contextualSpacing/>
        <w:jc w:val="both"/>
        <w:rPr>
          <w:rFonts w:ascii="Calibri" w:eastAsia="Calibri" w:hAnsi="Calibri" w:cs="Calibri"/>
        </w:rPr>
      </w:pPr>
      <w:r w:rsidRPr="00BB7B00">
        <w:rPr>
          <w:rFonts w:ascii="Calibri" w:eastAsia="Calibri" w:hAnsi="Calibri" w:cs="Calibri"/>
        </w:rPr>
        <w:t>będą przetwarzane do czasu cofnięcia zgody na ich przetwarzanie.</w:t>
      </w:r>
    </w:p>
    <w:p w:rsidR="00BB7B00" w:rsidRPr="00BB7B00" w:rsidRDefault="00BB7B00" w:rsidP="00BB7B00">
      <w:pPr>
        <w:tabs>
          <w:tab w:val="left" w:pos="1276"/>
        </w:tabs>
        <w:spacing w:after="0"/>
        <w:ind w:left="1068"/>
        <w:contextualSpacing/>
        <w:jc w:val="both"/>
        <w:rPr>
          <w:rFonts w:ascii="Calibri" w:eastAsia="Calibri" w:hAnsi="Calibri" w:cs="Calibri"/>
        </w:rPr>
      </w:pPr>
    </w:p>
    <w:p w:rsidR="00BB7B00" w:rsidRPr="00BB7B00" w:rsidRDefault="00BB7B00" w:rsidP="00BB7B00">
      <w:pPr>
        <w:numPr>
          <w:ilvl w:val="0"/>
          <w:numId w:val="20"/>
        </w:numPr>
        <w:pBdr>
          <w:top w:val="nil"/>
          <w:left w:val="nil"/>
          <w:bottom w:val="nil"/>
          <w:right w:val="nil"/>
          <w:between w:val="nil"/>
          <w:bar w:val="nil"/>
        </w:pBdr>
        <w:spacing w:after="120" w:line="240" w:lineRule="auto"/>
        <w:ind w:left="709" w:hanging="283"/>
        <w:contextualSpacing/>
        <w:jc w:val="both"/>
        <w:rPr>
          <w:rFonts w:ascii="Calibri" w:eastAsia="Times New Roman" w:hAnsi="Calibri" w:cs="Calibri"/>
        </w:rPr>
      </w:pPr>
      <w:r w:rsidRPr="00BB7B00">
        <w:rPr>
          <w:rFonts w:ascii="Calibri" w:eastAsia="Times New Roman" w:hAnsi="Calibri" w:cs="Calibri"/>
        </w:rPr>
        <w:t xml:space="preserve">Organizatorzy nie przekazują danych poza teren Polski/UE/Europejskiego Obszaru Gospodarczego z zastrzeżeniem ponadnarodowego charakteru przepływu danych w ramach serwisu Facebook z zastosowaniem stosowanych przez Facebook klauzul umownych zatwierdzonych przez Komisję Europejską i decyzji Komisji Europejskiej stwierdzających odpowiedni stopień ochrony danych w odniesieniu do określonych krajów zgodnie z zasadami określonymi przez Facebook pod adresem </w:t>
      </w:r>
      <w:hyperlink r:id="rId13" w:history="1">
        <w:r w:rsidRPr="00BB7B00">
          <w:rPr>
            <w:rFonts w:ascii="Calibri" w:eastAsia="Times New Roman" w:hAnsi="Calibri" w:cs="Calibri"/>
            <w:u w:val="single"/>
          </w:rPr>
          <w:t>https://www.facebook.com/about/privacy</w:t>
        </w:r>
      </w:hyperlink>
      <w:r w:rsidRPr="00BB7B00">
        <w:rPr>
          <w:rFonts w:ascii="Calibri" w:eastAsia="Times New Roman" w:hAnsi="Calibri" w:cs="Calibri"/>
        </w:rPr>
        <w:t>.</w:t>
      </w:r>
    </w:p>
    <w:p w:rsidR="00BB7B00" w:rsidRPr="00BB7B00" w:rsidRDefault="00BB7B00" w:rsidP="00BB7B00">
      <w:pPr>
        <w:spacing w:after="120"/>
        <w:ind w:left="709"/>
        <w:contextualSpacing/>
        <w:jc w:val="both"/>
        <w:rPr>
          <w:rFonts w:ascii="Calibri" w:eastAsia="Times New Roman" w:hAnsi="Calibri" w:cs="Calibri"/>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contextualSpacing/>
        <w:jc w:val="both"/>
        <w:rPr>
          <w:rFonts w:ascii="Calibri" w:eastAsia="Times New Roman" w:hAnsi="Calibri" w:cs="Calibri"/>
        </w:rPr>
      </w:pPr>
      <w:r w:rsidRPr="00BB7B00">
        <w:rPr>
          <w:rFonts w:ascii="Calibri" w:eastAsia="Times New Roman" w:hAnsi="Calibri" w:cs="Calibri"/>
        </w:rPr>
        <w:t xml:space="preserve">Pani/Pana dane osobowe oraz dane osobowe Pani/Pana dziecka nie będą wykorzystywane do zautomatyzowanego podejmowania decyzji, w tym profilowania, o którym mowa w art. 22 RODO. </w:t>
      </w:r>
    </w:p>
    <w:p w:rsidR="00BB7B00" w:rsidRPr="00BB7B00" w:rsidRDefault="00BB7B00" w:rsidP="00BB7B00">
      <w:pPr>
        <w:spacing w:after="0"/>
        <w:ind w:left="426"/>
        <w:contextualSpacing/>
        <w:jc w:val="both"/>
        <w:rPr>
          <w:rFonts w:ascii="Calibri" w:eastAsia="Times New Roman" w:hAnsi="Calibri" w:cs="Calibri"/>
        </w:rPr>
      </w:pPr>
    </w:p>
    <w:p w:rsidR="00BB7B00" w:rsidRPr="00BB7B00" w:rsidRDefault="00BB7B00" w:rsidP="00BB7B00">
      <w:pPr>
        <w:numPr>
          <w:ilvl w:val="0"/>
          <w:numId w:val="16"/>
        </w:numPr>
        <w:pBdr>
          <w:top w:val="nil"/>
          <w:left w:val="nil"/>
          <w:bottom w:val="nil"/>
          <w:right w:val="nil"/>
          <w:between w:val="nil"/>
          <w:bar w:val="nil"/>
        </w:pBdr>
        <w:tabs>
          <w:tab w:val="left" w:pos="284"/>
          <w:tab w:val="left" w:pos="426"/>
        </w:tabs>
        <w:spacing w:before="240" w:after="0" w:line="240" w:lineRule="auto"/>
        <w:ind w:left="284" w:hanging="284"/>
        <w:contextualSpacing/>
        <w:jc w:val="both"/>
        <w:rPr>
          <w:rFonts w:ascii="Calibri" w:eastAsia="Times New Roman" w:hAnsi="Calibri" w:cs="Calibri"/>
          <w:b/>
        </w:rPr>
      </w:pPr>
      <w:r w:rsidRPr="00BB7B00">
        <w:rPr>
          <w:rFonts w:ascii="Calibri" w:eastAsia="Times New Roman" w:hAnsi="Calibri" w:cs="Calibri"/>
        </w:rPr>
        <w:t>Posiada Pani/Pan prawo</w:t>
      </w:r>
      <w:r w:rsidRPr="00BB7B00">
        <w:rPr>
          <w:rFonts w:ascii="Calibri" w:eastAsia="Times New Roman" w:hAnsi="Calibri" w:cs="Calibri"/>
          <w:b/>
        </w:rPr>
        <w:t xml:space="preserve"> </w:t>
      </w:r>
      <w:r w:rsidRPr="00BB7B00">
        <w:rPr>
          <w:rFonts w:ascii="Calibri" w:eastAsia="Times New Roman" w:hAnsi="Calibri" w:cs="Calibri"/>
        </w:rPr>
        <w:t>(z zastrzeżeniem ograniczeń wynikających z przepisów prawa)</w:t>
      </w:r>
      <w:r w:rsidRPr="00BB7B00">
        <w:rPr>
          <w:rFonts w:ascii="Calibri" w:eastAsia="Times New Roman" w:hAnsi="Calibri" w:cs="Calibri"/>
          <w:b/>
        </w:rPr>
        <w:t xml:space="preserve"> </w:t>
      </w:r>
      <w:r w:rsidRPr="00BB7B00">
        <w:rPr>
          <w:rFonts w:ascii="Calibri" w:eastAsia="Times New Roman" w:hAnsi="Calibri" w:cs="Calibri"/>
        </w:rPr>
        <w:t>do:</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BB7B00">
        <w:rPr>
          <w:rFonts w:ascii="Calibri" w:eastAsia="Arial Unicode MS" w:hAnsi="Calibri" w:cs="Calibri"/>
          <w:bdr w:val="nil"/>
        </w:rPr>
        <w:t>dostępu do swoich danych o</w:t>
      </w:r>
      <w:r w:rsidRPr="00BB7B00">
        <w:rPr>
          <w:rFonts w:ascii="Calibri" w:eastAsia="Calibri" w:hAnsi="Calibri" w:cs="Calibri"/>
          <w:bdr w:val="nil"/>
        </w:rPr>
        <w:t>raz danych Pani/Pana dziecka</w:t>
      </w:r>
      <w:r w:rsidRPr="00BB7B00">
        <w:rPr>
          <w:rFonts w:ascii="Calibri" w:eastAsia="Arial Unicode MS" w:hAnsi="Calibri" w:cs="Calibri"/>
          <w:bdr w:val="nil"/>
        </w:rPr>
        <w:t xml:space="preserve"> oraz otrzymania ich kopii,</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BB7B00">
        <w:rPr>
          <w:rFonts w:ascii="Calibri" w:eastAsia="Arial Unicode MS" w:hAnsi="Calibri" w:cs="Calibri"/>
          <w:bdr w:val="nil"/>
        </w:rPr>
        <w:t>do sprostowania (poprawiania) swoich danych o</w:t>
      </w:r>
      <w:r w:rsidRPr="00BB7B00">
        <w:rPr>
          <w:rFonts w:ascii="Calibri" w:eastAsia="Calibri" w:hAnsi="Calibri" w:cs="Calibri"/>
          <w:bdr w:val="nil"/>
        </w:rPr>
        <w:t>raz danych Pani/Pana dziecka</w:t>
      </w:r>
      <w:r w:rsidRPr="00BB7B00">
        <w:rPr>
          <w:rFonts w:ascii="Calibri" w:eastAsia="Arial Unicode MS" w:hAnsi="Calibri" w:cs="Calibri"/>
          <w:bdr w:val="nil"/>
        </w:rPr>
        <w:t xml:space="preserve">, do usunięcia danych, </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lang w:val="en-US"/>
        </w:rPr>
      </w:pPr>
      <w:r w:rsidRPr="00BB7B00">
        <w:rPr>
          <w:rFonts w:ascii="Calibri" w:eastAsia="Arial Unicode MS" w:hAnsi="Calibri" w:cs="Calibri"/>
          <w:bdr w:val="nil"/>
          <w:lang w:val="en-US"/>
        </w:rPr>
        <w:t xml:space="preserve">do </w:t>
      </w:r>
      <w:proofErr w:type="spellStart"/>
      <w:r w:rsidRPr="00BB7B00">
        <w:rPr>
          <w:rFonts w:ascii="Calibri" w:eastAsia="Arial Unicode MS" w:hAnsi="Calibri" w:cs="Calibri"/>
          <w:bdr w:val="nil"/>
          <w:lang w:val="en-US"/>
        </w:rPr>
        <w:t>ograniczenia</w:t>
      </w:r>
      <w:proofErr w:type="spellEnd"/>
      <w:r w:rsidRPr="00BB7B00">
        <w:rPr>
          <w:rFonts w:ascii="Calibri" w:eastAsia="Arial Unicode MS" w:hAnsi="Calibri" w:cs="Calibri"/>
          <w:bdr w:val="nil"/>
          <w:lang w:val="en-US"/>
        </w:rPr>
        <w:t xml:space="preserve"> </w:t>
      </w:r>
      <w:proofErr w:type="spellStart"/>
      <w:r w:rsidRPr="00BB7B00">
        <w:rPr>
          <w:rFonts w:ascii="Calibri" w:eastAsia="Arial Unicode MS" w:hAnsi="Calibri" w:cs="Calibri"/>
          <w:bdr w:val="nil"/>
          <w:lang w:val="en-US"/>
        </w:rPr>
        <w:t>przetwarzania</w:t>
      </w:r>
      <w:proofErr w:type="spellEnd"/>
      <w:r w:rsidRPr="00BB7B00">
        <w:rPr>
          <w:rFonts w:ascii="Calibri" w:eastAsia="Arial Unicode MS" w:hAnsi="Calibri" w:cs="Calibri"/>
          <w:bdr w:val="nil"/>
          <w:lang w:val="en-US"/>
        </w:rPr>
        <w:t xml:space="preserve"> </w:t>
      </w:r>
      <w:proofErr w:type="spellStart"/>
      <w:r w:rsidRPr="00BB7B00">
        <w:rPr>
          <w:rFonts w:ascii="Calibri" w:eastAsia="Arial Unicode MS" w:hAnsi="Calibri" w:cs="Calibri"/>
          <w:bdr w:val="nil"/>
          <w:lang w:val="en-US"/>
        </w:rPr>
        <w:t>danych</w:t>
      </w:r>
      <w:proofErr w:type="spellEnd"/>
      <w:r w:rsidRPr="00BB7B00">
        <w:rPr>
          <w:rFonts w:ascii="Calibri" w:eastAsia="Arial Unicode MS" w:hAnsi="Calibri" w:cs="Calibri"/>
          <w:bdr w:val="nil"/>
          <w:lang w:val="en-US"/>
        </w:rPr>
        <w:t>,</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BB7B00">
        <w:rPr>
          <w:rFonts w:ascii="Calibri" w:eastAsia="Arial Unicode MS" w:hAnsi="Calibri" w:cs="Calibri"/>
          <w:bdr w:val="nil"/>
        </w:rPr>
        <w:t>do wniesienia sprzeciwu wobec przetwarzania danych,</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lang w:val="en-US"/>
        </w:rPr>
      </w:pPr>
      <w:r w:rsidRPr="00BB7B00">
        <w:rPr>
          <w:rFonts w:ascii="Calibri" w:eastAsia="Arial Unicode MS" w:hAnsi="Calibri" w:cs="Calibri"/>
          <w:bdr w:val="nil"/>
          <w:lang w:val="en-US"/>
        </w:rPr>
        <w:t xml:space="preserve">do </w:t>
      </w:r>
      <w:proofErr w:type="spellStart"/>
      <w:r w:rsidRPr="00BB7B00">
        <w:rPr>
          <w:rFonts w:ascii="Calibri" w:eastAsia="Arial Unicode MS" w:hAnsi="Calibri" w:cs="Calibri"/>
          <w:bdr w:val="nil"/>
          <w:lang w:val="en-US"/>
        </w:rPr>
        <w:t>przenoszenia</w:t>
      </w:r>
      <w:proofErr w:type="spellEnd"/>
      <w:r w:rsidRPr="00BB7B00">
        <w:rPr>
          <w:rFonts w:ascii="Calibri" w:eastAsia="Arial Unicode MS" w:hAnsi="Calibri" w:cs="Calibri"/>
          <w:bdr w:val="nil"/>
          <w:lang w:val="en-US"/>
        </w:rPr>
        <w:t xml:space="preserve"> </w:t>
      </w:r>
      <w:proofErr w:type="spellStart"/>
      <w:r w:rsidRPr="00BB7B00">
        <w:rPr>
          <w:rFonts w:ascii="Calibri" w:eastAsia="Arial Unicode MS" w:hAnsi="Calibri" w:cs="Calibri"/>
          <w:bdr w:val="nil"/>
          <w:lang w:val="en-US"/>
        </w:rPr>
        <w:t>danych</w:t>
      </w:r>
      <w:proofErr w:type="spellEnd"/>
      <w:r w:rsidRPr="00BB7B00">
        <w:rPr>
          <w:rFonts w:ascii="Calibri" w:eastAsia="Arial Unicode MS" w:hAnsi="Calibri" w:cs="Calibri"/>
          <w:bdr w:val="nil"/>
          <w:lang w:val="en-US"/>
        </w:rPr>
        <w:t>,</w:t>
      </w:r>
    </w:p>
    <w:p w:rsidR="00BB7B00" w:rsidRPr="00BB7B00" w:rsidRDefault="00BB7B00" w:rsidP="00BB7B00">
      <w:pPr>
        <w:numPr>
          <w:ilvl w:val="0"/>
          <w:numId w:val="25"/>
        </w:numPr>
        <w:pBdr>
          <w:top w:val="nil"/>
          <w:left w:val="nil"/>
          <w:bottom w:val="nil"/>
          <w:right w:val="nil"/>
          <w:between w:val="nil"/>
          <w:bar w:val="nil"/>
        </w:pBdr>
        <w:spacing w:after="160" w:line="240" w:lineRule="auto"/>
        <w:ind w:left="709" w:hanging="283"/>
        <w:contextualSpacing/>
        <w:jc w:val="both"/>
        <w:rPr>
          <w:rFonts w:ascii="Calibri" w:eastAsia="Arial Unicode MS" w:hAnsi="Calibri" w:cs="Calibri"/>
          <w:b/>
          <w:bdr w:val="nil"/>
        </w:rPr>
      </w:pPr>
      <w:r w:rsidRPr="00BB7B00">
        <w:rPr>
          <w:rFonts w:ascii="Calibri" w:eastAsia="Arial Unicode MS" w:hAnsi="Calibri" w:cs="Calibri"/>
          <w:bdr w:val="nil"/>
        </w:rPr>
        <w:t xml:space="preserve">do wniesienia skargi do organu nadzorczego tj. do Prezesa Urzędu Ochrony Danych Osobowych, ul. Stawki 2; 00-193 Warszawa; tel. (22) 531-03-00, adres strony </w:t>
      </w:r>
      <w:hyperlink r:id="rId14" w:tgtFrame="_blank" w:history="1">
        <w:r w:rsidRPr="00BB7B00">
          <w:rPr>
            <w:rFonts w:ascii="Calibri" w:eastAsia="Arial Unicode MS" w:hAnsi="Calibri" w:cs="Calibri"/>
            <w:u w:val="single"/>
            <w:bdr w:val="nil"/>
          </w:rPr>
          <w:t>https://www.uodo.gov.pl/pl/p/kontakt</w:t>
        </w:r>
      </w:hyperlink>
      <w:r w:rsidRPr="00BB7B00">
        <w:rPr>
          <w:rFonts w:ascii="Calibri" w:eastAsia="Arial Unicode MS" w:hAnsi="Calibri" w:cs="Calibri"/>
          <w:bdr w:val="nil"/>
        </w:rPr>
        <w:t xml:space="preserve"> - gdy zostanie uznane przez Panią/Pana, iż przetwarzanie Pani/Pana danych osobowych o</w:t>
      </w:r>
      <w:r w:rsidRPr="00BB7B00">
        <w:rPr>
          <w:rFonts w:ascii="Calibri" w:eastAsia="Calibri" w:hAnsi="Calibri" w:cs="Calibri"/>
          <w:bdr w:val="nil"/>
        </w:rPr>
        <w:t>raz danych osobowych Pani/Pana dziecka</w:t>
      </w:r>
      <w:r w:rsidRPr="00BB7B00">
        <w:rPr>
          <w:rFonts w:ascii="Calibri" w:eastAsia="Arial Unicode MS" w:hAnsi="Calibri" w:cs="Calibri"/>
          <w:bdr w:val="nil"/>
        </w:rPr>
        <w:t xml:space="preserve"> narusza przepisy RODO lub inne przepisy dotyczące przetwarzania danych osobowych,</w:t>
      </w:r>
    </w:p>
    <w:p w:rsidR="00BB7B00" w:rsidRPr="00BB7B00" w:rsidRDefault="00BB7B00" w:rsidP="00BB7B00">
      <w:pPr>
        <w:numPr>
          <w:ilvl w:val="0"/>
          <w:numId w:val="25"/>
        </w:numPr>
        <w:pBdr>
          <w:top w:val="nil"/>
          <w:left w:val="nil"/>
          <w:bottom w:val="nil"/>
          <w:right w:val="nil"/>
          <w:between w:val="nil"/>
          <w:bar w:val="nil"/>
        </w:pBdr>
        <w:spacing w:after="0" w:line="240" w:lineRule="auto"/>
        <w:ind w:left="709" w:hanging="283"/>
        <w:contextualSpacing/>
        <w:jc w:val="both"/>
        <w:rPr>
          <w:rFonts w:ascii="Calibri" w:eastAsia="Arial Unicode MS" w:hAnsi="Calibri" w:cs="Calibri"/>
          <w:b/>
          <w:bdr w:val="nil"/>
        </w:rPr>
      </w:pPr>
      <w:r w:rsidRPr="00BB7B00">
        <w:rPr>
          <w:rFonts w:ascii="Calibri" w:eastAsia="Arial Unicode MS" w:hAnsi="Calibri" w:cs="Calibri"/>
          <w:bdr w:val="nil"/>
        </w:rPr>
        <w:t>do cofnięcia zgody na przetwarzanie danych osobowych w każdej chwili ma Pani/Pan prawo cofnąć zgodę na przetwarzanie tych danych osobowych przetwarzanych na podstawie zgody (art. 6 ust.1 lit a RODO), cofnięcie zgody nie będzie wpływać na zgodność z prawem przetwarzania, którego dokonano na podstawie zgody przed jej wycofaniem.</w:t>
      </w:r>
    </w:p>
    <w:p w:rsidR="00BB7B00" w:rsidRPr="00BB7B00" w:rsidRDefault="00BB7B00" w:rsidP="00BB7B00">
      <w:pPr>
        <w:numPr>
          <w:ilvl w:val="0"/>
          <w:numId w:val="16"/>
        </w:numPr>
        <w:pBdr>
          <w:top w:val="nil"/>
          <w:left w:val="nil"/>
          <w:bottom w:val="nil"/>
          <w:right w:val="nil"/>
          <w:between w:val="nil"/>
          <w:bar w:val="nil"/>
        </w:pBdr>
        <w:tabs>
          <w:tab w:val="left" w:pos="426"/>
        </w:tabs>
        <w:spacing w:after="0" w:line="240" w:lineRule="auto"/>
        <w:ind w:left="426" w:hanging="426"/>
        <w:contextualSpacing/>
        <w:jc w:val="both"/>
        <w:rPr>
          <w:rFonts w:ascii="Calibri" w:eastAsia="Times New Roman" w:hAnsi="Calibri" w:cs="Calibri"/>
        </w:rPr>
      </w:pPr>
      <w:r w:rsidRPr="00BB7B00">
        <w:rPr>
          <w:rFonts w:ascii="Calibri" w:eastAsia="Times New Roman" w:hAnsi="Calibri" w:cs="Calibri"/>
        </w:rPr>
        <w:t>Podanie przez Panią/Pana danych osobowych w zgłoszeniu jest dobrowolne jednak niezbędne do udziału Pani/Pana dziecka w Konkursie. Konsekwencją niepodania danych osobowych jest brak możliwości wzięcia udziału w Konkursie przez</w:t>
      </w:r>
      <w:r w:rsidRPr="00BB7B00">
        <w:rPr>
          <w:rFonts w:ascii="Calibri" w:eastAsia="Times New Roman" w:hAnsi="Calibri" w:cs="Calibri"/>
          <w:lang w:val="fr-FR"/>
        </w:rPr>
        <w:t xml:space="preserve"> Pani/Pana </w:t>
      </w:r>
      <w:proofErr w:type="spellStart"/>
      <w:r w:rsidRPr="00BB7B00">
        <w:rPr>
          <w:rFonts w:ascii="Calibri" w:eastAsia="Times New Roman" w:hAnsi="Calibri" w:cs="Calibri"/>
          <w:lang w:val="fr-FR"/>
        </w:rPr>
        <w:t>dziecko</w:t>
      </w:r>
      <w:proofErr w:type="spellEnd"/>
      <w:r w:rsidRPr="00BB7B00">
        <w:rPr>
          <w:rFonts w:ascii="Calibri" w:eastAsia="Times New Roman" w:hAnsi="Calibri" w:cs="Calibri"/>
        </w:rPr>
        <w:t>.</w:t>
      </w:r>
    </w:p>
    <w:p w:rsidR="00BB7B00" w:rsidRPr="00BB7B00" w:rsidRDefault="00BB7B00" w:rsidP="00BB7B00">
      <w:pPr>
        <w:tabs>
          <w:tab w:val="left" w:pos="426"/>
        </w:tabs>
        <w:spacing w:after="0"/>
        <w:ind w:left="426"/>
        <w:contextualSpacing/>
        <w:jc w:val="both"/>
        <w:rPr>
          <w:rFonts w:ascii="Calibri" w:eastAsia="Times New Roman" w:hAnsi="Calibri" w:cs="Calibri"/>
        </w:rPr>
      </w:pPr>
    </w:p>
    <w:p w:rsidR="00BB7B00" w:rsidRPr="00BB7B00" w:rsidRDefault="00BB7B00" w:rsidP="00BB7B00">
      <w:pPr>
        <w:numPr>
          <w:ilvl w:val="0"/>
          <w:numId w:val="16"/>
        </w:numPr>
        <w:pBdr>
          <w:top w:val="nil"/>
          <w:left w:val="nil"/>
          <w:bottom w:val="nil"/>
          <w:right w:val="nil"/>
          <w:between w:val="nil"/>
          <w:bar w:val="nil"/>
        </w:pBdr>
        <w:spacing w:after="0" w:line="240" w:lineRule="auto"/>
        <w:ind w:left="426" w:hanging="426"/>
        <w:jc w:val="both"/>
        <w:rPr>
          <w:rFonts w:ascii="Calibri" w:eastAsia="Arial Unicode MS" w:hAnsi="Calibri" w:cs="Calibri"/>
          <w:bdr w:val="nil"/>
        </w:rPr>
      </w:pPr>
      <w:bookmarkStart w:id="5" w:name="_Hlk207266853"/>
      <w:r w:rsidRPr="00BB7B00">
        <w:rPr>
          <w:rFonts w:ascii="Calibri" w:eastAsia="Arial Unicode MS" w:hAnsi="Calibri" w:cs="Calibri"/>
          <w:bdr w:val="nil"/>
        </w:rPr>
        <w:t xml:space="preserve">W związku z tym, że Organizatorzy działają na zasadzie współadministrowania, zgodnie </w:t>
      </w:r>
      <w:r w:rsidRPr="00BB7B00">
        <w:rPr>
          <w:rFonts w:ascii="Calibri" w:eastAsia="Arial Unicode MS" w:hAnsi="Calibri" w:cs="Calibri"/>
          <w:bdr w:val="nil"/>
        </w:rPr>
        <w:br/>
        <w:t>z art. 26 RODO zostało zawarte stosowne porozumienie. Każdy z Organizatorów dokłada należytej staranności, by zapewnić bezpieczeństwo przetwarzania danych osobowych Pani/Pana oraz danych osobowych Pani/Pana dziecka i do każdego z Organizatorów można zwrócić się z wszelkimi pytaniami. Realizowane zadania zostały podzielone między Organizatorów w wyraźny sposób. Kuratorium Oświaty w Łodzi jest odpowiedzialne przede wszystkim za</w:t>
      </w:r>
      <w:r w:rsidRPr="00BB7B00">
        <w:rPr>
          <w:rFonts w:ascii="Calibri" w:eastAsia="Arial Unicode MS" w:hAnsi="Calibri" w:cs="Calibri"/>
          <w:color w:val="000000"/>
          <w:bdr w:val="nil"/>
        </w:rPr>
        <w:t xml:space="preserve"> powołanie Wojewódzkiej Komisji Konkursowej, za zamieszczenie na stronie internetowej Kuratorium Oświaty w Łodzi Regulaminu Konkursu oraz przekazanie go do szkół, oraz za wystawianie zaświadczeń dla laureatów i finalistów Konkursu. Katolicka Szkoła Podstawowa Stowarzyszenia Przyjaciół Szkół Katolickich w Łodzi </w:t>
      </w:r>
      <w:r w:rsidRPr="00BB7B00">
        <w:rPr>
          <w:rFonts w:ascii="Calibri" w:eastAsia="Arial Unicode MS" w:hAnsi="Calibri" w:cs="Calibri"/>
          <w:bdr w:val="nil"/>
        </w:rPr>
        <w:t xml:space="preserve">jest odpowiedzialna przede wszystkim za obsługę zgłoszeń, </w:t>
      </w:r>
      <w:r w:rsidRPr="00BB7B00">
        <w:rPr>
          <w:rFonts w:ascii="Calibri" w:eastAsia="Arial Unicode MS" w:hAnsi="Calibri" w:cs="Calibri"/>
          <w:color w:val="000000"/>
          <w:bdr w:val="nil"/>
        </w:rPr>
        <w:t>zorganizowanie i przeprowadzenie Konkursu na wszystkich jego etapach, za</w:t>
      </w:r>
      <w:r w:rsidRPr="00BB7B00">
        <w:rPr>
          <w:rFonts w:ascii="Calibri" w:eastAsia="Arial Unicode MS" w:hAnsi="Calibri" w:cs="Calibri"/>
          <w:bdr w:val="nil"/>
        </w:rPr>
        <w:t xml:space="preserve"> </w:t>
      </w:r>
      <w:r w:rsidRPr="00BB7B00">
        <w:rPr>
          <w:rFonts w:ascii="Calibri" w:eastAsia="Arial Unicode MS" w:hAnsi="Calibri" w:cs="Calibri"/>
          <w:color w:val="000000"/>
          <w:bdr w:val="nil"/>
        </w:rPr>
        <w:t>ogłaszanie wyników, oraz za organizację uroczystej gali w celu wręczenia uczestnikom Konkursu zaświadczeń i dyplomów oraz nagród rzeczowych.</w:t>
      </w:r>
      <w:r w:rsidRPr="00BB7B00">
        <w:rPr>
          <w:rFonts w:ascii="Calibri" w:eastAsia="Arial Unicode MS" w:hAnsi="Calibri" w:cs="Calibri"/>
          <w:bdr w:val="nil"/>
        </w:rPr>
        <w:t xml:space="preserve"> Więcej szczegółów w tym zakresie można uzyskać kontaktując się z Organizatorami Konkursu. </w:t>
      </w:r>
    </w:p>
    <w:bookmarkEnd w:id="5"/>
    <w:p w:rsidR="00BB7B00" w:rsidRPr="00BB7B00" w:rsidRDefault="00BB7B00" w:rsidP="00BB7B00">
      <w:pPr>
        <w:pBdr>
          <w:top w:val="nil"/>
          <w:left w:val="nil"/>
          <w:bottom w:val="nil"/>
          <w:right w:val="nil"/>
          <w:between w:val="nil"/>
          <w:bar w:val="nil"/>
        </w:pBdr>
        <w:spacing w:after="0"/>
        <w:ind w:left="4956" w:firstLine="708"/>
        <w:jc w:val="both"/>
        <w:rPr>
          <w:rFonts w:ascii="Calibri" w:eastAsia="Arial Unicode MS" w:hAnsi="Calibri" w:cs="Calibri"/>
          <w:b/>
          <w:bdr w:val="nil"/>
        </w:rPr>
      </w:pPr>
    </w:p>
    <w:p w:rsidR="00BB7B00" w:rsidRPr="00BB7B00" w:rsidRDefault="00BB7B00" w:rsidP="00BB7B00">
      <w:pPr>
        <w:pBdr>
          <w:top w:val="nil"/>
          <w:left w:val="nil"/>
          <w:bottom w:val="nil"/>
          <w:right w:val="nil"/>
          <w:between w:val="nil"/>
          <w:bar w:val="nil"/>
        </w:pBdr>
        <w:spacing w:after="0"/>
        <w:ind w:left="4956" w:firstLine="708"/>
        <w:jc w:val="both"/>
        <w:rPr>
          <w:rFonts w:ascii="Calibri" w:eastAsia="Arial Unicode MS" w:hAnsi="Calibri" w:cs="Calibri"/>
          <w:b/>
          <w:bdr w:val="nil"/>
        </w:rPr>
      </w:pPr>
    </w:p>
    <w:p w:rsidR="00BB7B00" w:rsidRPr="00BB7B00" w:rsidRDefault="00BB7B00" w:rsidP="00BB7B00">
      <w:pPr>
        <w:pBdr>
          <w:top w:val="nil"/>
          <w:left w:val="nil"/>
          <w:bottom w:val="nil"/>
          <w:right w:val="nil"/>
          <w:between w:val="nil"/>
          <w:bar w:val="nil"/>
        </w:pBdr>
        <w:spacing w:after="0"/>
        <w:ind w:left="4956" w:firstLine="708"/>
        <w:jc w:val="both"/>
        <w:rPr>
          <w:rFonts w:ascii="Calibri" w:eastAsia="Arial Unicode MS" w:hAnsi="Calibri" w:cs="Calibri"/>
          <w:b/>
          <w:bdr w:val="nil"/>
        </w:rPr>
      </w:pPr>
      <w:r w:rsidRPr="00BB7B00">
        <w:rPr>
          <w:rFonts w:ascii="Calibri" w:eastAsia="Arial Unicode MS" w:hAnsi="Calibri" w:cs="Calibri"/>
          <w:b/>
          <w:bdr w:val="nil"/>
        </w:rPr>
        <w:t xml:space="preserve"> </w:t>
      </w:r>
    </w:p>
    <w:p w:rsidR="00BB7B00" w:rsidRPr="00BB7B00" w:rsidRDefault="00BB7B00" w:rsidP="00BB7B00">
      <w:pPr>
        <w:pBdr>
          <w:top w:val="nil"/>
          <w:left w:val="nil"/>
          <w:bottom w:val="nil"/>
          <w:right w:val="nil"/>
          <w:between w:val="nil"/>
          <w:bar w:val="nil"/>
        </w:pBdr>
        <w:spacing w:after="0" w:line="360" w:lineRule="auto"/>
        <w:ind w:left="4956"/>
        <w:jc w:val="both"/>
        <w:rPr>
          <w:rFonts w:ascii="Calibri" w:eastAsia="Arial Unicode MS" w:hAnsi="Calibri" w:cs="Calibri"/>
          <w:b/>
          <w:bdr w:val="nil"/>
        </w:rPr>
      </w:pPr>
      <w:r w:rsidRPr="00BB7B00">
        <w:rPr>
          <w:rFonts w:ascii="Calibri" w:eastAsia="Arial Unicode MS" w:hAnsi="Calibri" w:cs="Calibri"/>
          <w:b/>
          <w:bdr w:val="nil"/>
        </w:rPr>
        <w:t>Administratorzy Danych Osobowych</w:t>
      </w:r>
    </w:p>
    <w:p w:rsidR="00BB7B00" w:rsidRPr="00BB7B00" w:rsidRDefault="00BB7B00" w:rsidP="00BB7B00">
      <w:pPr>
        <w:pBdr>
          <w:top w:val="nil"/>
          <w:left w:val="nil"/>
          <w:bottom w:val="nil"/>
          <w:right w:val="nil"/>
          <w:between w:val="nil"/>
          <w:bar w:val="nil"/>
        </w:pBdr>
        <w:spacing w:after="0"/>
        <w:ind w:left="4956"/>
        <w:jc w:val="both"/>
        <w:rPr>
          <w:rFonts w:ascii="Calibri" w:eastAsia="Arial Unicode MS" w:hAnsi="Calibri" w:cs="Calibri"/>
          <w:bdr w:val="nil"/>
        </w:rPr>
      </w:pPr>
      <w:r w:rsidRPr="00BB7B00">
        <w:rPr>
          <w:rFonts w:ascii="Calibri" w:eastAsia="Arial Unicode MS" w:hAnsi="Calibri" w:cs="Calibri"/>
          <w:bdr w:val="nil"/>
        </w:rPr>
        <w:t xml:space="preserve">            Łódzki Kurator Oświaty</w:t>
      </w:r>
    </w:p>
    <w:p w:rsidR="00BB7B00" w:rsidRPr="00BB7B00" w:rsidRDefault="00BB7B00" w:rsidP="00BB7B00">
      <w:pPr>
        <w:rPr>
          <w:rFonts w:ascii="Calibri" w:eastAsia="Arial Unicode MS" w:hAnsi="Calibri" w:cs="Calibri"/>
          <w:bdr w:val="nil"/>
        </w:rPr>
      </w:pPr>
      <w:r w:rsidRPr="00BB7B00">
        <w:rPr>
          <w:rFonts w:ascii="Calibri" w:eastAsia="Arial Unicode MS" w:hAnsi="Calibri" w:cs="Calibri"/>
          <w:bdr w:val="nil"/>
        </w:rPr>
        <w:t xml:space="preserve">                                    Katolicka Szkoła Podstawowa Stowarzyszenia Przyjaciół Szkół Katolickich w Łodzi</w:t>
      </w:r>
    </w:p>
    <w:p w:rsidR="00E53518" w:rsidRPr="00F53BC4" w:rsidRDefault="00E53518" w:rsidP="00E53518">
      <w:pPr>
        <w:rPr>
          <w:rFonts w:ascii="Times New Roman" w:hAnsi="Times New Roman" w:cs="Times New Roman"/>
          <w:sz w:val="24"/>
          <w:szCs w:val="24"/>
        </w:rPr>
      </w:pPr>
    </w:p>
    <w:p w:rsidR="00E53518" w:rsidRDefault="00E53518" w:rsidP="00E53518"/>
    <w:p w:rsidR="00E53518" w:rsidRDefault="00E53518"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0A4FC0">
      <w:pPr>
        <w:spacing w:after="0" w:line="240" w:lineRule="auto"/>
        <w:rPr>
          <w:rFonts w:ascii="Arial" w:eastAsia="Times New Roman" w:hAnsi="Arial" w:cs="Arial"/>
          <w:sz w:val="24"/>
          <w:szCs w:val="24"/>
          <w:lang w:eastAsia="pl-PL"/>
        </w:rPr>
      </w:pPr>
    </w:p>
    <w:p w:rsidR="004864EC" w:rsidRDefault="004864EC" w:rsidP="004864EC">
      <w:pPr>
        <w:autoSpaceDE w:val="0"/>
        <w:autoSpaceDN w:val="0"/>
        <w:adjustRightInd w:val="0"/>
        <w:spacing w:after="27"/>
        <w:jc w:val="both"/>
        <w:rPr>
          <w:rFonts w:ascii="Times New Roman" w:eastAsia="Calibri" w:hAnsi="Times New Roman" w:cs="Times New Roman"/>
          <w:sz w:val="24"/>
          <w:szCs w:val="24"/>
        </w:rPr>
      </w:pPr>
      <w:r w:rsidRPr="004864EC">
        <w:rPr>
          <w:rFonts w:ascii="Times New Roman" w:eastAsia="Calibri" w:hAnsi="Times New Roman" w:cs="Times New Roman"/>
          <w:sz w:val="24"/>
          <w:szCs w:val="24"/>
        </w:rPr>
        <w:lastRenderedPageBreak/>
        <w:t xml:space="preserve">Załącznik nr 3 </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w:t>
      </w:r>
    </w:p>
    <w:p w:rsidR="00D77BCB" w:rsidRPr="00D77BCB" w:rsidRDefault="00D77BCB" w:rsidP="00D77BCB">
      <w:pPr>
        <w:spacing w:after="0" w:line="240" w:lineRule="auto"/>
        <w:rPr>
          <w:rFonts w:ascii="Arial" w:eastAsia="Times New Roman" w:hAnsi="Arial" w:cs="Arial"/>
          <w:sz w:val="16"/>
          <w:szCs w:val="16"/>
          <w:lang w:eastAsia="pl-PL"/>
        </w:rPr>
      </w:pPr>
      <w:r w:rsidRPr="00D77BCB">
        <w:rPr>
          <w:rFonts w:ascii="Arial" w:eastAsia="Times New Roman" w:hAnsi="Arial" w:cs="Arial"/>
          <w:sz w:val="16"/>
          <w:szCs w:val="16"/>
          <w:lang w:eastAsia="pl-PL"/>
        </w:rPr>
        <w:t xml:space="preserve">          / pieczątka szkoły /                                                                                                            / miejscowość, data / </w:t>
      </w: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jc w:val="center"/>
        <w:rPr>
          <w:rFonts w:ascii="Arial" w:eastAsia="Times New Roman" w:hAnsi="Arial" w:cs="Arial"/>
          <w:b/>
          <w:sz w:val="28"/>
          <w:szCs w:val="28"/>
          <w:lang w:eastAsia="pl-PL"/>
        </w:rPr>
      </w:pPr>
      <w:r w:rsidRPr="00D77BCB">
        <w:rPr>
          <w:rFonts w:ascii="Arial" w:eastAsia="Times New Roman" w:hAnsi="Arial" w:cs="Arial"/>
          <w:b/>
          <w:sz w:val="28"/>
          <w:szCs w:val="28"/>
          <w:lang w:eastAsia="pl-PL"/>
        </w:rPr>
        <w:t xml:space="preserve">PROTOKÓŁ </w:t>
      </w:r>
      <w:r>
        <w:rPr>
          <w:rFonts w:ascii="Arial" w:eastAsia="Times New Roman" w:hAnsi="Arial" w:cs="Arial"/>
          <w:b/>
          <w:sz w:val="28"/>
          <w:szCs w:val="28"/>
          <w:lang w:eastAsia="pl-PL"/>
        </w:rPr>
        <w:t xml:space="preserve">Z </w:t>
      </w:r>
      <w:r w:rsidRPr="00D77BCB">
        <w:rPr>
          <w:rFonts w:ascii="Arial" w:eastAsia="Times New Roman" w:hAnsi="Arial" w:cs="Arial"/>
          <w:b/>
          <w:sz w:val="28"/>
          <w:szCs w:val="28"/>
          <w:lang w:eastAsia="pl-PL"/>
        </w:rPr>
        <w:t xml:space="preserve">PRZEBIEGU ETAPU SZKOLNEGO </w:t>
      </w:r>
    </w:p>
    <w:p w:rsidR="00D77BCB" w:rsidRPr="00D77BCB" w:rsidRDefault="00D77BCB" w:rsidP="00D77BCB">
      <w:pPr>
        <w:spacing w:after="0" w:line="240" w:lineRule="auto"/>
        <w:jc w:val="center"/>
        <w:rPr>
          <w:rFonts w:ascii="Arial" w:eastAsia="Times New Roman" w:hAnsi="Arial" w:cs="Arial"/>
          <w:b/>
          <w:sz w:val="28"/>
          <w:szCs w:val="28"/>
          <w:lang w:eastAsia="pl-PL"/>
        </w:rPr>
      </w:pPr>
      <w:r w:rsidRPr="00D77BCB">
        <w:rPr>
          <w:rFonts w:ascii="Arial" w:eastAsia="Times New Roman" w:hAnsi="Arial" w:cs="Arial"/>
          <w:b/>
          <w:sz w:val="28"/>
          <w:szCs w:val="28"/>
          <w:lang w:eastAsia="pl-PL"/>
        </w:rPr>
        <w:t xml:space="preserve">KONKURSU HISTORYCZNO - RELIGIJNEGO </w:t>
      </w:r>
    </w:p>
    <w:p w:rsidR="00D77BCB" w:rsidRPr="00D77BCB" w:rsidRDefault="00D77BCB" w:rsidP="00D77BCB">
      <w:pPr>
        <w:spacing w:after="0" w:line="240" w:lineRule="auto"/>
        <w:jc w:val="center"/>
        <w:rPr>
          <w:rFonts w:ascii="Arial" w:eastAsia="Times New Roman" w:hAnsi="Arial" w:cs="Arial"/>
          <w:b/>
          <w:sz w:val="28"/>
          <w:szCs w:val="28"/>
          <w:lang w:eastAsia="pl-PL"/>
        </w:rPr>
      </w:pPr>
      <w:r w:rsidRPr="00D77BCB">
        <w:rPr>
          <w:rFonts w:ascii="Arial" w:eastAsia="Times New Roman" w:hAnsi="Arial" w:cs="Arial"/>
          <w:b/>
          <w:sz w:val="28"/>
          <w:szCs w:val="28"/>
          <w:lang w:eastAsia="pl-PL"/>
        </w:rPr>
        <w:t>,,NASZE DZIEDZICTWO’’</w:t>
      </w:r>
    </w:p>
    <w:p w:rsidR="00D77BCB" w:rsidRPr="00D77BCB" w:rsidRDefault="00D77BCB" w:rsidP="00D77BCB">
      <w:pPr>
        <w:spacing w:after="0" w:line="240" w:lineRule="auto"/>
        <w:jc w:val="center"/>
        <w:rPr>
          <w:rFonts w:ascii="Arial" w:eastAsia="Times New Roman" w:hAnsi="Arial" w:cs="Arial"/>
          <w:b/>
          <w:sz w:val="28"/>
          <w:szCs w:val="28"/>
          <w:lang w:eastAsia="pl-PL"/>
        </w:rPr>
      </w:pPr>
    </w:p>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 xml:space="preserve">Szkolna Komisja Konkursowa   </w:t>
      </w:r>
    </w:p>
    <w:p w:rsidR="00D77BCB" w:rsidRPr="00D77BCB" w:rsidRDefault="00D77BCB" w:rsidP="00D77BCB">
      <w:pPr>
        <w:spacing w:after="0" w:line="240" w:lineRule="auto"/>
        <w:jc w:val="center"/>
        <w:rPr>
          <w:rFonts w:ascii="Arial" w:eastAsia="Times New Roman" w:hAnsi="Arial" w:cs="Arial"/>
          <w:b/>
          <w:sz w:val="24"/>
          <w:szCs w:val="24"/>
          <w:lang w:eastAsia="pl-PL"/>
        </w:rPr>
      </w:pPr>
    </w:p>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powołana  w …………………………………………………………………………</w:t>
      </w:r>
    </w:p>
    <w:p w:rsidR="00D77BCB" w:rsidRPr="00D77BCB" w:rsidRDefault="00D77BCB" w:rsidP="00D77BCB">
      <w:pPr>
        <w:spacing w:after="0" w:line="240" w:lineRule="auto"/>
        <w:jc w:val="center"/>
        <w:rPr>
          <w:rFonts w:ascii="Arial" w:eastAsia="Times New Roman" w:hAnsi="Arial" w:cs="Arial"/>
          <w:sz w:val="16"/>
          <w:szCs w:val="16"/>
          <w:lang w:eastAsia="pl-PL"/>
        </w:rPr>
      </w:pPr>
      <w:r w:rsidRPr="00D77BCB">
        <w:rPr>
          <w:rFonts w:ascii="Arial" w:eastAsia="Times New Roman" w:hAnsi="Arial" w:cs="Arial"/>
          <w:sz w:val="16"/>
          <w:szCs w:val="16"/>
          <w:lang w:eastAsia="pl-PL"/>
        </w:rPr>
        <w:t>/ wpisać nazwę szkoły /</w:t>
      </w:r>
    </w:p>
    <w:p w:rsidR="00D77BCB" w:rsidRPr="00D77BCB" w:rsidRDefault="00D77BCB" w:rsidP="00D77BCB">
      <w:pPr>
        <w:spacing w:after="0" w:line="240" w:lineRule="auto"/>
        <w:jc w:val="center"/>
        <w:rPr>
          <w:rFonts w:ascii="Arial" w:eastAsia="Times New Roman" w:hAnsi="Arial" w:cs="Arial"/>
          <w:sz w:val="16"/>
          <w:szCs w:val="16"/>
          <w:lang w:eastAsia="pl-PL"/>
        </w:rPr>
      </w:pPr>
    </w:p>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 xml:space="preserve">do przeprowadzenia etapu szkolnego Konkursu </w:t>
      </w:r>
      <w:proofErr w:type="spellStart"/>
      <w:r w:rsidRPr="00D77BCB">
        <w:rPr>
          <w:rFonts w:ascii="Arial" w:eastAsia="Times New Roman" w:hAnsi="Arial" w:cs="Arial"/>
          <w:b/>
          <w:sz w:val="24"/>
          <w:szCs w:val="24"/>
          <w:lang w:eastAsia="pl-PL"/>
        </w:rPr>
        <w:t>Historyczno</w:t>
      </w:r>
      <w:proofErr w:type="spellEnd"/>
      <w:r w:rsidRPr="00D77BCB">
        <w:rPr>
          <w:rFonts w:ascii="Arial" w:eastAsia="Times New Roman" w:hAnsi="Arial" w:cs="Arial"/>
          <w:b/>
          <w:sz w:val="24"/>
          <w:szCs w:val="24"/>
          <w:lang w:eastAsia="pl-PL"/>
        </w:rPr>
        <w:t xml:space="preserve"> – Religijnego</w:t>
      </w:r>
    </w:p>
    <w:p w:rsidR="00D77BCB" w:rsidRPr="00D77BCB" w:rsidRDefault="00D77BCB" w:rsidP="00D77BCB">
      <w:pPr>
        <w:spacing w:after="0" w:line="240" w:lineRule="auto"/>
        <w:jc w:val="center"/>
        <w:rPr>
          <w:rFonts w:ascii="Arial" w:eastAsia="Times New Roman" w:hAnsi="Arial" w:cs="Arial"/>
          <w:b/>
          <w:sz w:val="24"/>
          <w:szCs w:val="24"/>
          <w:lang w:eastAsia="pl-PL"/>
        </w:rPr>
      </w:pPr>
    </w:p>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 xml:space="preserve"> „NASZE DZIEDZICTWO” </w:t>
      </w:r>
    </w:p>
    <w:p w:rsidR="00D77BCB" w:rsidRPr="00D77BCB" w:rsidRDefault="00D77BCB" w:rsidP="00D77BCB">
      <w:pPr>
        <w:spacing w:after="0" w:line="240" w:lineRule="auto"/>
        <w:jc w:val="center"/>
        <w:rPr>
          <w:rFonts w:ascii="Arial" w:eastAsia="Times New Roman" w:hAnsi="Arial" w:cs="Arial"/>
          <w:b/>
          <w:sz w:val="16"/>
          <w:szCs w:val="16"/>
          <w:lang w:eastAsia="pl-PL"/>
        </w:rPr>
      </w:pPr>
    </w:p>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 xml:space="preserve"> w roku szkolnym 2026/2027</w:t>
      </w:r>
    </w:p>
    <w:p w:rsidR="00D77BCB" w:rsidRPr="00D77BCB" w:rsidRDefault="00D77BCB" w:rsidP="00D77BCB">
      <w:pPr>
        <w:spacing w:after="0" w:line="240" w:lineRule="auto"/>
        <w:jc w:val="center"/>
        <w:rPr>
          <w:rFonts w:ascii="Arial" w:eastAsia="Times New Roman" w:hAnsi="Arial" w:cs="Arial"/>
          <w:b/>
          <w:sz w:val="24"/>
          <w:szCs w:val="24"/>
          <w:lang w:eastAsia="pl-PL"/>
        </w:rPr>
      </w:pPr>
    </w:p>
    <w:p w:rsidR="00D77BCB" w:rsidRPr="00D77BCB" w:rsidRDefault="00D77BCB" w:rsidP="00D77BCB">
      <w:pPr>
        <w:spacing w:before="100" w:beforeAutospacing="1" w:after="100" w:afterAutospacing="1" w:line="240" w:lineRule="auto"/>
        <w:rPr>
          <w:rFonts w:ascii="Arial" w:eastAsia="Times New Roman" w:hAnsi="Arial" w:cs="Arial"/>
          <w:b/>
          <w:sz w:val="24"/>
          <w:szCs w:val="24"/>
          <w:u w:val="single"/>
          <w:lang w:eastAsia="pl-PL"/>
        </w:rPr>
      </w:pPr>
      <w:r w:rsidRPr="00D77BCB">
        <w:rPr>
          <w:rFonts w:ascii="Arial" w:eastAsia="Times New Roman" w:hAnsi="Arial" w:cs="Arial"/>
          <w:b/>
          <w:sz w:val="24"/>
          <w:szCs w:val="24"/>
          <w:u w:val="single"/>
          <w:lang w:eastAsia="pl-PL"/>
        </w:rPr>
        <w:t>w składzie:</w:t>
      </w:r>
    </w:p>
    <w:p w:rsidR="00D77BCB" w:rsidRPr="00D77BCB" w:rsidRDefault="00D77BCB" w:rsidP="00D77BCB">
      <w:pPr>
        <w:spacing w:before="100" w:beforeAutospacing="1" w:after="100" w:afterAutospacing="1"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Przewodniczący:</w:t>
      </w: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Członkowie:</w:t>
      </w:r>
    </w:p>
    <w:p w:rsidR="00D77BCB" w:rsidRPr="00D77BCB" w:rsidRDefault="00D77BCB" w:rsidP="00D77BCB">
      <w:pPr>
        <w:spacing w:after="0" w:line="240" w:lineRule="auto"/>
        <w:rPr>
          <w:rFonts w:ascii="Arial" w:eastAsia="Times New Roman" w:hAnsi="Arial" w:cs="Arial"/>
          <w:sz w:val="20"/>
          <w:szCs w:val="20"/>
          <w:lang w:eastAsia="pl-PL"/>
        </w:rPr>
      </w:pPr>
      <w:r w:rsidRPr="00D77BCB">
        <w:rPr>
          <w:rFonts w:ascii="Arial" w:eastAsia="Times New Roman" w:hAnsi="Arial" w:cs="Arial"/>
          <w:sz w:val="20"/>
          <w:szCs w:val="20"/>
          <w:lang w:eastAsia="pl-PL"/>
        </w:rPr>
        <w:t xml:space="preserve">  </w:t>
      </w:r>
    </w:p>
    <w:p w:rsidR="00D77BCB" w:rsidRPr="00D77BCB" w:rsidRDefault="00D77BCB" w:rsidP="00D77BCB">
      <w:pPr>
        <w:numPr>
          <w:ilvl w:val="0"/>
          <w:numId w:val="27"/>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t>.…………………………………………………………</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numPr>
          <w:ilvl w:val="0"/>
          <w:numId w:val="27"/>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t>…………………………………………………….……</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numPr>
          <w:ilvl w:val="0"/>
          <w:numId w:val="27"/>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t>.................................................................................</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12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przeprowadziła   ………………………….  etap szkolny </w:t>
      </w:r>
    </w:p>
    <w:p w:rsidR="00D77BCB" w:rsidRPr="00D77BCB" w:rsidRDefault="00D77BCB" w:rsidP="00D77BCB">
      <w:pPr>
        <w:spacing w:after="120" w:line="240" w:lineRule="auto"/>
        <w:rPr>
          <w:rFonts w:ascii="Arial" w:eastAsia="Times New Roman" w:hAnsi="Arial" w:cs="Arial"/>
          <w:sz w:val="16"/>
          <w:szCs w:val="16"/>
          <w:lang w:eastAsia="pl-PL"/>
        </w:rPr>
      </w:pPr>
      <w:r w:rsidRPr="00D77BCB">
        <w:rPr>
          <w:rFonts w:ascii="Arial" w:eastAsia="Times New Roman" w:hAnsi="Arial" w:cs="Arial"/>
          <w:sz w:val="16"/>
          <w:szCs w:val="16"/>
          <w:lang w:eastAsia="pl-PL"/>
        </w:rPr>
        <w:t xml:space="preserve">                                                                           / data przeprowadzenia etapu szkolnego /</w:t>
      </w:r>
    </w:p>
    <w:p w:rsidR="00D77BCB" w:rsidRPr="00D77BCB" w:rsidRDefault="00D77BCB" w:rsidP="00D77BCB">
      <w:pPr>
        <w:spacing w:after="120" w:line="360" w:lineRule="auto"/>
        <w:rPr>
          <w:rFonts w:ascii="Arial" w:eastAsia="Times New Roman" w:hAnsi="Arial" w:cs="Arial"/>
          <w:b/>
          <w:sz w:val="24"/>
          <w:szCs w:val="24"/>
          <w:lang w:eastAsia="pl-PL"/>
        </w:rPr>
      </w:pPr>
      <w:r w:rsidRPr="00D77BCB">
        <w:rPr>
          <w:rFonts w:ascii="Arial" w:eastAsia="Times New Roman" w:hAnsi="Arial" w:cs="Arial"/>
          <w:sz w:val="24"/>
          <w:szCs w:val="24"/>
          <w:lang w:eastAsia="pl-PL"/>
        </w:rPr>
        <w:t xml:space="preserve">                      Konkursu </w:t>
      </w:r>
      <w:proofErr w:type="spellStart"/>
      <w:r w:rsidRPr="00D77BCB">
        <w:rPr>
          <w:rFonts w:ascii="Arial" w:eastAsia="Times New Roman" w:hAnsi="Arial" w:cs="Arial"/>
          <w:sz w:val="24"/>
          <w:szCs w:val="24"/>
          <w:lang w:eastAsia="pl-PL"/>
        </w:rPr>
        <w:t>Historyczno</w:t>
      </w:r>
      <w:proofErr w:type="spellEnd"/>
      <w:r w:rsidRPr="00D77BCB">
        <w:rPr>
          <w:rFonts w:ascii="Arial" w:eastAsia="Times New Roman" w:hAnsi="Arial" w:cs="Arial"/>
          <w:sz w:val="24"/>
          <w:szCs w:val="24"/>
          <w:lang w:eastAsia="pl-PL"/>
        </w:rPr>
        <w:t xml:space="preserve"> - Religijnego  </w:t>
      </w:r>
      <w:r w:rsidRPr="00D77BCB">
        <w:rPr>
          <w:rFonts w:ascii="Arial" w:eastAsia="Times New Roman" w:hAnsi="Arial" w:cs="Arial"/>
          <w:b/>
          <w:sz w:val="24"/>
          <w:szCs w:val="24"/>
          <w:lang w:eastAsia="pl-PL"/>
        </w:rPr>
        <w:t>„NASZE DZIEDZICTWO”.</w:t>
      </w:r>
    </w:p>
    <w:p w:rsidR="00D77BCB" w:rsidRPr="00D77BCB" w:rsidRDefault="00D77BCB" w:rsidP="00D77BCB">
      <w:pPr>
        <w:spacing w:after="0" w:line="240" w:lineRule="auto"/>
        <w:rPr>
          <w:rFonts w:ascii="Arial" w:eastAsia="Times New Roman" w:hAnsi="Arial" w:cs="Arial"/>
          <w:sz w:val="16"/>
          <w:szCs w:val="16"/>
          <w:lang w:eastAsia="pl-PL"/>
        </w:rPr>
      </w:pPr>
      <w:r w:rsidRPr="00D77BCB">
        <w:rPr>
          <w:rFonts w:ascii="Arial" w:eastAsia="Times New Roman" w:hAnsi="Arial" w:cs="Arial"/>
          <w:b/>
          <w:sz w:val="24"/>
          <w:szCs w:val="24"/>
          <w:lang w:eastAsia="pl-PL"/>
        </w:rPr>
        <w:t xml:space="preserve">  </w:t>
      </w:r>
      <w:r w:rsidRPr="00D77BCB">
        <w:rPr>
          <w:rFonts w:ascii="Arial" w:eastAsia="Times New Roman" w:hAnsi="Arial" w:cs="Arial"/>
          <w:sz w:val="24"/>
          <w:szCs w:val="24"/>
          <w:lang w:eastAsia="pl-PL"/>
        </w:rPr>
        <w:t>W konkursie wzięło udział   ……………………………………………..  uczniów,</w:t>
      </w:r>
      <w:r w:rsidRPr="00D77BCB">
        <w:rPr>
          <w:rFonts w:ascii="Arial" w:eastAsia="Times New Roman" w:hAnsi="Arial" w:cs="Arial"/>
          <w:sz w:val="16"/>
          <w:szCs w:val="16"/>
          <w:lang w:eastAsia="pl-PL"/>
        </w:rPr>
        <w:t xml:space="preserve">           </w:t>
      </w:r>
    </w:p>
    <w:p w:rsidR="00D77BCB" w:rsidRPr="00D77BCB" w:rsidRDefault="00D77BCB" w:rsidP="00D77BCB">
      <w:pPr>
        <w:spacing w:after="0" w:line="360" w:lineRule="auto"/>
        <w:rPr>
          <w:rFonts w:ascii="Arial" w:eastAsia="Times New Roman" w:hAnsi="Arial" w:cs="Arial"/>
          <w:sz w:val="16"/>
          <w:szCs w:val="16"/>
          <w:lang w:eastAsia="pl-PL"/>
        </w:rPr>
      </w:pPr>
      <w:r w:rsidRPr="00D77BCB">
        <w:rPr>
          <w:rFonts w:ascii="Arial" w:eastAsia="Times New Roman" w:hAnsi="Arial" w:cs="Arial"/>
          <w:sz w:val="16"/>
          <w:szCs w:val="16"/>
          <w:lang w:eastAsia="pl-PL"/>
        </w:rPr>
        <w:t xml:space="preserve">                                                                                     / podać liczbę uczniów przystępujących do konkursu /</w:t>
      </w:r>
    </w:p>
    <w:p w:rsidR="00D77BCB" w:rsidRPr="00D77BCB" w:rsidRDefault="00D77BCB" w:rsidP="00D77BCB">
      <w:pPr>
        <w:spacing w:after="12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w:t>
      </w:r>
      <w:r w:rsidR="00115C97">
        <w:rPr>
          <w:rFonts w:ascii="Arial" w:eastAsia="Times New Roman" w:hAnsi="Arial" w:cs="Arial"/>
          <w:sz w:val="24"/>
          <w:szCs w:val="24"/>
          <w:lang w:eastAsia="pl-PL"/>
        </w:rPr>
        <w:t>s</w:t>
      </w:r>
      <w:r w:rsidRPr="00D77BCB">
        <w:rPr>
          <w:rFonts w:ascii="Arial" w:eastAsia="Times New Roman" w:hAnsi="Arial" w:cs="Arial"/>
          <w:sz w:val="24"/>
          <w:szCs w:val="24"/>
          <w:lang w:eastAsia="pl-PL"/>
        </w:rPr>
        <w:t xml:space="preserve">pośród których do etapu rejonowego zostało zakwalifikowanych  ………………………….                                                                                                                                    </w:t>
      </w:r>
    </w:p>
    <w:p w:rsidR="00D77BCB" w:rsidRPr="00D77BCB" w:rsidRDefault="00D77BCB" w:rsidP="00D77BCB">
      <w:pPr>
        <w:spacing w:after="0" w:line="240" w:lineRule="auto"/>
        <w:rPr>
          <w:rFonts w:ascii="Arial" w:eastAsia="Times New Roman" w:hAnsi="Arial" w:cs="Arial"/>
          <w:sz w:val="16"/>
          <w:szCs w:val="16"/>
          <w:lang w:eastAsia="pl-PL"/>
        </w:rPr>
      </w:pPr>
      <w:r w:rsidRPr="00D77BCB">
        <w:rPr>
          <w:rFonts w:ascii="Arial" w:eastAsia="Times New Roman" w:hAnsi="Arial" w:cs="Arial"/>
          <w:sz w:val="24"/>
          <w:szCs w:val="24"/>
          <w:lang w:eastAsia="pl-PL"/>
        </w:rPr>
        <w:t xml:space="preserve"> </w:t>
      </w:r>
      <w:r w:rsidRPr="00D77BCB">
        <w:rPr>
          <w:rFonts w:ascii="Arial" w:eastAsia="Times New Roman" w:hAnsi="Arial" w:cs="Arial"/>
          <w:sz w:val="16"/>
          <w:szCs w:val="16"/>
          <w:lang w:eastAsia="pl-PL"/>
        </w:rPr>
        <w:t>/podać liczbę uczniów zakwalifikowana do etapu rejonowego/</w:t>
      </w: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sz w:val="16"/>
          <w:szCs w:val="16"/>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r w:rsidRPr="00D77BCB">
        <w:rPr>
          <w:rFonts w:ascii="Arial" w:eastAsia="Times New Roman" w:hAnsi="Arial" w:cs="Arial"/>
          <w:b/>
          <w:sz w:val="24"/>
          <w:szCs w:val="24"/>
          <w:u w:val="single"/>
          <w:lang w:eastAsia="pl-PL"/>
        </w:rPr>
        <w:t>Do etapu rejonowego zakwalifikowali się następujący uczniowie:</w:t>
      </w:r>
    </w:p>
    <w:p w:rsidR="00D77BCB" w:rsidRPr="00D77BCB" w:rsidRDefault="00D77BCB" w:rsidP="00D77BCB">
      <w:pPr>
        <w:spacing w:after="0" w:line="240" w:lineRule="auto"/>
        <w:rPr>
          <w:rFonts w:ascii="Arial" w:eastAsia="Times New Roman" w:hAnsi="Arial" w:cs="Arial"/>
          <w:b/>
          <w:sz w:val="24"/>
          <w:szCs w:val="24"/>
          <w:u w:val="single"/>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tbl>
      <w:tblPr>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4713"/>
        <w:gridCol w:w="3136"/>
      </w:tblGrid>
      <w:tr w:rsidR="00D77BCB" w:rsidRPr="00D77BCB" w:rsidTr="00CD026E">
        <w:trPr>
          <w:trHeight w:val="496"/>
        </w:trPr>
        <w:tc>
          <w:tcPr>
            <w:tcW w:w="9407" w:type="dxa"/>
            <w:gridSpan w:val="3"/>
            <w:tcBorders>
              <w:bottom w:val="dotted" w:sz="4" w:space="0" w:color="auto"/>
            </w:tcBorders>
            <w:vAlign w:val="center"/>
          </w:tcPr>
          <w:p w:rsidR="00D77BCB" w:rsidRPr="00D77BCB" w:rsidRDefault="00D77BCB" w:rsidP="00D77BCB">
            <w:pPr>
              <w:spacing w:after="0" w:line="240" w:lineRule="auto"/>
              <w:jc w:val="center"/>
              <w:rPr>
                <w:rFonts w:ascii="Arial" w:eastAsia="Times New Roman" w:hAnsi="Arial" w:cs="Arial"/>
                <w:b/>
                <w:sz w:val="28"/>
                <w:szCs w:val="28"/>
                <w:lang w:eastAsia="pl-PL"/>
              </w:rPr>
            </w:pPr>
            <w:r w:rsidRPr="00D77BCB">
              <w:rPr>
                <w:rFonts w:ascii="Arial" w:eastAsia="Times New Roman" w:hAnsi="Arial" w:cs="Arial"/>
                <w:b/>
                <w:sz w:val="28"/>
                <w:szCs w:val="28"/>
                <w:lang w:eastAsia="pl-PL"/>
              </w:rPr>
              <w:t>N a z w a   s z k o ł y</w:t>
            </w:r>
          </w:p>
        </w:tc>
      </w:tr>
      <w:tr w:rsidR="00D77BCB" w:rsidRPr="00D77BCB" w:rsidTr="00CD026E">
        <w:trPr>
          <w:trHeight w:val="561"/>
        </w:trPr>
        <w:tc>
          <w:tcPr>
            <w:tcW w:w="9407" w:type="dxa"/>
            <w:gridSpan w:val="3"/>
            <w:tcBorders>
              <w:top w:val="dotted" w:sz="4" w:space="0" w:color="auto"/>
            </w:tcBorders>
            <w:vAlign w:val="center"/>
          </w:tcPr>
          <w:p w:rsidR="00D77BCB" w:rsidRPr="00D77BCB" w:rsidRDefault="00D77BCB" w:rsidP="00D77BCB">
            <w:pPr>
              <w:spacing w:after="0" w:line="240" w:lineRule="auto"/>
              <w:jc w:val="center"/>
              <w:rPr>
                <w:rFonts w:ascii="Arial" w:eastAsia="Times New Roman" w:hAnsi="Arial" w:cs="Arial"/>
                <w:b/>
                <w:sz w:val="20"/>
                <w:szCs w:val="20"/>
                <w:lang w:eastAsia="pl-PL"/>
              </w:rPr>
            </w:pPr>
            <w:r w:rsidRPr="00D77BCB">
              <w:rPr>
                <w:rFonts w:ascii="Arial" w:eastAsia="Times New Roman" w:hAnsi="Arial" w:cs="Arial"/>
                <w:b/>
                <w:sz w:val="20"/>
                <w:szCs w:val="20"/>
                <w:lang w:eastAsia="pl-PL"/>
              </w:rPr>
              <w:t xml:space="preserve"> </w:t>
            </w:r>
          </w:p>
        </w:tc>
      </w:tr>
      <w:tr w:rsidR="00D77BCB" w:rsidRPr="00D77BCB" w:rsidTr="00CD026E">
        <w:trPr>
          <w:trHeight w:val="740"/>
        </w:trPr>
        <w:tc>
          <w:tcPr>
            <w:tcW w:w="1558" w:type="dxa"/>
            <w:vAlign w:val="center"/>
          </w:tcPr>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L.p.</w:t>
            </w:r>
          </w:p>
        </w:tc>
        <w:tc>
          <w:tcPr>
            <w:tcW w:w="4713" w:type="dxa"/>
            <w:vAlign w:val="center"/>
          </w:tcPr>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Imię i nazwisko ucznia</w:t>
            </w:r>
          </w:p>
        </w:tc>
        <w:tc>
          <w:tcPr>
            <w:tcW w:w="3136" w:type="dxa"/>
            <w:vAlign w:val="center"/>
          </w:tcPr>
          <w:p w:rsidR="00D77BCB" w:rsidRPr="00D77BCB" w:rsidRDefault="00D77BCB" w:rsidP="00D77BCB">
            <w:pPr>
              <w:spacing w:after="0" w:line="240" w:lineRule="auto"/>
              <w:jc w:val="center"/>
              <w:rPr>
                <w:rFonts w:ascii="Arial" w:eastAsia="Times New Roman" w:hAnsi="Arial" w:cs="Arial"/>
                <w:b/>
                <w:sz w:val="24"/>
                <w:szCs w:val="24"/>
                <w:lang w:eastAsia="pl-PL"/>
              </w:rPr>
            </w:pPr>
            <w:r w:rsidRPr="00D77BCB">
              <w:rPr>
                <w:rFonts w:ascii="Arial" w:eastAsia="Times New Roman" w:hAnsi="Arial" w:cs="Arial"/>
                <w:b/>
                <w:sz w:val="24"/>
                <w:szCs w:val="24"/>
                <w:lang w:eastAsia="pl-PL"/>
              </w:rPr>
              <w:t>Liczba uzyskanych punktów</w:t>
            </w:r>
          </w:p>
        </w:tc>
      </w:tr>
      <w:tr w:rsidR="00D77BCB" w:rsidRPr="00D77BCB" w:rsidTr="00CD026E">
        <w:trPr>
          <w:trHeight w:val="473"/>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78"/>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80"/>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80"/>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80"/>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80"/>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86"/>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r w:rsidR="00D77BCB" w:rsidRPr="00D77BCB" w:rsidTr="00CD026E">
        <w:trPr>
          <w:trHeight w:val="476"/>
        </w:trPr>
        <w:tc>
          <w:tcPr>
            <w:tcW w:w="1558" w:type="dxa"/>
            <w:vAlign w:val="center"/>
          </w:tcPr>
          <w:p w:rsidR="00D77BCB" w:rsidRPr="00D77BCB" w:rsidRDefault="00D77BCB" w:rsidP="00D77BCB">
            <w:pPr>
              <w:spacing w:after="0" w:line="240" w:lineRule="auto"/>
              <w:jc w:val="center"/>
              <w:rPr>
                <w:rFonts w:ascii="Arial" w:eastAsia="Times New Roman" w:hAnsi="Arial" w:cs="Arial"/>
                <w:sz w:val="24"/>
                <w:szCs w:val="24"/>
                <w:lang w:eastAsia="pl-PL"/>
              </w:rPr>
            </w:pPr>
          </w:p>
        </w:tc>
        <w:tc>
          <w:tcPr>
            <w:tcW w:w="4713" w:type="dxa"/>
          </w:tcPr>
          <w:p w:rsidR="00D77BCB" w:rsidRPr="00D77BCB" w:rsidRDefault="00D77BCB" w:rsidP="00D77BCB">
            <w:pPr>
              <w:spacing w:after="0" w:line="240" w:lineRule="auto"/>
              <w:rPr>
                <w:rFonts w:ascii="Arial" w:eastAsia="Times New Roman" w:hAnsi="Arial" w:cs="Arial"/>
                <w:sz w:val="24"/>
                <w:szCs w:val="24"/>
                <w:lang w:eastAsia="pl-PL"/>
              </w:rPr>
            </w:pPr>
          </w:p>
        </w:tc>
        <w:tc>
          <w:tcPr>
            <w:tcW w:w="3136" w:type="dxa"/>
          </w:tcPr>
          <w:p w:rsidR="00D77BCB" w:rsidRPr="00D77BCB" w:rsidRDefault="00D77BCB" w:rsidP="00D77BCB">
            <w:pPr>
              <w:spacing w:after="0" w:line="240" w:lineRule="auto"/>
              <w:rPr>
                <w:rFonts w:ascii="Arial" w:eastAsia="Times New Roman" w:hAnsi="Arial" w:cs="Arial"/>
                <w:sz w:val="24"/>
                <w:szCs w:val="24"/>
                <w:lang w:eastAsia="pl-PL"/>
              </w:rPr>
            </w:pPr>
          </w:p>
        </w:tc>
      </w:tr>
    </w:tbl>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b/>
          <w:sz w:val="24"/>
          <w:szCs w:val="24"/>
          <w:u w:val="single"/>
          <w:lang w:eastAsia="pl-PL"/>
        </w:rPr>
      </w:pPr>
      <w:r w:rsidRPr="00D77BCB">
        <w:rPr>
          <w:rFonts w:ascii="Arial" w:eastAsia="Times New Roman" w:hAnsi="Arial" w:cs="Arial"/>
          <w:b/>
          <w:sz w:val="24"/>
          <w:szCs w:val="24"/>
          <w:u w:val="single"/>
          <w:lang w:eastAsia="pl-PL"/>
        </w:rPr>
        <w:t>Uwagi o przebiegu konkursu:</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w:t>
      </w:r>
    </w:p>
    <w:p w:rsidR="00D77BCB" w:rsidRPr="00D77BCB" w:rsidRDefault="00D77BCB" w:rsidP="00D77BCB">
      <w:pPr>
        <w:spacing w:after="0" w:line="240" w:lineRule="auto"/>
        <w:rPr>
          <w:rFonts w:ascii="Arial" w:eastAsia="Times New Roman" w:hAnsi="Arial" w:cs="Arial"/>
          <w:b/>
          <w:sz w:val="24"/>
          <w:szCs w:val="24"/>
          <w:u w:val="single"/>
          <w:lang w:eastAsia="pl-PL"/>
        </w:rPr>
      </w:pPr>
      <w:r w:rsidRPr="00D77BCB">
        <w:rPr>
          <w:rFonts w:ascii="Arial" w:eastAsia="Times New Roman" w:hAnsi="Arial" w:cs="Arial"/>
          <w:b/>
          <w:sz w:val="24"/>
          <w:szCs w:val="24"/>
          <w:u w:val="single"/>
          <w:lang w:eastAsia="pl-PL"/>
        </w:rPr>
        <w:t xml:space="preserve">Podpisy członków komisji:          </w:t>
      </w: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w:t>
      </w:r>
    </w:p>
    <w:p w:rsidR="00D77BCB" w:rsidRPr="00D77BCB" w:rsidRDefault="00D77BCB" w:rsidP="00D77BCB">
      <w:pPr>
        <w:spacing w:before="100" w:beforeAutospacing="1" w:after="100" w:afterAutospacing="1"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Przewodniczący           …………………………………………………………</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spacing w:after="0" w:line="240" w:lineRule="auto"/>
        <w:rPr>
          <w:rFonts w:ascii="Arial" w:eastAsia="Times New Roman" w:hAnsi="Arial" w:cs="Arial"/>
          <w:sz w:val="24"/>
          <w:szCs w:val="24"/>
          <w:lang w:eastAsia="pl-PL"/>
        </w:rPr>
      </w:pPr>
      <w:r w:rsidRPr="00D77BCB">
        <w:rPr>
          <w:rFonts w:ascii="Arial" w:eastAsia="Times New Roman" w:hAnsi="Arial" w:cs="Arial"/>
          <w:sz w:val="24"/>
          <w:szCs w:val="24"/>
          <w:lang w:eastAsia="pl-PL"/>
        </w:rPr>
        <w:t>Członkowie:</w:t>
      </w:r>
    </w:p>
    <w:p w:rsidR="00D77BCB" w:rsidRPr="00D77BCB" w:rsidRDefault="00D77BCB" w:rsidP="00D77BCB">
      <w:pPr>
        <w:spacing w:after="0" w:line="240" w:lineRule="auto"/>
        <w:rPr>
          <w:rFonts w:ascii="Arial" w:eastAsia="Times New Roman" w:hAnsi="Arial" w:cs="Arial"/>
          <w:sz w:val="20"/>
          <w:szCs w:val="20"/>
          <w:lang w:eastAsia="pl-PL"/>
        </w:rPr>
      </w:pPr>
    </w:p>
    <w:p w:rsidR="00D77BCB" w:rsidRPr="00D77BCB" w:rsidRDefault="00D77BCB" w:rsidP="00D77BCB">
      <w:pPr>
        <w:numPr>
          <w:ilvl w:val="0"/>
          <w:numId w:val="28"/>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lastRenderedPageBreak/>
        <w:t>.…………………………………………………………</w:t>
      </w:r>
    </w:p>
    <w:p w:rsidR="00D77BCB" w:rsidRPr="00D77BCB" w:rsidRDefault="00D77BCB" w:rsidP="00D77BCB">
      <w:pPr>
        <w:spacing w:after="0" w:line="240" w:lineRule="auto"/>
        <w:rPr>
          <w:rFonts w:ascii="Arial" w:eastAsia="Times New Roman" w:hAnsi="Arial" w:cs="Arial"/>
          <w:sz w:val="24"/>
          <w:szCs w:val="24"/>
          <w:lang w:eastAsia="pl-PL"/>
        </w:rPr>
      </w:pPr>
    </w:p>
    <w:p w:rsidR="00D77BCB" w:rsidRPr="00D77BCB" w:rsidRDefault="00D77BCB" w:rsidP="00D77BCB">
      <w:pPr>
        <w:numPr>
          <w:ilvl w:val="0"/>
          <w:numId w:val="28"/>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t>…………………………………………………….……</w:t>
      </w:r>
    </w:p>
    <w:p w:rsidR="00D77BCB" w:rsidRPr="00D77BCB" w:rsidRDefault="00D77BCB" w:rsidP="00D77BCB">
      <w:pPr>
        <w:spacing w:after="0" w:line="240" w:lineRule="auto"/>
        <w:ind w:left="720"/>
        <w:contextualSpacing/>
        <w:rPr>
          <w:rFonts w:ascii="Arial" w:eastAsia="Times New Roman" w:hAnsi="Arial" w:cs="Arial"/>
          <w:sz w:val="24"/>
          <w:szCs w:val="24"/>
          <w:lang w:eastAsia="pl-PL"/>
        </w:rPr>
      </w:pPr>
    </w:p>
    <w:p w:rsidR="00D77BCB" w:rsidRPr="00D77BCB" w:rsidRDefault="00D77BCB" w:rsidP="00D77BCB">
      <w:pPr>
        <w:numPr>
          <w:ilvl w:val="0"/>
          <w:numId w:val="28"/>
        </w:numPr>
        <w:spacing w:after="0" w:line="240" w:lineRule="auto"/>
        <w:contextualSpacing/>
        <w:rPr>
          <w:rFonts w:ascii="Arial" w:eastAsia="Times New Roman" w:hAnsi="Arial" w:cs="Arial"/>
          <w:sz w:val="24"/>
          <w:szCs w:val="24"/>
          <w:lang w:eastAsia="pl-PL"/>
        </w:rPr>
      </w:pPr>
      <w:r w:rsidRPr="00D77BCB">
        <w:rPr>
          <w:rFonts w:ascii="Arial" w:eastAsia="Times New Roman" w:hAnsi="Arial" w:cs="Arial"/>
          <w:sz w:val="24"/>
          <w:szCs w:val="24"/>
          <w:lang w:eastAsia="pl-PL"/>
        </w:rPr>
        <w:t xml:space="preserve">.................................................................................                                                                                                                                                                    </w:t>
      </w:r>
    </w:p>
    <w:p w:rsidR="00D77BCB" w:rsidRPr="00D77BCB" w:rsidRDefault="00D77BCB" w:rsidP="00D77BCB">
      <w:pPr>
        <w:spacing w:after="0" w:line="240" w:lineRule="auto"/>
        <w:rPr>
          <w:rFonts w:ascii="Arial" w:eastAsia="Times New Roman" w:hAnsi="Arial" w:cs="Arial"/>
          <w:sz w:val="20"/>
          <w:szCs w:val="20"/>
          <w:lang w:eastAsia="pl-PL"/>
        </w:rPr>
      </w:pPr>
      <w:r w:rsidRPr="00D77BCB">
        <w:rPr>
          <w:rFonts w:ascii="Arial" w:eastAsia="Times New Roman" w:hAnsi="Arial" w:cs="Arial"/>
          <w:sz w:val="20"/>
          <w:szCs w:val="20"/>
          <w:lang w:eastAsia="pl-PL"/>
        </w:rPr>
        <w:t xml:space="preserve"> </w:t>
      </w:r>
    </w:p>
    <w:p w:rsidR="004864EC" w:rsidRDefault="004864EC"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115C97" w:rsidP="004864EC">
      <w:pPr>
        <w:autoSpaceDE w:val="0"/>
        <w:autoSpaceDN w:val="0"/>
        <w:adjustRightInd w:val="0"/>
        <w:spacing w:after="27"/>
        <w:jc w:val="both"/>
        <w:rPr>
          <w:rFonts w:ascii="Times New Roman" w:eastAsia="Calibri" w:hAnsi="Times New Roman" w:cs="Times New Roman"/>
          <w:sz w:val="24"/>
          <w:szCs w:val="24"/>
        </w:rPr>
      </w:pPr>
    </w:p>
    <w:p w:rsidR="00115C97" w:rsidRDefault="00541C96" w:rsidP="004864EC">
      <w:pPr>
        <w:autoSpaceDE w:val="0"/>
        <w:autoSpaceDN w:val="0"/>
        <w:adjustRightInd w:val="0"/>
        <w:spacing w:after="2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Załącznik nr 4</w:t>
      </w:r>
    </w:p>
    <w:p w:rsidR="00551FC6" w:rsidRPr="00551FC6" w:rsidRDefault="00551FC6" w:rsidP="00551FC6">
      <w:pPr>
        <w:spacing w:after="0" w:line="240" w:lineRule="auto"/>
        <w:jc w:val="center"/>
        <w:rPr>
          <w:rFonts w:ascii="Times New Roman" w:eastAsia="Times New Roman" w:hAnsi="Times New Roman" w:cs="Times New Roman"/>
          <w:b/>
          <w:bCs/>
          <w:sz w:val="24"/>
          <w:szCs w:val="24"/>
          <w:lang w:eastAsia="pl-PL"/>
        </w:rPr>
      </w:pPr>
      <w:r w:rsidRPr="00551FC6">
        <w:rPr>
          <w:rFonts w:ascii="Times New Roman" w:eastAsia="Times New Roman" w:hAnsi="Times New Roman" w:cs="Times New Roman"/>
          <w:b/>
          <w:bCs/>
          <w:sz w:val="24"/>
          <w:szCs w:val="24"/>
          <w:lang w:eastAsia="pl-PL"/>
        </w:rPr>
        <w:t xml:space="preserve">Bibliografia, </w:t>
      </w:r>
      <w:proofErr w:type="spellStart"/>
      <w:r w:rsidRPr="00551FC6">
        <w:rPr>
          <w:rFonts w:ascii="Times New Roman" w:eastAsia="Times New Roman" w:hAnsi="Times New Roman" w:cs="Times New Roman"/>
          <w:b/>
          <w:bCs/>
          <w:sz w:val="24"/>
          <w:szCs w:val="24"/>
          <w:lang w:eastAsia="pl-PL"/>
        </w:rPr>
        <w:t>netografia</w:t>
      </w:r>
      <w:proofErr w:type="spellEnd"/>
      <w:r w:rsidRPr="00551FC6">
        <w:rPr>
          <w:rFonts w:ascii="Times New Roman" w:eastAsia="Times New Roman" w:hAnsi="Times New Roman" w:cs="Times New Roman"/>
          <w:b/>
          <w:bCs/>
          <w:sz w:val="24"/>
          <w:szCs w:val="24"/>
          <w:lang w:eastAsia="pl-PL"/>
        </w:rPr>
        <w:t xml:space="preserve">, </w:t>
      </w:r>
      <w:proofErr w:type="spellStart"/>
      <w:r w:rsidRPr="00551FC6">
        <w:rPr>
          <w:rFonts w:ascii="Times New Roman" w:eastAsia="Times New Roman" w:hAnsi="Times New Roman" w:cs="Times New Roman"/>
          <w:b/>
          <w:bCs/>
          <w:sz w:val="24"/>
          <w:szCs w:val="24"/>
          <w:lang w:eastAsia="pl-PL"/>
        </w:rPr>
        <w:t>audioteka</w:t>
      </w:r>
      <w:proofErr w:type="spellEnd"/>
      <w:r w:rsidRPr="00551FC6">
        <w:rPr>
          <w:rFonts w:ascii="Times New Roman" w:eastAsia="Times New Roman" w:hAnsi="Times New Roman" w:cs="Times New Roman"/>
          <w:b/>
          <w:bCs/>
          <w:sz w:val="24"/>
          <w:szCs w:val="24"/>
          <w:lang w:eastAsia="pl-PL"/>
        </w:rPr>
        <w:t xml:space="preserve"> i filmografia</w:t>
      </w:r>
    </w:p>
    <w:p w:rsidR="00551FC6" w:rsidRPr="00551FC6" w:rsidRDefault="00551FC6" w:rsidP="00551FC6">
      <w:pPr>
        <w:spacing w:after="0" w:line="240" w:lineRule="auto"/>
        <w:rPr>
          <w:rFonts w:ascii="Times New Roman" w:eastAsia="Times New Roman" w:hAnsi="Times New Roman" w:cs="Times New Roman"/>
          <w:sz w:val="24"/>
          <w:szCs w:val="24"/>
          <w:lang w:eastAsia="pl-PL"/>
        </w:rPr>
      </w:pPr>
    </w:p>
    <w:p w:rsidR="00551FC6" w:rsidRPr="00551FC6" w:rsidRDefault="00551FC6" w:rsidP="00551FC6">
      <w:pPr>
        <w:spacing w:after="0" w:line="240" w:lineRule="auto"/>
        <w:ind w:left="288"/>
        <w:contextualSpacing/>
        <w:jc w:val="center"/>
        <w:rPr>
          <w:rFonts w:ascii="Times New Roman" w:hAnsi="Times New Roman" w:cs="Times New Roman"/>
          <w:bCs/>
          <w:kern w:val="2"/>
          <w:sz w:val="24"/>
          <w:szCs w:val="24"/>
          <w14:ligatures w14:val="standardContextual"/>
        </w:rPr>
      </w:pPr>
    </w:p>
    <w:p w:rsidR="00551FC6" w:rsidRPr="00551FC6" w:rsidRDefault="00551FC6" w:rsidP="00551FC6">
      <w:pPr>
        <w:jc w:val="center"/>
        <w:rPr>
          <w:rFonts w:ascii="Times New Roman" w:hAnsi="Times New Roman" w:cs="Times New Roman"/>
          <w:sz w:val="24"/>
          <w:szCs w:val="24"/>
        </w:rPr>
      </w:pPr>
      <w:r w:rsidRPr="00551FC6">
        <w:rPr>
          <w:rFonts w:ascii="Times New Roman" w:hAnsi="Times New Roman" w:cs="Times New Roman"/>
          <w:sz w:val="24"/>
          <w:szCs w:val="24"/>
        </w:rPr>
        <w:t>Nasze Dziedzictwo 2026/2027</w:t>
      </w:r>
    </w:p>
    <w:p w:rsidR="00551FC6" w:rsidRPr="00551FC6" w:rsidRDefault="00551FC6" w:rsidP="00551FC6">
      <w:pPr>
        <w:rPr>
          <w:rFonts w:ascii="Times New Roman" w:hAnsi="Times New Roman" w:cs="Times New Roman"/>
        </w:rPr>
      </w:pPr>
    </w:p>
    <w:p w:rsidR="00551FC6" w:rsidRPr="00551FC6" w:rsidRDefault="00551FC6" w:rsidP="00551FC6">
      <w:pPr>
        <w:rPr>
          <w:rFonts w:ascii="Times New Roman" w:hAnsi="Times New Roman" w:cs="Times New Roman"/>
          <w:b/>
          <w:bCs/>
        </w:rPr>
      </w:pPr>
      <w:r w:rsidRPr="00551FC6">
        <w:rPr>
          <w:rFonts w:ascii="Times New Roman" w:hAnsi="Times New Roman" w:cs="Times New Roman"/>
          <w:b/>
          <w:bCs/>
        </w:rPr>
        <w:t>Bibliografia</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Roszak S., Łaszkiewicz A., </w:t>
      </w:r>
      <w:proofErr w:type="spellStart"/>
      <w:r w:rsidRPr="00551FC6">
        <w:rPr>
          <w:rFonts w:ascii="Times New Roman" w:hAnsi="Times New Roman" w:cs="Times New Roman"/>
        </w:rPr>
        <w:t>Kłaczkow</w:t>
      </w:r>
      <w:proofErr w:type="spellEnd"/>
      <w:r w:rsidRPr="00551FC6">
        <w:rPr>
          <w:rFonts w:ascii="Times New Roman" w:hAnsi="Times New Roman" w:cs="Times New Roman"/>
        </w:rPr>
        <w:t xml:space="preserve"> J., </w:t>
      </w:r>
      <w:r w:rsidRPr="00551FC6">
        <w:rPr>
          <w:rFonts w:ascii="Times New Roman" w:hAnsi="Times New Roman" w:cs="Times New Roman"/>
          <w:i/>
          <w:iCs/>
        </w:rPr>
        <w:t>Wczoraj i dziś, Podręcznik do historii dla siódmej Szkoły Podstawowej</w:t>
      </w:r>
      <w:r w:rsidRPr="00551FC6">
        <w:rPr>
          <w:rFonts w:ascii="Times New Roman" w:hAnsi="Times New Roman" w:cs="Times New Roman"/>
        </w:rPr>
        <w:t>, Wydawnictwo Nowa Era, Warszawa 2024.</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Zielińska A., Śniegocki R., </w:t>
      </w:r>
      <w:r w:rsidRPr="00551FC6">
        <w:rPr>
          <w:rFonts w:ascii="Times New Roman" w:hAnsi="Times New Roman" w:cs="Times New Roman"/>
          <w:i/>
          <w:iCs/>
        </w:rPr>
        <w:t>Wczoraj i dziś, Podręcznik do historii dla ósmej Szkoły Podstawowej</w:t>
      </w:r>
      <w:r w:rsidRPr="00551FC6">
        <w:rPr>
          <w:rFonts w:ascii="Times New Roman" w:hAnsi="Times New Roman" w:cs="Times New Roman"/>
        </w:rPr>
        <w:t>, Wydawnictwo Nowa Era, Warszawa 2024.</w:t>
      </w:r>
    </w:p>
    <w:p w:rsidR="00551FC6" w:rsidRPr="00551FC6" w:rsidRDefault="00551FC6" w:rsidP="00551FC6">
      <w:pPr>
        <w:rPr>
          <w:rFonts w:ascii="Times New Roman" w:hAnsi="Times New Roman" w:cs="Times New Roman"/>
        </w:rPr>
      </w:pP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Baranowski B., Fijałek J. (red.), Rosin R. (red. monografii), </w:t>
      </w:r>
      <w:r w:rsidRPr="00551FC6">
        <w:rPr>
          <w:rFonts w:ascii="Times New Roman" w:hAnsi="Times New Roman" w:cs="Times New Roman"/>
          <w:i/>
          <w:iCs/>
        </w:rPr>
        <w:t>Łódź. Dzieje miasta, t. 1: Do 1918 r.</w:t>
      </w:r>
      <w:r w:rsidRPr="00551FC6">
        <w:rPr>
          <w:rFonts w:ascii="Times New Roman" w:hAnsi="Times New Roman" w:cs="Times New Roman"/>
        </w:rPr>
        <w:t>, Państwowe Wydawnictwo Naukowe, Warszawa–Łódź 1980.</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Chwalba A., </w:t>
      </w:r>
      <w:r w:rsidRPr="00551FC6">
        <w:rPr>
          <w:rFonts w:ascii="Times New Roman" w:hAnsi="Times New Roman" w:cs="Times New Roman"/>
          <w:i/>
          <w:iCs/>
        </w:rPr>
        <w:t>Historia Polski 1795–1918</w:t>
      </w:r>
      <w:r w:rsidRPr="00551FC6">
        <w:rPr>
          <w:rFonts w:ascii="Times New Roman" w:hAnsi="Times New Roman" w:cs="Times New Roman"/>
        </w:rPr>
        <w:t>, Wydawnictwo Literackie, Kraków 2000.</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Chwalba A., </w:t>
      </w:r>
      <w:r w:rsidRPr="00551FC6">
        <w:rPr>
          <w:rFonts w:ascii="Times New Roman" w:hAnsi="Times New Roman" w:cs="Times New Roman"/>
          <w:i/>
          <w:iCs/>
        </w:rPr>
        <w:t>Historia powszechna. Wiek XIX</w:t>
      </w:r>
      <w:r w:rsidRPr="00551FC6">
        <w:rPr>
          <w:rFonts w:ascii="Times New Roman" w:hAnsi="Times New Roman" w:cs="Times New Roman"/>
        </w:rPr>
        <w:t>, Wydawnictwo Naukowe PWN, Warszawa 2011.</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Croce B., </w:t>
      </w:r>
      <w:r w:rsidRPr="00551FC6">
        <w:rPr>
          <w:rFonts w:ascii="Times New Roman" w:hAnsi="Times New Roman" w:cs="Times New Roman"/>
          <w:i/>
          <w:iCs/>
        </w:rPr>
        <w:t>Historia Europy w XIX wieku</w:t>
      </w:r>
      <w:r w:rsidRPr="00551FC6">
        <w:rPr>
          <w:rFonts w:ascii="Times New Roman" w:hAnsi="Times New Roman" w:cs="Times New Roman"/>
        </w:rPr>
        <w:t>, Czytelnik, Warszawa 1998.</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Derwich M., Żurek A. (red.), </w:t>
      </w:r>
      <w:r w:rsidRPr="00551FC6">
        <w:rPr>
          <w:rFonts w:ascii="Times New Roman" w:hAnsi="Times New Roman" w:cs="Times New Roman"/>
          <w:i/>
          <w:iCs/>
        </w:rPr>
        <w:t>Pod zaborami 1795–1914</w:t>
      </w:r>
      <w:r w:rsidRPr="00551FC6">
        <w:rPr>
          <w:rFonts w:ascii="Times New Roman" w:hAnsi="Times New Roman" w:cs="Times New Roman"/>
        </w:rPr>
        <w:t>, Wydawnictwo Dolnośląskie, Wrocław 2003.</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Dinter</w:t>
      </w:r>
      <w:proofErr w:type="spellEnd"/>
      <w:r w:rsidRPr="00551FC6">
        <w:rPr>
          <w:rFonts w:ascii="Times New Roman" w:hAnsi="Times New Roman" w:cs="Times New Roman"/>
        </w:rPr>
        <w:t xml:space="preserve"> H.S., </w:t>
      </w:r>
      <w:r w:rsidRPr="00551FC6">
        <w:rPr>
          <w:rFonts w:ascii="Times New Roman" w:hAnsi="Times New Roman" w:cs="Times New Roman"/>
          <w:i/>
          <w:iCs/>
        </w:rPr>
        <w:t>Dzieje wielkiej kariery. Łódź 1332–1860</w:t>
      </w:r>
      <w:r w:rsidRPr="00551FC6">
        <w:rPr>
          <w:rFonts w:ascii="Times New Roman" w:hAnsi="Times New Roman" w:cs="Times New Roman"/>
        </w:rPr>
        <w:t>, Wydawnictwo Łódzkie, Łódź 1965.</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Gawin M., </w:t>
      </w:r>
      <w:r w:rsidRPr="00551FC6">
        <w:rPr>
          <w:rFonts w:ascii="Times New Roman" w:hAnsi="Times New Roman" w:cs="Times New Roman"/>
          <w:i/>
          <w:iCs/>
        </w:rPr>
        <w:t>Spór o równouprawnienie kobiet (1864–1919)</w:t>
      </w:r>
      <w:r w:rsidRPr="00551FC6">
        <w:rPr>
          <w:rFonts w:ascii="Times New Roman" w:hAnsi="Times New Roman" w:cs="Times New Roman"/>
        </w:rPr>
        <w:t xml:space="preserve">, Instytut Historii PAN, Polskie Towarzystwo Historyczne, Wydawnictwo </w:t>
      </w:r>
      <w:proofErr w:type="spellStart"/>
      <w:r w:rsidRPr="00551FC6">
        <w:rPr>
          <w:rFonts w:ascii="Times New Roman" w:hAnsi="Times New Roman" w:cs="Times New Roman"/>
        </w:rPr>
        <w:t>Neriton</w:t>
      </w:r>
      <w:proofErr w:type="spellEnd"/>
      <w:r w:rsidRPr="00551FC6">
        <w:rPr>
          <w:rFonts w:ascii="Times New Roman" w:hAnsi="Times New Roman" w:cs="Times New Roman"/>
        </w:rPr>
        <w:t>, Warszawa 2015.</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Hobsbawm</w:t>
      </w:r>
      <w:proofErr w:type="spellEnd"/>
      <w:r w:rsidRPr="00551FC6">
        <w:rPr>
          <w:rFonts w:ascii="Times New Roman" w:hAnsi="Times New Roman" w:cs="Times New Roman"/>
        </w:rPr>
        <w:t xml:space="preserve"> E., </w:t>
      </w:r>
      <w:r w:rsidRPr="00551FC6">
        <w:rPr>
          <w:rFonts w:ascii="Times New Roman" w:hAnsi="Times New Roman" w:cs="Times New Roman"/>
          <w:i/>
          <w:iCs/>
        </w:rPr>
        <w:t>Wiek kapitału 1848–1875</w:t>
      </w:r>
      <w:r w:rsidRPr="00551FC6">
        <w:rPr>
          <w:rFonts w:ascii="Times New Roman" w:hAnsi="Times New Roman" w:cs="Times New Roman"/>
        </w:rPr>
        <w:t>, Wydawnictwo Krytyki Politycznej, Warszawa 2025.</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Hobsbawm</w:t>
      </w:r>
      <w:proofErr w:type="spellEnd"/>
      <w:r w:rsidRPr="00551FC6">
        <w:rPr>
          <w:rFonts w:ascii="Times New Roman" w:hAnsi="Times New Roman" w:cs="Times New Roman"/>
        </w:rPr>
        <w:t xml:space="preserve"> E., </w:t>
      </w:r>
      <w:r w:rsidRPr="00551FC6">
        <w:rPr>
          <w:rFonts w:ascii="Times New Roman" w:hAnsi="Times New Roman" w:cs="Times New Roman"/>
          <w:i/>
          <w:iCs/>
        </w:rPr>
        <w:t>Wiek rewolucji 1789–1848</w:t>
      </w:r>
      <w:r w:rsidRPr="00551FC6">
        <w:rPr>
          <w:rFonts w:ascii="Times New Roman" w:hAnsi="Times New Roman" w:cs="Times New Roman"/>
        </w:rPr>
        <w:t>, Wydawnictwo Krytyki Politycznej, Warszawa 2025.</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Ihnatowicz I., </w:t>
      </w:r>
      <w:r w:rsidRPr="00551FC6">
        <w:rPr>
          <w:rFonts w:ascii="Times New Roman" w:hAnsi="Times New Roman" w:cs="Times New Roman"/>
          <w:i/>
          <w:iCs/>
        </w:rPr>
        <w:t>Przemysł łódzki w latach 1860–1900</w:t>
      </w:r>
      <w:r w:rsidRPr="00551FC6">
        <w:rPr>
          <w:rFonts w:ascii="Times New Roman" w:hAnsi="Times New Roman" w:cs="Times New Roman"/>
        </w:rPr>
        <w:t>, Zakład Narodowy im. Ossolińskich, Wrocław 1965.</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Janczak J., </w:t>
      </w:r>
      <w:r w:rsidRPr="00551FC6">
        <w:rPr>
          <w:rFonts w:ascii="Times New Roman" w:hAnsi="Times New Roman" w:cs="Times New Roman"/>
          <w:i/>
          <w:iCs/>
        </w:rPr>
        <w:t>Ludność Łodzi przemysłowej 1820–1914</w:t>
      </w:r>
      <w:r w:rsidRPr="00551FC6">
        <w:rPr>
          <w:rFonts w:ascii="Times New Roman" w:hAnsi="Times New Roman" w:cs="Times New Roman"/>
        </w:rPr>
        <w:t>, Uniwersytet Łódzki, Łódź 1982.</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Kalembka</w:t>
      </w:r>
      <w:proofErr w:type="spellEnd"/>
      <w:r w:rsidRPr="00551FC6">
        <w:rPr>
          <w:rFonts w:ascii="Times New Roman" w:hAnsi="Times New Roman" w:cs="Times New Roman"/>
        </w:rPr>
        <w:t xml:space="preserve"> S., </w:t>
      </w:r>
      <w:r w:rsidRPr="00551FC6">
        <w:rPr>
          <w:rFonts w:ascii="Times New Roman" w:hAnsi="Times New Roman" w:cs="Times New Roman"/>
          <w:i/>
          <w:iCs/>
        </w:rPr>
        <w:t>Wiosna Ludów w Europie</w:t>
      </w:r>
      <w:r w:rsidRPr="00551FC6">
        <w:rPr>
          <w:rFonts w:ascii="Times New Roman" w:hAnsi="Times New Roman" w:cs="Times New Roman"/>
        </w:rPr>
        <w:t>, Książka i Wiedza, Warszawa 1991.</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Kawalec A., </w:t>
      </w:r>
      <w:proofErr w:type="spellStart"/>
      <w:r w:rsidRPr="00551FC6">
        <w:rPr>
          <w:rFonts w:ascii="Times New Roman" w:hAnsi="Times New Roman" w:cs="Times New Roman"/>
        </w:rPr>
        <w:t>Kuzicki</w:t>
      </w:r>
      <w:proofErr w:type="spellEnd"/>
      <w:r w:rsidRPr="00551FC6">
        <w:rPr>
          <w:rFonts w:ascii="Times New Roman" w:hAnsi="Times New Roman" w:cs="Times New Roman"/>
        </w:rPr>
        <w:t xml:space="preserve"> J. (red.), </w:t>
      </w:r>
      <w:r w:rsidRPr="00551FC6">
        <w:rPr>
          <w:rFonts w:ascii="Times New Roman" w:hAnsi="Times New Roman" w:cs="Times New Roman"/>
          <w:i/>
          <w:iCs/>
        </w:rPr>
        <w:t>Powstanie styczniowe w pamięci zbiorowej</w:t>
      </w:r>
      <w:r w:rsidRPr="00551FC6">
        <w:rPr>
          <w:rFonts w:ascii="Times New Roman" w:hAnsi="Times New Roman" w:cs="Times New Roman"/>
        </w:rPr>
        <w:t>, Wydawnictwo Uniwersytetu Rzeszowskiego, Rzeszów 2017.</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Kieniewicz S., </w:t>
      </w:r>
      <w:r w:rsidRPr="00551FC6">
        <w:rPr>
          <w:rFonts w:ascii="Times New Roman" w:hAnsi="Times New Roman" w:cs="Times New Roman"/>
          <w:i/>
          <w:iCs/>
        </w:rPr>
        <w:t>Historia Polski 1795–1918</w:t>
      </w:r>
      <w:r w:rsidRPr="00551FC6">
        <w:rPr>
          <w:rFonts w:ascii="Times New Roman" w:hAnsi="Times New Roman" w:cs="Times New Roman"/>
        </w:rPr>
        <w:t>, Wydawnictwo Naukowe PWN, Warszawa 1996.</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Kieniewicz S., </w:t>
      </w:r>
      <w:r w:rsidRPr="00551FC6">
        <w:rPr>
          <w:rFonts w:ascii="Times New Roman" w:hAnsi="Times New Roman" w:cs="Times New Roman"/>
          <w:i/>
          <w:iCs/>
        </w:rPr>
        <w:t>Powstanie styczniowe</w:t>
      </w:r>
      <w:r w:rsidRPr="00551FC6">
        <w:rPr>
          <w:rFonts w:ascii="Times New Roman" w:hAnsi="Times New Roman" w:cs="Times New Roman"/>
        </w:rPr>
        <w:t>, Wydawnictwo Naukowe PWN, Warszawa 2019.</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Kita J. (red.), </w:t>
      </w:r>
      <w:r w:rsidRPr="00551FC6">
        <w:rPr>
          <w:rFonts w:ascii="Times New Roman" w:hAnsi="Times New Roman" w:cs="Times New Roman"/>
          <w:i/>
          <w:iCs/>
        </w:rPr>
        <w:t>Łódź poprzez wieki. Historia miasta, t. 2: 1820–1914</w:t>
      </w:r>
      <w:r w:rsidRPr="00551FC6">
        <w:rPr>
          <w:rFonts w:ascii="Times New Roman" w:hAnsi="Times New Roman" w:cs="Times New Roman"/>
        </w:rPr>
        <w:t>, Wydawnictwo Uniwersytetu Łódzkiego, Biblioteka Miejska w Łodzi, Łódź 2023.</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Koberdowa</w:t>
      </w:r>
      <w:proofErr w:type="spellEnd"/>
      <w:r w:rsidRPr="00551FC6">
        <w:rPr>
          <w:rFonts w:ascii="Times New Roman" w:hAnsi="Times New Roman" w:cs="Times New Roman"/>
        </w:rPr>
        <w:t xml:space="preserve"> I., </w:t>
      </w:r>
      <w:r w:rsidRPr="00551FC6">
        <w:rPr>
          <w:rFonts w:ascii="Times New Roman" w:hAnsi="Times New Roman" w:cs="Times New Roman"/>
          <w:i/>
          <w:iCs/>
        </w:rPr>
        <w:t>Polska Wiosna Ludów</w:t>
      </w:r>
      <w:r w:rsidRPr="00551FC6">
        <w:rPr>
          <w:rFonts w:ascii="Times New Roman" w:hAnsi="Times New Roman" w:cs="Times New Roman"/>
        </w:rPr>
        <w:t>, Wiedza Powszechna, Warszawa 1967.</w:t>
      </w:r>
    </w:p>
    <w:p w:rsidR="00551FC6" w:rsidRPr="00551FC6" w:rsidRDefault="00551FC6" w:rsidP="00551FC6">
      <w:pPr>
        <w:rPr>
          <w:rFonts w:ascii="Times New Roman" w:hAnsi="Times New Roman" w:cs="Times New Roman"/>
        </w:rPr>
      </w:pPr>
      <w:r w:rsidRPr="00551FC6">
        <w:rPr>
          <w:rFonts w:ascii="Times New Roman" w:hAnsi="Times New Roman" w:cs="Times New Roman"/>
        </w:rPr>
        <w:lastRenderedPageBreak/>
        <w:t xml:space="preserve">Nowak A. (red.), </w:t>
      </w:r>
      <w:r w:rsidRPr="00551FC6">
        <w:rPr>
          <w:rFonts w:ascii="Times New Roman" w:hAnsi="Times New Roman" w:cs="Times New Roman"/>
          <w:i/>
          <w:iCs/>
        </w:rPr>
        <w:t>Historie Polski w XIX wieku</w:t>
      </w:r>
      <w:r w:rsidRPr="00551FC6">
        <w:rPr>
          <w:rFonts w:ascii="Times New Roman" w:hAnsi="Times New Roman" w:cs="Times New Roman"/>
        </w:rPr>
        <w:t xml:space="preserve">, Wydawnictwo </w:t>
      </w:r>
      <w:proofErr w:type="spellStart"/>
      <w:r w:rsidRPr="00551FC6">
        <w:rPr>
          <w:rFonts w:ascii="Times New Roman" w:hAnsi="Times New Roman" w:cs="Times New Roman"/>
        </w:rPr>
        <w:t>DiG</w:t>
      </w:r>
      <w:proofErr w:type="spellEnd"/>
      <w:r w:rsidRPr="00551FC6">
        <w:rPr>
          <w:rFonts w:ascii="Times New Roman" w:hAnsi="Times New Roman" w:cs="Times New Roman"/>
        </w:rPr>
        <w:t>, Warszawa 2013.</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Salmi</w:t>
      </w:r>
      <w:proofErr w:type="spellEnd"/>
      <w:r w:rsidRPr="00551FC6">
        <w:rPr>
          <w:rFonts w:ascii="Times New Roman" w:hAnsi="Times New Roman" w:cs="Times New Roman"/>
        </w:rPr>
        <w:t xml:space="preserve"> H., </w:t>
      </w:r>
      <w:r w:rsidRPr="00551FC6">
        <w:rPr>
          <w:rFonts w:ascii="Times New Roman" w:hAnsi="Times New Roman" w:cs="Times New Roman"/>
          <w:i/>
          <w:iCs/>
        </w:rPr>
        <w:t>Europa XIX wieku. Historia kulturowa</w:t>
      </w:r>
      <w:r w:rsidRPr="00551FC6">
        <w:rPr>
          <w:rFonts w:ascii="Times New Roman" w:hAnsi="Times New Roman" w:cs="Times New Roman"/>
        </w:rPr>
        <w:t>, Wydawnictwo Uniwersytetu Jagiellońskiego, Kraków 2010.</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Skowronek J., Żmigrodzka M. (red.), </w:t>
      </w:r>
      <w:r w:rsidRPr="00551FC6">
        <w:rPr>
          <w:rFonts w:ascii="Times New Roman" w:hAnsi="Times New Roman" w:cs="Times New Roman"/>
          <w:i/>
          <w:iCs/>
        </w:rPr>
        <w:t>Powstanie listopadowe 1830–1831. Geneza, uwarunkowania, bilans, porównania</w:t>
      </w:r>
      <w:r w:rsidRPr="00551FC6">
        <w:rPr>
          <w:rFonts w:ascii="Times New Roman" w:hAnsi="Times New Roman" w:cs="Times New Roman"/>
        </w:rPr>
        <w:t>, Zakład Narodowy im. Ossolińskich – Wydawnictwo PAN, Wrocław 1983.</w:t>
      </w:r>
    </w:p>
    <w:p w:rsidR="00551FC6" w:rsidRPr="00551FC6" w:rsidRDefault="00551FC6" w:rsidP="00551FC6">
      <w:pPr>
        <w:rPr>
          <w:rFonts w:ascii="Times New Roman" w:hAnsi="Times New Roman" w:cs="Times New Roman"/>
        </w:rPr>
      </w:pPr>
      <w:r w:rsidRPr="00551FC6">
        <w:rPr>
          <w:rFonts w:ascii="Times New Roman" w:hAnsi="Times New Roman" w:cs="Times New Roman"/>
        </w:rPr>
        <w:t>Sobańska-</w:t>
      </w:r>
      <w:proofErr w:type="spellStart"/>
      <w:r w:rsidRPr="00551FC6">
        <w:rPr>
          <w:rFonts w:ascii="Times New Roman" w:hAnsi="Times New Roman" w:cs="Times New Roman"/>
        </w:rPr>
        <w:t>Bondaruk</w:t>
      </w:r>
      <w:proofErr w:type="spellEnd"/>
      <w:r w:rsidRPr="00551FC6">
        <w:rPr>
          <w:rFonts w:ascii="Times New Roman" w:hAnsi="Times New Roman" w:cs="Times New Roman"/>
        </w:rPr>
        <w:t xml:space="preserve"> M., </w:t>
      </w:r>
      <w:proofErr w:type="spellStart"/>
      <w:r w:rsidRPr="00551FC6">
        <w:rPr>
          <w:rFonts w:ascii="Times New Roman" w:hAnsi="Times New Roman" w:cs="Times New Roman"/>
        </w:rPr>
        <w:t>Lenard</w:t>
      </w:r>
      <w:proofErr w:type="spellEnd"/>
      <w:r w:rsidRPr="00551FC6">
        <w:rPr>
          <w:rFonts w:ascii="Times New Roman" w:hAnsi="Times New Roman" w:cs="Times New Roman"/>
        </w:rPr>
        <w:t xml:space="preserve"> S.B. (oprac.), </w:t>
      </w:r>
      <w:r w:rsidRPr="00551FC6">
        <w:rPr>
          <w:rFonts w:ascii="Times New Roman" w:hAnsi="Times New Roman" w:cs="Times New Roman"/>
          <w:i/>
          <w:iCs/>
        </w:rPr>
        <w:t>Wiek XIX w źródłach. Wybór tekstów źródłowych z propozycjami metodycznymi dla nauczycieli historii, studentów i uczniów</w:t>
      </w:r>
      <w:r w:rsidRPr="00551FC6">
        <w:rPr>
          <w:rFonts w:ascii="Times New Roman" w:hAnsi="Times New Roman" w:cs="Times New Roman"/>
        </w:rPr>
        <w:t>, Wydawnictwo Naukowe PWN, Warszawa 1998.</w:t>
      </w:r>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Wąsicki</w:t>
      </w:r>
      <w:proofErr w:type="spellEnd"/>
      <w:r w:rsidRPr="00551FC6">
        <w:rPr>
          <w:rFonts w:ascii="Times New Roman" w:hAnsi="Times New Roman" w:cs="Times New Roman"/>
        </w:rPr>
        <w:t xml:space="preserve"> J., Trzeciakowski L., </w:t>
      </w:r>
      <w:r w:rsidRPr="00551FC6">
        <w:rPr>
          <w:rFonts w:ascii="Times New Roman" w:hAnsi="Times New Roman" w:cs="Times New Roman"/>
          <w:i/>
          <w:iCs/>
        </w:rPr>
        <w:t>Dzieje Polski. 1795–1918</w:t>
      </w:r>
      <w:r w:rsidRPr="00551FC6">
        <w:rPr>
          <w:rFonts w:ascii="Times New Roman" w:hAnsi="Times New Roman" w:cs="Times New Roman"/>
        </w:rPr>
        <w:t>, Wydawnictwo Naukowe PWN, Warszawa 1993.</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Zajewski W., </w:t>
      </w:r>
      <w:r w:rsidRPr="00551FC6">
        <w:rPr>
          <w:rFonts w:ascii="Times New Roman" w:hAnsi="Times New Roman" w:cs="Times New Roman"/>
          <w:i/>
          <w:iCs/>
        </w:rPr>
        <w:t>Polska, Belgia, Europa. Wiek XIX</w:t>
      </w:r>
      <w:r w:rsidRPr="00551FC6">
        <w:rPr>
          <w:rFonts w:ascii="Times New Roman" w:hAnsi="Times New Roman" w:cs="Times New Roman"/>
        </w:rPr>
        <w:t xml:space="preserve">, Wydawnictwo </w:t>
      </w:r>
      <w:proofErr w:type="spellStart"/>
      <w:r w:rsidRPr="00551FC6">
        <w:rPr>
          <w:rFonts w:ascii="Times New Roman" w:hAnsi="Times New Roman" w:cs="Times New Roman"/>
        </w:rPr>
        <w:t>Littera</w:t>
      </w:r>
      <w:proofErr w:type="spellEnd"/>
      <w:r w:rsidRPr="00551FC6">
        <w:rPr>
          <w:rFonts w:ascii="Times New Roman" w:hAnsi="Times New Roman" w:cs="Times New Roman"/>
        </w:rPr>
        <w:t>, Olsztyn 2007.</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Zdrada J., </w:t>
      </w:r>
      <w:r w:rsidRPr="00551FC6">
        <w:rPr>
          <w:rFonts w:ascii="Times New Roman" w:hAnsi="Times New Roman" w:cs="Times New Roman"/>
          <w:i/>
          <w:iCs/>
        </w:rPr>
        <w:t>Historia Polski 1795–1914</w:t>
      </w:r>
      <w:r w:rsidRPr="00551FC6">
        <w:rPr>
          <w:rFonts w:ascii="Times New Roman" w:hAnsi="Times New Roman" w:cs="Times New Roman"/>
        </w:rPr>
        <w:t>, Wydawnictwo Naukowe PWN, Warszawa 2005.</w:t>
      </w:r>
    </w:p>
    <w:p w:rsidR="00551FC6" w:rsidRPr="00551FC6" w:rsidRDefault="00551FC6" w:rsidP="00551FC6">
      <w:pPr>
        <w:rPr>
          <w:rFonts w:ascii="Times New Roman" w:hAnsi="Times New Roman" w:cs="Times New Roman"/>
        </w:rPr>
      </w:pPr>
    </w:p>
    <w:p w:rsidR="00551FC6" w:rsidRPr="00551FC6" w:rsidRDefault="00551FC6" w:rsidP="00551FC6">
      <w:pPr>
        <w:rPr>
          <w:rFonts w:ascii="Times New Roman" w:hAnsi="Times New Roman" w:cs="Times New Roman"/>
          <w:b/>
          <w:bCs/>
        </w:rPr>
      </w:pPr>
      <w:proofErr w:type="spellStart"/>
      <w:r w:rsidRPr="00551FC6">
        <w:rPr>
          <w:rFonts w:ascii="Times New Roman" w:hAnsi="Times New Roman" w:cs="Times New Roman"/>
          <w:b/>
          <w:bCs/>
        </w:rPr>
        <w:t>Netografia</w:t>
      </w:r>
      <w:proofErr w:type="spellEnd"/>
    </w:p>
    <w:p w:rsidR="00551FC6" w:rsidRPr="00551FC6" w:rsidRDefault="00551FC6" w:rsidP="00551FC6">
      <w:pPr>
        <w:rPr>
          <w:rFonts w:ascii="Times New Roman" w:hAnsi="Times New Roman" w:cs="Times New Roman"/>
        </w:rPr>
      </w:pPr>
      <w:proofErr w:type="spellStart"/>
      <w:r w:rsidRPr="00551FC6">
        <w:rPr>
          <w:rFonts w:ascii="Times New Roman" w:hAnsi="Times New Roman" w:cs="Times New Roman"/>
        </w:rPr>
        <w:t>Buliński</w:t>
      </w:r>
      <w:proofErr w:type="spellEnd"/>
      <w:r w:rsidRPr="00551FC6">
        <w:rPr>
          <w:rFonts w:ascii="Times New Roman" w:hAnsi="Times New Roman" w:cs="Times New Roman"/>
        </w:rPr>
        <w:t xml:space="preserve"> R., </w:t>
      </w:r>
      <w:r w:rsidRPr="00551FC6">
        <w:rPr>
          <w:rFonts w:ascii="Times New Roman" w:hAnsi="Times New Roman" w:cs="Times New Roman"/>
          <w:i/>
          <w:iCs/>
        </w:rPr>
        <w:t>Powstanie styczniowe w materiałach Archiwum IPN</w:t>
      </w:r>
      <w:r w:rsidRPr="00551FC6">
        <w:rPr>
          <w:rFonts w:ascii="Times New Roman" w:hAnsi="Times New Roman" w:cs="Times New Roman"/>
        </w:rPr>
        <w:t>, Przystanek Historia – Instytut Pamięci Narodowej, online: https://przystanekhistoria.pl/pa2/teksty/105234,Powstanie-styczniowe-w-materialach-Archiwum-IPN.html.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Generacja „niepokornych” (1863–1918)</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Historia Łodzi przemysłowej</w:t>
      </w:r>
      <w:r w:rsidRPr="00551FC6">
        <w:rPr>
          <w:rFonts w:ascii="Times New Roman" w:hAnsi="Times New Roman" w:cs="Times New Roman"/>
        </w:rPr>
        <w:t>, Centralne Muzeum Włókiennictwa w Łodzi, online: https://cmwl.pl.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Łódź – miasto wielu kultur. Polacy, Niemcy, Żydzi i Rosjanie w XIX-wiecznej Łodzi</w:t>
      </w:r>
      <w:r w:rsidRPr="00551FC6">
        <w:rPr>
          <w:rFonts w:ascii="Times New Roman" w:hAnsi="Times New Roman" w:cs="Times New Roman"/>
        </w:rPr>
        <w:t>, Muzeum Miasta Łodzi, online: https://muzeum-lodz.pl.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Łódź – narodziny miasta przemysłowego</w:t>
      </w:r>
      <w:r w:rsidRPr="00551FC6">
        <w:rPr>
          <w:rFonts w:ascii="Times New Roman" w:hAnsi="Times New Roman" w:cs="Times New Roman"/>
        </w:rPr>
        <w:t>, Muzeum Historii Polski, online: https://muzhp.pl/wiedza-on-line/lodz-narodziny-miasta-przemyslowego.</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Łódź przemysłowa</w:t>
      </w:r>
      <w:r w:rsidRPr="00551FC6">
        <w:rPr>
          <w:rFonts w:ascii="Times New Roman" w:hAnsi="Times New Roman" w:cs="Times New Roman"/>
        </w:rPr>
        <w:t>, Zintegrowana Platforma Edukacyjna, online: https://zpe.gov.pl.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Łódź wielkoprzemysłowa</w:t>
      </w:r>
      <w:r w:rsidRPr="00551FC6">
        <w:rPr>
          <w:rFonts w:ascii="Times New Roman" w:hAnsi="Times New Roman" w:cs="Times New Roman"/>
        </w:rPr>
        <w:t>, Archiwum Państwowe w Łodzi, online: https://www.lodz.ap.gov.pl.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Manifestacje patriotyczno-religijne 1861 roku. Preludium Powstania Styczniowego</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Nieustający duch insurekcji. Bunty na Syberii</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Noc popowstaniowa…</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Poszli nasi w bój bez broni…</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lastRenderedPageBreak/>
        <w:t>Rewolucja przemysłowa na ziemiach polskich</w:t>
      </w:r>
      <w:r w:rsidRPr="00551FC6">
        <w:rPr>
          <w:rFonts w:ascii="Times New Roman" w:hAnsi="Times New Roman" w:cs="Times New Roman"/>
        </w:rPr>
        <w:t>, Muzeum Historii Polski, online: https://muzhp.pl/wiedza-on-line/rewolucja-przemyslowa-na-ziemiach-polskich.</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Stanisławski W., </w:t>
      </w:r>
      <w:r w:rsidRPr="00551FC6">
        <w:rPr>
          <w:rFonts w:ascii="Times New Roman" w:hAnsi="Times New Roman" w:cs="Times New Roman"/>
          <w:i/>
          <w:iCs/>
        </w:rPr>
        <w:t>Powstanie Listopadowe: więcej niż romantyczny zryw</w:t>
      </w:r>
      <w:r w:rsidRPr="00551FC6">
        <w:rPr>
          <w:rFonts w:ascii="Times New Roman" w:hAnsi="Times New Roman" w:cs="Times New Roman"/>
        </w:rPr>
        <w:t>, Muzeum Historii Polski, online: https://muzhp.pl/wiedza-on-line/powstanie-listopadowe-wiecej-niz-romantyczny-zryw.</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Wiek niewoli</w:t>
      </w:r>
      <w:r w:rsidRPr="00551FC6">
        <w:rPr>
          <w:rFonts w:ascii="Times New Roman" w:hAnsi="Times New Roman" w:cs="Times New Roman"/>
        </w:rPr>
        <w:t>, Przystanek Historia – Instytut Pamięci Narodowej, online: https://przystanekhistoria.pl/pa2/tematy/powstanie-styczniowe.</w:t>
      </w:r>
    </w:p>
    <w:p w:rsidR="00551FC6" w:rsidRPr="00551FC6" w:rsidRDefault="00551FC6" w:rsidP="00551FC6">
      <w:pPr>
        <w:rPr>
          <w:rFonts w:ascii="Times New Roman" w:hAnsi="Times New Roman" w:cs="Times New Roman"/>
        </w:rPr>
      </w:pPr>
      <w:r w:rsidRPr="00551FC6">
        <w:rPr>
          <w:rFonts w:ascii="Times New Roman" w:hAnsi="Times New Roman" w:cs="Times New Roman"/>
        </w:rPr>
        <w:t xml:space="preserve">Zarychta M., </w:t>
      </w:r>
      <w:r w:rsidRPr="00551FC6">
        <w:rPr>
          <w:rFonts w:ascii="Times New Roman" w:hAnsi="Times New Roman" w:cs="Times New Roman"/>
          <w:i/>
          <w:iCs/>
        </w:rPr>
        <w:t>Wybuch Powstania Listopadowego</w:t>
      </w:r>
      <w:r w:rsidRPr="00551FC6">
        <w:rPr>
          <w:rFonts w:ascii="Times New Roman" w:hAnsi="Times New Roman" w:cs="Times New Roman"/>
        </w:rPr>
        <w:t>, Muzeum Historii Polski, online: https://muzhp.pl/kalendarium/wybuch-powstania-listopadowego.</w:t>
      </w:r>
    </w:p>
    <w:p w:rsidR="00551FC6" w:rsidRPr="00551FC6" w:rsidRDefault="00551FC6" w:rsidP="00551FC6">
      <w:pPr>
        <w:rPr>
          <w:rFonts w:ascii="Times New Roman" w:hAnsi="Times New Roman" w:cs="Times New Roman"/>
        </w:rPr>
      </w:pPr>
    </w:p>
    <w:p w:rsidR="00551FC6" w:rsidRPr="00551FC6" w:rsidRDefault="00551FC6" w:rsidP="00551FC6">
      <w:pPr>
        <w:rPr>
          <w:rFonts w:ascii="Times New Roman" w:hAnsi="Times New Roman" w:cs="Times New Roman"/>
          <w:b/>
          <w:bCs/>
        </w:rPr>
      </w:pPr>
      <w:proofErr w:type="spellStart"/>
      <w:r w:rsidRPr="00551FC6">
        <w:rPr>
          <w:rFonts w:ascii="Times New Roman" w:hAnsi="Times New Roman" w:cs="Times New Roman"/>
          <w:b/>
          <w:bCs/>
        </w:rPr>
        <w:t>Audioteka</w:t>
      </w:r>
      <w:proofErr w:type="spellEnd"/>
    </w:p>
    <w:p w:rsidR="00551FC6" w:rsidRPr="00551FC6" w:rsidRDefault="00551FC6" w:rsidP="00551FC6">
      <w:pPr>
        <w:rPr>
          <w:rFonts w:ascii="Times New Roman" w:hAnsi="Times New Roman" w:cs="Times New Roman"/>
        </w:rPr>
      </w:pPr>
      <w:r w:rsidRPr="00551FC6">
        <w:rPr>
          <w:rFonts w:ascii="Times New Roman" w:hAnsi="Times New Roman" w:cs="Times New Roman"/>
          <w:i/>
          <w:iCs/>
        </w:rPr>
        <w:t>Historia przemysłowej Łodzi – eksplozja potęgi fabrycznego miasta</w:t>
      </w:r>
      <w:r w:rsidRPr="00551FC6">
        <w:rPr>
          <w:rFonts w:ascii="Times New Roman" w:hAnsi="Times New Roman" w:cs="Times New Roman"/>
        </w:rPr>
        <w:t>, Radio Naukowe, rozmowa z prof. Kamilem Śmiechowskim, online: https://open.spotify.com/episode/4BN0AcivfasS4D1ypaYIQW.</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Lekcja 29 – Europa w XIX wieku</w:t>
      </w:r>
      <w:r w:rsidRPr="00551FC6">
        <w:rPr>
          <w:rFonts w:ascii="Times New Roman" w:hAnsi="Times New Roman" w:cs="Times New Roman"/>
        </w:rPr>
        <w:t>, Lekcja historii, online: https://open.spotify.com/episode/2vCIs9Bx4v9901iJt6yeld.</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listopadowe. Zmarnowane marzenie o wolności</w:t>
      </w:r>
      <w:r w:rsidRPr="00551FC6">
        <w:rPr>
          <w:rFonts w:ascii="Times New Roman" w:hAnsi="Times New Roman" w:cs="Times New Roman"/>
        </w:rPr>
        <w:t>, Podcast Muzeum Historii Polski, online: https://open.spotify.com/episode/2GoIQOhvZyQlOLOsMumTqe.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 xml:space="preserve">Powstanie styczniowe 1863. „Rząd carski karał tak samo kobiety, jak mężczyzn”, </w:t>
      </w:r>
      <w:r w:rsidRPr="00551FC6">
        <w:rPr>
          <w:rFonts w:ascii="Times New Roman" w:hAnsi="Times New Roman" w:cs="Times New Roman"/>
        </w:rPr>
        <w:t>Historia bliska, Polskie Radio, online: https://www.polskieradio.pl/podcasty/historia-bliska/powstanie-styczniowe-1863-rzad-carski-karal-tak-samo-kobiety-jak-mezczyzn.</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styczniowe, czyli „ostatni zryw romantyzmu”</w:t>
      </w:r>
      <w:r w:rsidRPr="00551FC6">
        <w:rPr>
          <w:rFonts w:ascii="Times New Roman" w:hAnsi="Times New Roman" w:cs="Times New Roman"/>
        </w:rPr>
        <w:t xml:space="preserve">, </w:t>
      </w:r>
      <w:proofErr w:type="spellStart"/>
      <w:r w:rsidRPr="00551FC6">
        <w:rPr>
          <w:rFonts w:ascii="Times New Roman" w:hAnsi="Times New Roman" w:cs="Times New Roman"/>
        </w:rPr>
        <w:t>TurboHistoria</w:t>
      </w:r>
      <w:proofErr w:type="spellEnd"/>
      <w:r w:rsidRPr="00551FC6">
        <w:rPr>
          <w:rFonts w:ascii="Times New Roman" w:hAnsi="Times New Roman" w:cs="Times New Roman"/>
        </w:rPr>
        <w:t>, Polskie Radio, online: https://www.polskieradio.pl/podcasty/turbohistoria/powstanie-styczniowe-czyli-ostatni-zryw-romantyzmu.</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styczniowe. Historyk: każdy koniec jest początkiem</w:t>
      </w:r>
      <w:r w:rsidRPr="00551FC6">
        <w:rPr>
          <w:rFonts w:ascii="Times New Roman" w:hAnsi="Times New Roman" w:cs="Times New Roman"/>
        </w:rPr>
        <w:t>, Goście Dwójki, Polskie Radio, online: https://www.polskieradio.pl/podcasty/goscie-dwojki/powstanie-styczniowe-historyk-kazdy-koniec-jest-poczatkiem.</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Rewolucja przemysłowa ominęła Polskę? Jak fabryki zmieniły naszą historię</w:t>
      </w:r>
      <w:r w:rsidRPr="00551FC6">
        <w:rPr>
          <w:rFonts w:ascii="Times New Roman" w:hAnsi="Times New Roman" w:cs="Times New Roman"/>
        </w:rPr>
        <w:t>, Podcast Muzeum Historii Polski, online: https://open.spotify.com/episode/4ppFUFvwhuIwtsDf5dpTy1.</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U progu „ziemi obiecanej”, Łódź poprzez wieki. Rozmowy jak przy kawie, rozmowa z prof. Jarosławem Kitą</w:t>
      </w:r>
      <w:r w:rsidRPr="00551FC6">
        <w:rPr>
          <w:rFonts w:ascii="Times New Roman" w:hAnsi="Times New Roman" w:cs="Times New Roman"/>
        </w:rPr>
        <w:t>, online: https://creators.spotify.com/pod/show/lpw.</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Wielka Gra</w:t>
      </w:r>
      <w:r w:rsidRPr="00551FC6">
        <w:rPr>
          <w:rFonts w:ascii="Times New Roman" w:hAnsi="Times New Roman" w:cs="Times New Roman"/>
        </w:rPr>
        <w:t>, Usłysz Historię, online: https://open.spotify.com/show/3x1IA01RHteAy180DxfV5e.</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Ziemia obiecana, W.S. Reymont</w:t>
      </w:r>
      <w:r w:rsidRPr="00551FC6">
        <w:rPr>
          <w:rFonts w:ascii="Times New Roman" w:hAnsi="Times New Roman" w:cs="Times New Roman"/>
        </w:rPr>
        <w:t>, Polskie Radio Dwójka, interpretacja Wojciecha Malajkata, online: https://www.polskieradio.pl/8/195/artykul/271491,wladyslaw-reymont-ziemia-obiecana-odc-1115.</w:t>
      </w:r>
    </w:p>
    <w:p w:rsidR="00551FC6" w:rsidRPr="00551FC6" w:rsidRDefault="00551FC6" w:rsidP="00551FC6">
      <w:pPr>
        <w:rPr>
          <w:rFonts w:ascii="Times New Roman" w:hAnsi="Times New Roman" w:cs="Times New Roman"/>
        </w:rPr>
      </w:pPr>
    </w:p>
    <w:p w:rsidR="00551FC6" w:rsidRPr="00551FC6" w:rsidRDefault="00551FC6" w:rsidP="00551FC6">
      <w:pPr>
        <w:rPr>
          <w:rFonts w:ascii="Times New Roman" w:hAnsi="Times New Roman" w:cs="Times New Roman"/>
          <w:b/>
          <w:bCs/>
        </w:rPr>
      </w:pPr>
      <w:r w:rsidRPr="00551FC6">
        <w:rPr>
          <w:rFonts w:ascii="Times New Roman" w:hAnsi="Times New Roman" w:cs="Times New Roman"/>
          <w:b/>
          <w:bCs/>
        </w:rPr>
        <w:t>Filmoteka</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Bogactwo Łodzi</w:t>
      </w:r>
      <w:r w:rsidRPr="00551FC6">
        <w:rPr>
          <w:rFonts w:ascii="Times New Roman" w:hAnsi="Times New Roman" w:cs="Times New Roman"/>
        </w:rPr>
        <w:t>, Muzeum Miasta Łodzi, online: https://www.youtube.com/watch?v=nxWkRN3FSjU.</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lastRenderedPageBreak/>
        <w:t>Dzieje Kultury Polskiej. Wiek XIX - Blaski i cienie. Dokument</w:t>
      </w:r>
      <w:r w:rsidRPr="00551FC6">
        <w:rPr>
          <w:rFonts w:ascii="Times New Roman" w:hAnsi="Times New Roman" w:cs="Times New Roman"/>
        </w:rPr>
        <w:t>, Sekrety Historii, online: https://www.youtube.com/watch?v=WlTk8QaQPgY.</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Europa w XIX wieku – rewolucja przemysłowa, Wiosna Ludów i przemiany społeczne</w:t>
      </w:r>
      <w:r w:rsidRPr="00551FC6">
        <w:rPr>
          <w:rFonts w:ascii="Times New Roman" w:hAnsi="Times New Roman" w:cs="Times New Roman"/>
        </w:rPr>
        <w:t>, materiały edukacyjne z historii, online: https://www.youtube.com/results?search_query=Europa+XIX+wiek+historia.</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listopadowe i wojna 1831 roku. Jak do nich doszło?</w:t>
      </w:r>
      <w:r w:rsidRPr="00551FC6">
        <w:rPr>
          <w:rFonts w:ascii="Times New Roman" w:hAnsi="Times New Roman" w:cs="Times New Roman"/>
        </w:rPr>
        <w:t>, Historia Żywa – Polskie Radio, online: https://www.youtube.com/watch?v=TEEUc_RlWdg.</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listopadowe</w:t>
      </w:r>
      <w:r w:rsidRPr="00551FC6">
        <w:rPr>
          <w:rFonts w:ascii="Times New Roman" w:hAnsi="Times New Roman" w:cs="Times New Roman"/>
        </w:rPr>
        <w:t>, Historia Podstawowa, online: https://www.youtube.com/watch?v=7k2MP8Qmgaw.</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Powstanie styczniowe 1863–1864</w:t>
      </w:r>
      <w:r w:rsidRPr="00551FC6">
        <w:rPr>
          <w:rFonts w:ascii="Times New Roman" w:hAnsi="Times New Roman" w:cs="Times New Roman"/>
        </w:rPr>
        <w:t xml:space="preserve">, </w:t>
      </w:r>
      <w:proofErr w:type="spellStart"/>
      <w:r w:rsidRPr="00551FC6">
        <w:rPr>
          <w:rFonts w:ascii="Times New Roman" w:hAnsi="Times New Roman" w:cs="Times New Roman"/>
        </w:rPr>
        <w:t>IPNtv</w:t>
      </w:r>
      <w:proofErr w:type="spellEnd"/>
      <w:r w:rsidRPr="00551FC6">
        <w:rPr>
          <w:rFonts w:ascii="Times New Roman" w:hAnsi="Times New Roman" w:cs="Times New Roman"/>
        </w:rPr>
        <w:t xml:space="preserve"> – Instytut Pamięci Narodowej, online: https://www.youtube.com/@IPNtvPL.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Rewolucja przemysłowa na ziemiach polskich</w:t>
      </w:r>
      <w:r w:rsidRPr="00551FC6">
        <w:rPr>
          <w:rFonts w:ascii="Times New Roman" w:hAnsi="Times New Roman" w:cs="Times New Roman"/>
        </w:rPr>
        <w:t>, Muzeum Historii Polski, online: https://www.youtube.com/watch?v=F0L4A8EOLgA.</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Romuald Traugutt i Powstanie Styczniowe</w:t>
      </w:r>
      <w:r w:rsidRPr="00551FC6">
        <w:rPr>
          <w:rFonts w:ascii="Times New Roman" w:hAnsi="Times New Roman" w:cs="Times New Roman"/>
        </w:rPr>
        <w:t xml:space="preserve">, </w:t>
      </w:r>
      <w:proofErr w:type="spellStart"/>
      <w:r w:rsidRPr="00551FC6">
        <w:rPr>
          <w:rFonts w:ascii="Times New Roman" w:hAnsi="Times New Roman" w:cs="Times New Roman"/>
        </w:rPr>
        <w:t>IPNtv</w:t>
      </w:r>
      <w:proofErr w:type="spellEnd"/>
      <w:r w:rsidRPr="00551FC6">
        <w:rPr>
          <w:rFonts w:ascii="Times New Roman" w:hAnsi="Times New Roman" w:cs="Times New Roman"/>
        </w:rPr>
        <w:t xml:space="preserve"> – Instytut Pamięci Narodowej, online: https://www.youtube.com/@IPNtvPL.</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WIOSNA LUDÓW: Europa w ogniu</w:t>
      </w:r>
      <w:r w:rsidRPr="00551FC6">
        <w:rPr>
          <w:rFonts w:ascii="Times New Roman" w:hAnsi="Times New Roman" w:cs="Times New Roman"/>
        </w:rPr>
        <w:t>, Sedno Historii, online: https://www.youtube.com/watch?v=oIiqaXX-Cvw.</w:t>
      </w:r>
    </w:p>
    <w:p w:rsidR="00551FC6" w:rsidRPr="00551FC6" w:rsidRDefault="00551FC6" w:rsidP="00551FC6">
      <w:pPr>
        <w:rPr>
          <w:rFonts w:ascii="Times New Roman" w:hAnsi="Times New Roman" w:cs="Times New Roman"/>
        </w:rPr>
      </w:pPr>
      <w:r w:rsidRPr="00551FC6">
        <w:rPr>
          <w:rFonts w:ascii="Times New Roman" w:hAnsi="Times New Roman" w:cs="Times New Roman"/>
          <w:i/>
          <w:iCs/>
        </w:rPr>
        <w:t>XIX wiek – odcinek 4, czyli rewolucja przemysłowa i Wiosna Ludów</w:t>
      </w:r>
      <w:r w:rsidRPr="00551FC6">
        <w:rPr>
          <w:rFonts w:ascii="Times New Roman" w:hAnsi="Times New Roman" w:cs="Times New Roman"/>
        </w:rPr>
        <w:t>, Historia w punktach, online: https://www.youtube.com/watch?v=zKxfIZnCac0.</w:t>
      </w:r>
    </w:p>
    <w:p w:rsidR="00541C96" w:rsidRDefault="00541C96"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p>
    <w:p w:rsidR="00404C81" w:rsidRDefault="00404C81" w:rsidP="004864EC">
      <w:pPr>
        <w:autoSpaceDE w:val="0"/>
        <w:autoSpaceDN w:val="0"/>
        <w:adjustRightInd w:val="0"/>
        <w:spacing w:after="2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Załącznik nr 5</w:t>
      </w:r>
    </w:p>
    <w:p w:rsidR="000E48C7" w:rsidRPr="000E48C7" w:rsidRDefault="000E48C7" w:rsidP="000E48C7">
      <w:pPr>
        <w:spacing w:after="160" w:line="279" w:lineRule="auto"/>
        <w:rPr>
          <w:sz w:val="24"/>
          <w:szCs w:val="24"/>
        </w:rPr>
      </w:pPr>
    </w:p>
    <w:p w:rsidR="000E48C7" w:rsidRPr="000E48C7" w:rsidRDefault="000E48C7" w:rsidP="000E48C7">
      <w:pPr>
        <w:spacing w:after="160" w:line="279" w:lineRule="auto"/>
        <w:rPr>
          <w:sz w:val="24"/>
          <w:szCs w:val="24"/>
        </w:rPr>
      </w:pPr>
      <w:r w:rsidRPr="000E48C7">
        <w:rPr>
          <w:sz w:val="24"/>
          <w:szCs w:val="24"/>
        </w:rPr>
        <w:t>Zakres materiału Nasze dziedzictwo – Czas zaborów</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Ziemie polskie po trzecim zaborze - podział między Rosję, Prusy i Austrię</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Losy Tadeusza Kościuszki po upadku Rzeczypospolitej – niewola carska, emigracja – USA, Francja, stosunek do Napoleona, pobyt w Szwajcarii – bilans życia</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Legiony Polskie we Włoszech - powstanie, organizacja i zasady wewnątrz Legionów, powstanie Mazurka Dąbrowskiego, szlak bojowy, Haiti, losy polskich legionistów po upadku Napoleona</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Księstwo Warszawskie – powstanie wielkopolskie, utworzenie Księstwa, terytorium, ustrój Księstwa Warszawskiego, Kodeks Napoleona w Księstwie, armia Księstwa w walkach Napoleona, powiększenie Księstwa, wyprawa Napoleona na Rosję, upadek Księstwa - likwidacja decyzją Kongresu Wiedeńskiego, mit napoleoński</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Ziemie polskie po Kongresie Wiedeńskim - podział terytorialny, organizacja ustrojowa ziem polskich pod zaborami, losy ziem zabranych; konstytucja Królestwa Polskiego, autonomia Wielkiego Księstwa Poznańskiego, Rzeczpospolita Krakowska;</w:t>
      </w:r>
    </w:p>
    <w:p w:rsidR="000E48C7" w:rsidRPr="000E48C7" w:rsidRDefault="000E48C7" w:rsidP="000E48C7">
      <w:pPr>
        <w:spacing w:after="160" w:line="279" w:lineRule="auto"/>
        <w:ind w:left="720"/>
        <w:contextualSpacing/>
        <w:rPr>
          <w:sz w:val="24"/>
          <w:szCs w:val="24"/>
        </w:rPr>
      </w:pPr>
      <w:r w:rsidRPr="000E48C7">
        <w:rPr>
          <w:sz w:val="24"/>
          <w:szCs w:val="24"/>
        </w:rPr>
        <w:t>Dysproporcja rozwoju społeczno-gospodarczego ziem polskich w trzech zaborach</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Powstanie listopadowe - działalność opozycji konstytucyjnej, ruchy spiskowe w Królestwie Polskim, spisek podchorążych, przyczyny wybuchu powstania,</w:t>
      </w:r>
    </w:p>
    <w:p w:rsidR="000E48C7" w:rsidRPr="000E48C7" w:rsidRDefault="000E48C7" w:rsidP="000E48C7">
      <w:pPr>
        <w:spacing w:after="160" w:line="279" w:lineRule="auto"/>
        <w:ind w:left="720"/>
        <w:contextualSpacing/>
        <w:rPr>
          <w:sz w:val="24"/>
          <w:szCs w:val="24"/>
        </w:rPr>
      </w:pPr>
      <w:r w:rsidRPr="000E48C7">
        <w:rPr>
          <w:sz w:val="24"/>
          <w:szCs w:val="24"/>
        </w:rPr>
        <w:t>Noc listopadowa – przebieg, rozwój powstania, detronizacja cara i wojna polsko-rosyjska, bitwy powstania, dyktatorzy powstania, walki poza Królestwem Polskim, oddźwięk w Europie, barwy narodowe czasów powstania, upadek i bilans powstania,</w:t>
      </w:r>
    </w:p>
    <w:p w:rsidR="000E48C7" w:rsidRPr="000E48C7" w:rsidRDefault="000E48C7" w:rsidP="000E48C7">
      <w:pPr>
        <w:spacing w:after="160" w:line="279" w:lineRule="auto"/>
        <w:ind w:left="720"/>
        <w:contextualSpacing/>
        <w:rPr>
          <w:sz w:val="24"/>
          <w:szCs w:val="24"/>
        </w:rPr>
      </w:pPr>
      <w:r w:rsidRPr="000E48C7">
        <w:rPr>
          <w:sz w:val="24"/>
          <w:szCs w:val="24"/>
        </w:rPr>
        <w:t>Czy powstanie listopadowe miało szanse na sukces?</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 xml:space="preserve"> Wielka Emigracja – represje carskie wobec powstańców, represje carskie wobec Królestwa Polskiego, ważne postacie na emigracji, kierunki emigracji powstańców, stronnictwa polityczne na emigracji, represje w zaborze pruskim, emisariusze i działalność spiskowa na ziemiach polskich po powstaniu</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Powstanie krakowskie – przyczyny, cel, przebieg i upadek powstania, rabacja galicyjska, skutki powstania;</w:t>
      </w:r>
    </w:p>
    <w:p w:rsidR="000E48C7" w:rsidRPr="000E48C7" w:rsidRDefault="000E48C7" w:rsidP="000E48C7">
      <w:pPr>
        <w:spacing w:after="160" w:line="279" w:lineRule="auto"/>
        <w:ind w:left="720"/>
        <w:contextualSpacing/>
        <w:rPr>
          <w:sz w:val="24"/>
          <w:szCs w:val="24"/>
        </w:rPr>
      </w:pPr>
      <w:r w:rsidRPr="000E48C7">
        <w:rPr>
          <w:sz w:val="24"/>
          <w:szCs w:val="24"/>
        </w:rPr>
        <w:t>Ruchy narodowo-wyzwoleńcze w czasie Wiosny Ludów - Wielkopolska i Galicja</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Rozwój polskiej kultury pod trzema zaborami – edukacja i dostęp do uczelni wyższych po Kongresie Wiedeńskim, powszechny obowiązek szkolny – gdzie i kiedy wprowadzany, romantyzm w polskiej kulturze – literatura, sztuka, muzyka, rozwój historiografii, mesjanizm polski</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 xml:space="preserve">Ziemie polskie przed powstaniem styczniowym - ziemie polskie po powstaniu listopadowym - zmiany społeczne i gospodarcze w drugiej połowie XIX wieku, odwilż </w:t>
      </w:r>
      <w:proofErr w:type="spellStart"/>
      <w:r w:rsidRPr="000E48C7">
        <w:rPr>
          <w:sz w:val="24"/>
          <w:szCs w:val="24"/>
        </w:rPr>
        <w:t>posewastopolska</w:t>
      </w:r>
      <w:proofErr w:type="spellEnd"/>
      <w:r w:rsidRPr="000E48C7">
        <w:rPr>
          <w:sz w:val="24"/>
          <w:szCs w:val="24"/>
        </w:rPr>
        <w:t>, praca organiczna, rewolucja moralna w Królestwie Polskim, przywiązanie do Kościoła jako ostoi polskości wobec rusyfikacji i germanizacji, ruch maryjny jako filar polskiego patriotyzmu pod zaborami: objawienia w Gietrzwałdzie - 1877 r., kult jasnogórski, ruch mariawitów</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lastRenderedPageBreak/>
        <w:t>Powstanie styczniowe – polityka Aleksandra Wielopolskiego, programy Czerwonych i Białych, demonstracje patriotyczne,</w:t>
      </w:r>
    </w:p>
    <w:p w:rsidR="000E48C7" w:rsidRPr="000E48C7" w:rsidRDefault="000E48C7" w:rsidP="000E48C7">
      <w:pPr>
        <w:spacing w:after="160" w:line="279" w:lineRule="auto"/>
        <w:ind w:left="720"/>
        <w:contextualSpacing/>
        <w:rPr>
          <w:sz w:val="24"/>
          <w:szCs w:val="24"/>
        </w:rPr>
      </w:pPr>
      <w:r w:rsidRPr="000E48C7">
        <w:rPr>
          <w:sz w:val="24"/>
          <w:szCs w:val="24"/>
        </w:rPr>
        <w:t>Branka, wybuch powstania i jego przebieg, władze powstańcze, organizacja powstania, bitwy powstania styczniowego, upadek powstania</w:t>
      </w:r>
    </w:p>
    <w:p w:rsidR="000E48C7" w:rsidRPr="000E48C7" w:rsidRDefault="000E48C7" w:rsidP="000E48C7">
      <w:pPr>
        <w:spacing w:after="160" w:line="279" w:lineRule="auto"/>
        <w:ind w:left="720"/>
        <w:contextualSpacing/>
        <w:rPr>
          <w:sz w:val="24"/>
          <w:szCs w:val="24"/>
        </w:rPr>
      </w:pPr>
      <w:r w:rsidRPr="000E48C7">
        <w:rPr>
          <w:sz w:val="24"/>
          <w:szCs w:val="24"/>
        </w:rPr>
        <w:t>Powstanie styczniowe w sztuce polskiej</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 xml:space="preserve">Ziemie polskie po powstaniu styczniowym - represje carskie wobec powstańców, wobec Królestwa Polskiego i wobec Kościoła Katolickiego i unickiego – męczennicy </w:t>
      </w:r>
      <w:proofErr w:type="spellStart"/>
      <w:r w:rsidRPr="000E48C7">
        <w:rPr>
          <w:sz w:val="24"/>
          <w:szCs w:val="24"/>
        </w:rPr>
        <w:t>pratulińscy</w:t>
      </w:r>
      <w:proofErr w:type="spellEnd"/>
    </w:p>
    <w:p w:rsidR="000E48C7" w:rsidRPr="000E48C7" w:rsidRDefault="000E48C7" w:rsidP="000E48C7">
      <w:pPr>
        <w:spacing w:after="160" w:line="279" w:lineRule="auto"/>
        <w:ind w:left="720"/>
        <w:contextualSpacing/>
        <w:rPr>
          <w:sz w:val="24"/>
          <w:szCs w:val="24"/>
        </w:rPr>
      </w:pPr>
      <w:r w:rsidRPr="000E48C7">
        <w:rPr>
          <w:sz w:val="24"/>
          <w:szCs w:val="24"/>
        </w:rPr>
        <w:t>Wzmożona rusyfikacja w zaborze rosyjskim</w:t>
      </w:r>
    </w:p>
    <w:p w:rsidR="000E48C7" w:rsidRPr="000E48C7" w:rsidRDefault="000E48C7" w:rsidP="000E48C7">
      <w:pPr>
        <w:spacing w:after="160" w:line="279" w:lineRule="auto"/>
        <w:ind w:left="720"/>
        <w:contextualSpacing/>
        <w:rPr>
          <w:sz w:val="24"/>
          <w:szCs w:val="24"/>
        </w:rPr>
      </w:pPr>
      <w:r w:rsidRPr="000E48C7">
        <w:rPr>
          <w:sz w:val="24"/>
          <w:szCs w:val="24"/>
        </w:rPr>
        <w:t>Germanizacja i Kulturkampf m.in. strajk dzieci we Wrześni, “Rota”, Michał Drzymała itd. - reakcje Polaków na wynaradawianie – tajne nauczanie, zachowanie języka i kultury polskiej</w:t>
      </w:r>
    </w:p>
    <w:p w:rsidR="000E48C7" w:rsidRPr="000E48C7" w:rsidRDefault="000E48C7" w:rsidP="000E48C7">
      <w:pPr>
        <w:spacing w:after="160" w:line="279" w:lineRule="auto"/>
        <w:ind w:left="720"/>
        <w:contextualSpacing/>
        <w:rPr>
          <w:sz w:val="24"/>
          <w:szCs w:val="24"/>
        </w:rPr>
      </w:pPr>
      <w:r w:rsidRPr="000E48C7">
        <w:rPr>
          <w:sz w:val="24"/>
          <w:szCs w:val="24"/>
        </w:rPr>
        <w:t>Autonomia galicyjska, trójlojalizm</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Rozwój społeczno-gospodarczy ziem polskich w drugiej połowie XIX wieku - uwłaszczenie chłopów, rozwój przemysłowy Królestwa Polskiego - rozwój Łodzi przemysłowej</w:t>
      </w:r>
    </w:p>
    <w:p w:rsidR="000E48C7" w:rsidRPr="000E48C7" w:rsidRDefault="000E48C7" w:rsidP="000E48C7">
      <w:pPr>
        <w:spacing w:after="160" w:line="279" w:lineRule="auto"/>
        <w:ind w:left="720"/>
        <w:contextualSpacing/>
        <w:rPr>
          <w:sz w:val="24"/>
          <w:szCs w:val="24"/>
        </w:rPr>
      </w:pPr>
      <w:r w:rsidRPr="000E48C7">
        <w:rPr>
          <w:sz w:val="24"/>
          <w:szCs w:val="24"/>
        </w:rPr>
        <w:t>Rozwój gospodarczy Wielkopolski – ruch spółdzielczy, rozwój przemysłu i rolnictwa</w:t>
      </w:r>
    </w:p>
    <w:p w:rsidR="000E48C7" w:rsidRPr="000E48C7" w:rsidRDefault="000E48C7" w:rsidP="000E48C7">
      <w:pPr>
        <w:spacing w:after="160" w:line="279" w:lineRule="auto"/>
        <w:ind w:left="720"/>
        <w:contextualSpacing/>
        <w:rPr>
          <w:sz w:val="24"/>
          <w:szCs w:val="24"/>
        </w:rPr>
      </w:pPr>
      <w:r w:rsidRPr="000E48C7">
        <w:rPr>
          <w:sz w:val="24"/>
          <w:szCs w:val="24"/>
        </w:rPr>
        <w:t>Ruch spółdzielczy w Galicji, niewielki rozwój przemysłu wydobywczego – rafinerie ropy naftowej, bieda i emigracja zarobkowa</w:t>
      </w:r>
    </w:p>
    <w:p w:rsidR="000E48C7" w:rsidRPr="000E48C7" w:rsidRDefault="000E48C7" w:rsidP="000E48C7">
      <w:pPr>
        <w:spacing w:after="160" w:line="279" w:lineRule="auto"/>
        <w:ind w:left="720"/>
        <w:contextualSpacing/>
        <w:rPr>
          <w:sz w:val="24"/>
          <w:szCs w:val="24"/>
        </w:rPr>
      </w:pPr>
      <w:r w:rsidRPr="000E48C7">
        <w:rPr>
          <w:sz w:val="24"/>
          <w:szCs w:val="24"/>
        </w:rPr>
        <w:t>Zmiany społeczne - deklasacja szlachty, ziemiaństwo, burżuazja, robotnicy, inteligencja, asymilacja ludności żydowskiej</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Rozwój technologiczny na ziemiach polskich w drugiej połowie XIX wieku i początkach XX wieku – np. kolej żelazna, tramwaje, oświetlenie miast, pierwsze samoloty, lampa naftowa, zmiany stylu życia i ubioru na przełomie wieków</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 xml:space="preserve">Polskie ruchy polityczne na przełomie wieków - ruch socjalistyczny i partie robotnicze – programy, stosunek do niepodległości, działacze, losy i rozłamy, </w:t>
      </w:r>
    </w:p>
    <w:p w:rsidR="000E48C7" w:rsidRPr="000E48C7" w:rsidRDefault="000E48C7" w:rsidP="000E48C7">
      <w:pPr>
        <w:spacing w:after="160" w:line="279" w:lineRule="auto"/>
        <w:ind w:left="720"/>
        <w:contextualSpacing/>
        <w:rPr>
          <w:sz w:val="24"/>
          <w:szCs w:val="24"/>
        </w:rPr>
      </w:pPr>
      <w:r w:rsidRPr="000E48C7">
        <w:rPr>
          <w:sz w:val="24"/>
          <w:szCs w:val="24"/>
        </w:rPr>
        <w:t>Ruch narodowy – powstanie, program, działacze</w:t>
      </w:r>
    </w:p>
    <w:p w:rsidR="000E48C7" w:rsidRPr="000E48C7" w:rsidRDefault="000E48C7" w:rsidP="000E48C7">
      <w:pPr>
        <w:spacing w:after="160" w:line="279" w:lineRule="auto"/>
        <w:ind w:left="720"/>
        <w:contextualSpacing/>
        <w:rPr>
          <w:sz w:val="24"/>
          <w:szCs w:val="24"/>
        </w:rPr>
      </w:pPr>
      <w:r w:rsidRPr="000E48C7">
        <w:rPr>
          <w:sz w:val="24"/>
          <w:szCs w:val="24"/>
        </w:rPr>
        <w:t>Ruch ludowy - początki, działacze, program i cele, rozłamy</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Rewolucja 1905 r. na ziemiach polskich i w Łodzi - przyczyny rewolucji, początek i cele, strajki na ziemiach polskich – robotnicze i szkolne, rewolucja 1905 r. w Łodzi - przebieg, miejsca pamięci, ofiary</w:t>
      </w:r>
    </w:p>
    <w:p w:rsidR="000E48C7" w:rsidRPr="000E48C7" w:rsidRDefault="000E48C7" w:rsidP="000E48C7">
      <w:pPr>
        <w:spacing w:after="160" w:line="279" w:lineRule="auto"/>
        <w:ind w:left="720"/>
        <w:contextualSpacing/>
        <w:rPr>
          <w:sz w:val="24"/>
          <w:szCs w:val="24"/>
        </w:rPr>
      </w:pPr>
      <w:r w:rsidRPr="000E48C7">
        <w:rPr>
          <w:sz w:val="24"/>
          <w:szCs w:val="24"/>
        </w:rPr>
        <w:t>Skutki rewolucji 1905 r. dla Polaków</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Organizacje niepodległościowe u progu I wojny światowej - rozłam w PPS, opcja prorosyjska i proaustriacka w walce o niepodległość, organizacje patriotyczne w zaborze austriackim, organizacje paramilitarne (sportowe, strzeleckie) w zaborze austriackim, tajne organizacje niepodległościowe przed wybuchem I wojny światowej, działacze i organizacja</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Polski pozytywizm – program, praca u podstaw, praca organiczna, literatura postyczniowa, badania historyczne, literatura ku pokrzepieniu serc, malarstwo polskie przełomu wieków - realizm, malarstwo historyczne, impresjonizm, dramaty sceniczne</w:t>
      </w:r>
    </w:p>
    <w:p w:rsidR="000E48C7" w:rsidRPr="000E48C7" w:rsidRDefault="000E48C7" w:rsidP="000E48C7">
      <w:pPr>
        <w:spacing w:after="160" w:line="279" w:lineRule="auto"/>
        <w:ind w:left="720"/>
        <w:contextualSpacing/>
        <w:rPr>
          <w:sz w:val="24"/>
          <w:szCs w:val="24"/>
        </w:rPr>
      </w:pPr>
      <w:r w:rsidRPr="000E48C7">
        <w:rPr>
          <w:sz w:val="24"/>
          <w:szCs w:val="24"/>
        </w:rPr>
        <w:lastRenderedPageBreak/>
        <w:t>Kultura Młodej Polski i początki kultury masowej na ziemiach polskich – modernizm (neoromantyzm), społeczeństwo masowe, m.in. rozwój kina, skautingu i programu ogródków jordanowskich, Polacy w rozwoju nauki i techniki</w:t>
      </w:r>
    </w:p>
    <w:p w:rsidR="000E48C7" w:rsidRPr="000E48C7" w:rsidRDefault="000E48C7" w:rsidP="000E48C7">
      <w:pPr>
        <w:numPr>
          <w:ilvl w:val="0"/>
          <w:numId w:val="29"/>
        </w:numPr>
        <w:spacing w:after="160" w:line="279" w:lineRule="auto"/>
        <w:contextualSpacing/>
        <w:rPr>
          <w:sz w:val="24"/>
          <w:szCs w:val="24"/>
        </w:rPr>
      </w:pPr>
      <w:r w:rsidRPr="000E48C7">
        <w:rPr>
          <w:sz w:val="24"/>
          <w:szCs w:val="24"/>
        </w:rPr>
        <w:t>Ziemie polskie i świat w przededniu I wojny światowej - rozwój nauki i techniki na świecie, rozwój komunikacji, rozwój nauk medycznych i ścisłych, Polacy na świecie - sławiący imię Polski</w:t>
      </w:r>
    </w:p>
    <w:p w:rsidR="000E48C7" w:rsidRDefault="000E48C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p>
    <w:p w:rsidR="00703B77" w:rsidRDefault="00703B77" w:rsidP="004864EC">
      <w:pPr>
        <w:autoSpaceDE w:val="0"/>
        <w:autoSpaceDN w:val="0"/>
        <w:adjustRightInd w:val="0"/>
        <w:spacing w:after="2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Załącznik nr 6</w:t>
      </w:r>
    </w:p>
    <w:p w:rsidR="00703B77" w:rsidRPr="00703B77" w:rsidRDefault="00703B77" w:rsidP="00703B77">
      <w:pPr>
        <w:spacing w:after="160" w:line="259" w:lineRule="auto"/>
        <w:rPr>
          <w:b/>
          <w:sz w:val="36"/>
          <w:szCs w:val="36"/>
          <w:u w:val="single"/>
        </w:rPr>
      </w:pPr>
      <w:r w:rsidRPr="00703B77">
        <w:rPr>
          <w:b/>
          <w:sz w:val="36"/>
          <w:szCs w:val="36"/>
          <w:u w:val="single"/>
        </w:rPr>
        <w:t>ETAP REJONOWY-TEST</w:t>
      </w:r>
    </w:p>
    <w:p w:rsidR="00703B77" w:rsidRPr="00703B77" w:rsidRDefault="00703B77" w:rsidP="00703B77">
      <w:pPr>
        <w:spacing w:after="160" w:line="259" w:lineRule="auto"/>
        <w:rPr>
          <w:sz w:val="24"/>
          <w:szCs w:val="24"/>
          <w:u w:val="single"/>
        </w:rPr>
      </w:pPr>
      <w:r w:rsidRPr="00703B77">
        <w:rPr>
          <w:sz w:val="24"/>
          <w:szCs w:val="24"/>
          <w:u w:val="single"/>
        </w:rPr>
        <w:t xml:space="preserve">ZAGADNIENIA </w:t>
      </w:r>
    </w:p>
    <w:p w:rsidR="00703B77" w:rsidRPr="00703B77" w:rsidRDefault="00703B77" w:rsidP="00703B77">
      <w:pPr>
        <w:spacing w:after="160" w:line="259" w:lineRule="auto"/>
        <w:rPr>
          <w:sz w:val="24"/>
          <w:szCs w:val="24"/>
        </w:rPr>
      </w:pPr>
      <w:r w:rsidRPr="00703B77">
        <w:rPr>
          <w:sz w:val="24"/>
          <w:szCs w:val="24"/>
        </w:rPr>
        <w:t>1.Emigracja po rozbiorach i upadku Rzeczpospolitej</w:t>
      </w:r>
    </w:p>
    <w:p w:rsidR="00703B77" w:rsidRPr="00703B77" w:rsidRDefault="00703B77" w:rsidP="00703B77">
      <w:pPr>
        <w:spacing w:after="160" w:line="259" w:lineRule="auto"/>
        <w:rPr>
          <w:sz w:val="24"/>
          <w:szCs w:val="24"/>
        </w:rPr>
      </w:pPr>
      <w:r w:rsidRPr="00703B77">
        <w:rPr>
          <w:sz w:val="24"/>
          <w:szCs w:val="24"/>
        </w:rPr>
        <w:t>2.Utworzenie i szlak bojowy Legionów Polskich we Włoszech</w:t>
      </w:r>
    </w:p>
    <w:p w:rsidR="00703B77" w:rsidRPr="00703B77" w:rsidRDefault="00703B77" w:rsidP="00703B77">
      <w:pPr>
        <w:spacing w:after="160" w:line="259" w:lineRule="auto"/>
        <w:rPr>
          <w:sz w:val="24"/>
          <w:szCs w:val="24"/>
        </w:rPr>
      </w:pPr>
      <w:r w:rsidRPr="00703B77">
        <w:rPr>
          <w:sz w:val="24"/>
          <w:szCs w:val="24"/>
        </w:rPr>
        <w:t>3. Powstanie Mazurka Dąbrowskiego</w:t>
      </w:r>
    </w:p>
    <w:p w:rsidR="00703B77" w:rsidRPr="00703B77" w:rsidRDefault="00703B77" w:rsidP="00703B77">
      <w:pPr>
        <w:spacing w:after="160" w:line="259" w:lineRule="auto"/>
        <w:rPr>
          <w:sz w:val="24"/>
          <w:szCs w:val="24"/>
        </w:rPr>
      </w:pPr>
      <w:r w:rsidRPr="00703B77">
        <w:rPr>
          <w:sz w:val="24"/>
          <w:szCs w:val="24"/>
        </w:rPr>
        <w:t>4. Losy polskich legionistów po wojnach napoleońskich</w:t>
      </w:r>
    </w:p>
    <w:p w:rsidR="00703B77" w:rsidRPr="00703B77" w:rsidRDefault="00703B77" w:rsidP="00703B77">
      <w:pPr>
        <w:spacing w:after="160" w:line="259" w:lineRule="auto"/>
        <w:rPr>
          <w:sz w:val="24"/>
          <w:szCs w:val="24"/>
        </w:rPr>
      </w:pPr>
      <w:r w:rsidRPr="00703B77">
        <w:rPr>
          <w:sz w:val="24"/>
          <w:szCs w:val="24"/>
        </w:rPr>
        <w:t>5.Księstwo Warszawskie – powstanie, ustrój i rozwój</w:t>
      </w:r>
    </w:p>
    <w:p w:rsidR="00703B77" w:rsidRPr="00703B77" w:rsidRDefault="00703B77" w:rsidP="00703B77">
      <w:pPr>
        <w:spacing w:after="160" w:line="259" w:lineRule="auto"/>
        <w:rPr>
          <w:sz w:val="24"/>
          <w:szCs w:val="24"/>
        </w:rPr>
      </w:pPr>
      <w:r w:rsidRPr="00703B77">
        <w:rPr>
          <w:sz w:val="24"/>
          <w:szCs w:val="24"/>
        </w:rPr>
        <w:t>6.Mit napoleoński w polskiej kulturze</w:t>
      </w:r>
    </w:p>
    <w:p w:rsidR="00703B77" w:rsidRPr="00703B77" w:rsidRDefault="00703B77" w:rsidP="00703B77">
      <w:pPr>
        <w:spacing w:after="160" w:line="259" w:lineRule="auto"/>
        <w:rPr>
          <w:sz w:val="24"/>
          <w:szCs w:val="24"/>
        </w:rPr>
      </w:pPr>
      <w:r w:rsidRPr="00703B77">
        <w:rPr>
          <w:sz w:val="24"/>
          <w:szCs w:val="24"/>
        </w:rPr>
        <w:t>7.Podział ziem polskich na kongresie wiedeńskim</w:t>
      </w:r>
    </w:p>
    <w:p w:rsidR="00703B77" w:rsidRPr="00703B77" w:rsidRDefault="00703B77" w:rsidP="00703B77">
      <w:pPr>
        <w:spacing w:after="160" w:line="259" w:lineRule="auto"/>
        <w:rPr>
          <w:sz w:val="24"/>
          <w:szCs w:val="24"/>
        </w:rPr>
      </w:pPr>
      <w:r w:rsidRPr="00703B77">
        <w:rPr>
          <w:sz w:val="24"/>
          <w:szCs w:val="24"/>
        </w:rPr>
        <w:t>8.Królestwo Polskie Kongresowe – ustrój, władze i obszar</w:t>
      </w:r>
    </w:p>
    <w:p w:rsidR="00703B77" w:rsidRPr="00703B77" w:rsidRDefault="00703B77" w:rsidP="00703B77">
      <w:pPr>
        <w:spacing w:after="160" w:line="259" w:lineRule="auto"/>
        <w:rPr>
          <w:sz w:val="24"/>
          <w:szCs w:val="24"/>
        </w:rPr>
      </w:pPr>
      <w:r w:rsidRPr="00703B77">
        <w:rPr>
          <w:sz w:val="24"/>
          <w:szCs w:val="24"/>
        </w:rPr>
        <w:t>9.Wielkie Księstwo Poznańskie – ustrój i sytuacja Polaków</w:t>
      </w:r>
    </w:p>
    <w:p w:rsidR="00703B77" w:rsidRPr="00703B77" w:rsidRDefault="00703B77" w:rsidP="00703B77">
      <w:pPr>
        <w:spacing w:after="160" w:line="259" w:lineRule="auto"/>
        <w:rPr>
          <w:sz w:val="24"/>
          <w:szCs w:val="24"/>
        </w:rPr>
      </w:pPr>
      <w:r w:rsidRPr="00703B77">
        <w:rPr>
          <w:sz w:val="24"/>
          <w:szCs w:val="24"/>
        </w:rPr>
        <w:t>10. Rzeczpospolita Krakowska – ustrój i znaczenie</w:t>
      </w:r>
    </w:p>
    <w:p w:rsidR="00703B77" w:rsidRPr="00703B77" w:rsidRDefault="00703B77" w:rsidP="00703B77">
      <w:pPr>
        <w:spacing w:after="160" w:line="259" w:lineRule="auto"/>
        <w:rPr>
          <w:sz w:val="24"/>
          <w:szCs w:val="24"/>
        </w:rPr>
      </w:pPr>
      <w:r w:rsidRPr="00703B77">
        <w:rPr>
          <w:sz w:val="24"/>
          <w:szCs w:val="24"/>
        </w:rPr>
        <w:t>11.Rozwój gospodarczy ziem polskich po Kongresie Wiedeńskim z podziałem na zabory</w:t>
      </w:r>
    </w:p>
    <w:p w:rsidR="00703B77" w:rsidRPr="00703B77" w:rsidRDefault="00703B77" w:rsidP="00703B77">
      <w:pPr>
        <w:spacing w:after="160" w:line="259" w:lineRule="auto"/>
        <w:rPr>
          <w:sz w:val="24"/>
          <w:szCs w:val="24"/>
        </w:rPr>
      </w:pPr>
      <w:r w:rsidRPr="00703B77">
        <w:rPr>
          <w:sz w:val="24"/>
          <w:szCs w:val="24"/>
        </w:rPr>
        <w:t>12.Przyczyny wybuchu powstania listopadowego</w:t>
      </w:r>
    </w:p>
    <w:p w:rsidR="00703B77" w:rsidRPr="00703B77" w:rsidRDefault="00703B77" w:rsidP="00703B77">
      <w:pPr>
        <w:spacing w:after="160" w:line="259" w:lineRule="auto"/>
        <w:rPr>
          <w:sz w:val="24"/>
          <w:szCs w:val="24"/>
        </w:rPr>
      </w:pPr>
      <w:r w:rsidRPr="00703B77">
        <w:rPr>
          <w:sz w:val="24"/>
          <w:szCs w:val="24"/>
        </w:rPr>
        <w:t>13.Walki poza Królestwem Polskim w czasie powstania listopadowego</w:t>
      </w:r>
    </w:p>
    <w:p w:rsidR="00703B77" w:rsidRPr="00703B77" w:rsidRDefault="00703B77" w:rsidP="00703B77">
      <w:pPr>
        <w:spacing w:after="160" w:line="259" w:lineRule="auto"/>
        <w:rPr>
          <w:sz w:val="24"/>
          <w:szCs w:val="24"/>
        </w:rPr>
      </w:pPr>
      <w:r w:rsidRPr="00703B77">
        <w:rPr>
          <w:sz w:val="24"/>
          <w:szCs w:val="24"/>
        </w:rPr>
        <w:t>14.Wielka Emigracja – przedstawiciele, stronnictwa polityczne i programy, kierunki emigracji</w:t>
      </w:r>
    </w:p>
    <w:p w:rsidR="00703B77" w:rsidRPr="00703B77" w:rsidRDefault="00703B77" w:rsidP="00703B77">
      <w:pPr>
        <w:spacing w:after="160" w:line="259" w:lineRule="auto"/>
        <w:rPr>
          <w:sz w:val="24"/>
          <w:szCs w:val="24"/>
        </w:rPr>
      </w:pPr>
      <w:r w:rsidRPr="00703B77">
        <w:rPr>
          <w:sz w:val="24"/>
          <w:szCs w:val="24"/>
        </w:rPr>
        <w:t>15.Represje po powstaniu listopadowym</w:t>
      </w:r>
    </w:p>
    <w:p w:rsidR="00703B77" w:rsidRPr="00703B77" w:rsidRDefault="00703B77" w:rsidP="00703B77">
      <w:pPr>
        <w:spacing w:after="160" w:line="259" w:lineRule="auto"/>
        <w:rPr>
          <w:sz w:val="24"/>
          <w:szCs w:val="24"/>
        </w:rPr>
      </w:pPr>
      <w:r w:rsidRPr="00703B77">
        <w:rPr>
          <w:sz w:val="24"/>
          <w:szCs w:val="24"/>
        </w:rPr>
        <w:t>16. Rozwój kultury polskiej pod zaborami w pierwszej połowie XIX wieku</w:t>
      </w:r>
    </w:p>
    <w:p w:rsidR="00703B77" w:rsidRPr="00703B77" w:rsidRDefault="00703B77" w:rsidP="00703B77">
      <w:pPr>
        <w:spacing w:after="160" w:line="259" w:lineRule="auto"/>
        <w:rPr>
          <w:sz w:val="24"/>
          <w:szCs w:val="24"/>
        </w:rPr>
      </w:pPr>
      <w:r w:rsidRPr="00703B77">
        <w:rPr>
          <w:sz w:val="24"/>
          <w:szCs w:val="24"/>
        </w:rPr>
        <w:t>17. Przedstawiciele polskiego romantyzmu oraz ich twórczość</w:t>
      </w:r>
    </w:p>
    <w:p w:rsidR="00703B77" w:rsidRPr="00703B77" w:rsidRDefault="00703B77" w:rsidP="00703B77">
      <w:pPr>
        <w:spacing w:after="160" w:line="259" w:lineRule="auto"/>
        <w:rPr>
          <w:sz w:val="24"/>
          <w:szCs w:val="24"/>
          <w:u w:val="single"/>
        </w:rPr>
      </w:pPr>
      <w:r w:rsidRPr="00703B77">
        <w:rPr>
          <w:sz w:val="24"/>
          <w:szCs w:val="24"/>
          <w:u w:val="single"/>
        </w:rPr>
        <w:t>POSTACIE – II ETAP KONKURSU</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Tadeusz Kościuszko</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Jan Henryk Dąbrowski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Napoleon Bonaparte</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Józef Wybicki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Stanisław Małachowski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Stanisław Staszic</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Car Aleksander 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 xml:space="preserve">Franciszek Ksawery </w:t>
      </w:r>
      <w:proofErr w:type="spellStart"/>
      <w:r w:rsidRPr="00703B77">
        <w:rPr>
          <w:sz w:val="24"/>
          <w:szCs w:val="24"/>
        </w:rPr>
        <w:t>Drucki-Lubecki</w:t>
      </w:r>
      <w:proofErr w:type="spellEnd"/>
    </w:p>
    <w:p w:rsidR="00703B77" w:rsidRPr="00703B77" w:rsidRDefault="00703B77" w:rsidP="00703B77">
      <w:pPr>
        <w:numPr>
          <w:ilvl w:val="0"/>
          <w:numId w:val="30"/>
        </w:numPr>
        <w:spacing w:after="160" w:line="259" w:lineRule="auto"/>
        <w:contextualSpacing/>
        <w:rPr>
          <w:sz w:val="24"/>
          <w:szCs w:val="24"/>
        </w:rPr>
      </w:pPr>
      <w:r w:rsidRPr="00703B77">
        <w:rPr>
          <w:sz w:val="24"/>
          <w:szCs w:val="24"/>
        </w:rPr>
        <w:t>Mikołaj 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Kaliszanie</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Piotr Wysocki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Walerian Łukasiński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Józef Chłopicki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lastRenderedPageBreak/>
        <w:t>Ignacy Prądzyński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Emilia Plater</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 xml:space="preserve"> Józef Sowiński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 xml:space="preserve"> Fryderyk Chopin</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Adam Mickiewicz</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Juliusz Słowacki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Zygmunt Krasiński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Adam Jerzy Czartoryski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Anna Czartoryska</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 xml:space="preserve">Wiktor </w:t>
      </w:r>
      <w:proofErr w:type="spellStart"/>
      <w:r w:rsidRPr="00703B77">
        <w:rPr>
          <w:sz w:val="24"/>
          <w:szCs w:val="24"/>
        </w:rPr>
        <w:t>Heltman</w:t>
      </w:r>
      <w:proofErr w:type="spellEnd"/>
    </w:p>
    <w:p w:rsidR="00703B77" w:rsidRPr="00703B77" w:rsidRDefault="00703B77" w:rsidP="00703B77">
      <w:pPr>
        <w:numPr>
          <w:ilvl w:val="0"/>
          <w:numId w:val="30"/>
        </w:numPr>
        <w:spacing w:after="160" w:line="259" w:lineRule="auto"/>
        <w:contextualSpacing/>
        <w:rPr>
          <w:sz w:val="24"/>
          <w:szCs w:val="24"/>
        </w:rPr>
      </w:pPr>
      <w:r w:rsidRPr="00703B77">
        <w:rPr>
          <w:sz w:val="24"/>
          <w:szCs w:val="24"/>
        </w:rPr>
        <w:t>Stanisław Worcell</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Joachim Lelewel</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Szymon Konarski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Henryk Kamieński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Edward Dembowski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 xml:space="preserve">Piotr </w:t>
      </w:r>
      <w:proofErr w:type="spellStart"/>
      <w:r w:rsidRPr="00703B77">
        <w:rPr>
          <w:sz w:val="24"/>
          <w:szCs w:val="24"/>
        </w:rPr>
        <w:t>Sciegienny</w:t>
      </w:r>
      <w:proofErr w:type="spellEnd"/>
    </w:p>
    <w:p w:rsidR="00703B77" w:rsidRPr="00703B77" w:rsidRDefault="00703B77" w:rsidP="00703B77">
      <w:pPr>
        <w:numPr>
          <w:ilvl w:val="0"/>
          <w:numId w:val="30"/>
        </w:numPr>
        <w:spacing w:after="160" w:line="259" w:lineRule="auto"/>
        <w:contextualSpacing/>
        <w:rPr>
          <w:sz w:val="24"/>
          <w:szCs w:val="24"/>
        </w:rPr>
      </w:pPr>
      <w:r w:rsidRPr="00703B77">
        <w:rPr>
          <w:sz w:val="24"/>
          <w:szCs w:val="24"/>
        </w:rPr>
        <w:t>Ludwik Mierosławski</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Józef Lompa</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Artur Grottger</w:t>
      </w:r>
    </w:p>
    <w:p w:rsidR="00703B77" w:rsidRPr="00703B77" w:rsidRDefault="00703B77" w:rsidP="00703B77">
      <w:pPr>
        <w:numPr>
          <w:ilvl w:val="0"/>
          <w:numId w:val="30"/>
        </w:numPr>
        <w:spacing w:after="160" w:line="259" w:lineRule="auto"/>
        <w:contextualSpacing/>
        <w:rPr>
          <w:sz w:val="24"/>
          <w:szCs w:val="24"/>
        </w:rPr>
      </w:pPr>
      <w:r w:rsidRPr="00703B77">
        <w:rPr>
          <w:sz w:val="24"/>
          <w:szCs w:val="24"/>
        </w:rPr>
        <w:t>Stanisław Moniuszko</w:t>
      </w:r>
    </w:p>
    <w:p w:rsidR="00703B77" w:rsidRDefault="00703B77" w:rsidP="00703B77">
      <w:pPr>
        <w:numPr>
          <w:ilvl w:val="0"/>
          <w:numId w:val="30"/>
        </w:numPr>
        <w:spacing w:after="160" w:line="259" w:lineRule="auto"/>
        <w:contextualSpacing/>
        <w:rPr>
          <w:sz w:val="24"/>
          <w:szCs w:val="24"/>
        </w:rPr>
      </w:pPr>
      <w:r w:rsidRPr="00703B77">
        <w:rPr>
          <w:sz w:val="24"/>
          <w:szCs w:val="24"/>
        </w:rPr>
        <w:t>Andrzej Towiański</w:t>
      </w:r>
    </w:p>
    <w:p w:rsidR="00703B77" w:rsidRPr="00703B77" w:rsidRDefault="00703B77" w:rsidP="00703B77">
      <w:pPr>
        <w:spacing w:after="160" w:line="259" w:lineRule="auto"/>
        <w:ind w:left="360"/>
        <w:contextualSpacing/>
        <w:rPr>
          <w:sz w:val="24"/>
          <w:szCs w:val="24"/>
        </w:rPr>
      </w:pPr>
    </w:p>
    <w:p w:rsidR="00703B77" w:rsidRPr="00703B77" w:rsidRDefault="00703B77" w:rsidP="00703B77">
      <w:pPr>
        <w:spacing w:after="160" w:line="259" w:lineRule="auto"/>
        <w:ind w:left="360"/>
        <w:rPr>
          <w:b/>
          <w:sz w:val="36"/>
          <w:szCs w:val="36"/>
          <w:u w:val="single"/>
        </w:rPr>
      </w:pPr>
      <w:r w:rsidRPr="00703B77">
        <w:rPr>
          <w:b/>
          <w:sz w:val="36"/>
          <w:szCs w:val="36"/>
          <w:u w:val="single"/>
        </w:rPr>
        <w:t>II</w:t>
      </w:r>
      <w:r>
        <w:rPr>
          <w:b/>
          <w:sz w:val="36"/>
          <w:szCs w:val="36"/>
          <w:u w:val="single"/>
        </w:rPr>
        <w:t>I</w:t>
      </w:r>
      <w:r w:rsidRPr="00703B77">
        <w:rPr>
          <w:b/>
          <w:sz w:val="36"/>
          <w:szCs w:val="36"/>
          <w:u w:val="single"/>
        </w:rPr>
        <w:t xml:space="preserve"> ETAP WOJEWÓDZKI</w:t>
      </w:r>
    </w:p>
    <w:p w:rsidR="00703B77" w:rsidRPr="00703B77" w:rsidRDefault="00703B77" w:rsidP="00703B77">
      <w:pPr>
        <w:spacing w:after="160" w:line="259" w:lineRule="auto"/>
        <w:rPr>
          <w:sz w:val="24"/>
          <w:szCs w:val="24"/>
          <w:u w:val="single"/>
        </w:rPr>
      </w:pPr>
      <w:r w:rsidRPr="00703B77">
        <w:rPr>
          <w:sz w:val="24"/>
          <w:szCs w:val="24"/>
          <w:u w:val="single"/>
        </w:rPr>
        <w:t>TEST</w:t>
      </w:r>
    </w:p>
    <w:p w:rsidR="00703B77" w:rsidRPr="00703B77" w:rsidRDefault="00703B77" w:rsidP="00703B77">
      <w:pPr>
        <w:spacing w:after="160" w:line="259" w:lineRule="auto"/>
        <w:rPr>
          <w:sz w:val="24"/>
          <w:szCs w:val="24"/>
        </w:rPr>
      </w:pPr>
      <w:r w:rsidRPr="00703B77">
        <w:rPr>
          <w:sz w:val="24"/>
          <w:szCs w:val="24"/>
        </w:rPr>
        <w:t>Test na etapie wojewódzkim dotyczył będzie całego zakresu materiału konkursowego</w:t>
      </w:r>
    </w:p>
    <w:p w:rsidR="00703B77" w:rsidRPr="00703B77" w:rsidRDefault="00703B77" w:rsidP="00703B77">
      <w:pPr>
        <w:spacing w:after="160" w:line="259" w:lineRule="auto"/>
        <w:rPr>
          <w:sz w:val="24"/>
          <w:szCs w:val="24"/>
          <w:u w:val="single"/>
        </w:rPr>
      </w:pPr>
      <w:r w:rsidRPr="00703B77">
        <w:rPr>
          <w:sz w:val="24"/>
          <w:szCs w:val="24"/>
          <w:u w:val="single"/>
        </w:rPr>
        <w:t>ODPOWIEDŹ USTNA</w:t>
      </w:r>
    </w:p>
    <w:p w:rsidR="00703B77" w:rsidRPr="00703B77" w:rsidRDefault="00703B77" w:rsidP="00703B77">
      <w:pPr>
        <w:spacing w:after="160" w:line="259" w:lineRule="auto"/>
        <w:rPr>
          <w:b/>
          <w:sz w:val="24"/>
          <w:szCs w:val="24"/>
        </w:rPr>
      </w:pPr>
    </w:p>
    <w:p w:rsidR="00703B77" w:rsidRPr="00703B77" w:rsidRDefault="00703B77" w:rsidP="00703B77">
      <w:pPr>
        <w:spacing w:after="160" w:line="259" w:lineRule="auto"/>
        <w:rPr>
          <w:sz w:val="24"/>
          <w:szCs w:val="24"/>
          <w:u w:val="single"/>
        </w:rPr>
      </w:pPr>
      <w:r w:rsidRPr="00703B77">
        <w:rPr>
          <w:sz w:val="24"/>
          <w:szCs w:val="24"/>
          <w:u w:val="single"/>
        </w:rPr>
        <w:t>ZAGADNIENIA III ETAP KONKURSU:</w:t>
      </w:r>
    </w:p>
    <w:p w:rsidR="00703B77" w:rsidRPr="00703B77" w:rsidRDefault="00703B77" w:rsidP="00703B77">
      <w:pPr>
        <w:spacing w:after="160" w:line="259" w:lineRule="auto"/>
        <w:rPr>
          <w:sz w:val="24"/>
          <w:szCs w:val="24"/>
        </w:rPr>
      </w:pPr>
      <w:r w:rsidRPr="00703B77">
        <w:rPr>
          <w:sz w:val="24"/>
          <w:szCs w:val="24"/>
        </w:rPr>
        <w:t>1.Powstanie krakowskie</w:t>
      </w:r>
    </w:p>
    <w:p w:rsidR="00703B77" w:rsidRPr="00703B77" w:rsidRDefault="00703B77" w:rsidP="00703B77">
      <w:pPr>
        <w:spacing w:after="160" w:line="259" w:lineRule="auto"/>
        <w:rPr>
          <w:sz w:val="24"/>
          <w:szCs w:val="24"/>
        </w:rPr>
      </w:pPr>
      <w:r w:rsidRPr="00703B77">
        <w:rPr>
          <w:sz w:val="24"/>
          <w:szCs w:val="24"/>
        </w:rPr>
        <w:t>2.Rzeź galicyjska</w:t>
      </w:r>
    </w:p>
    <w:p w:rsidR="00703B77" w:rsidRPr="00703B77" w:rsidRDefault="00703B77" w:rsidP="00703B77">
      <w:pPr>
        <w:spacing w:after="160" w:line="259" w:lineRule="auto"/>
        <w:rPr>
          <w:sz w:val="24"/>
          <w:szCs w:val="24"/>
        </w:rPr>
      </w:pPr>
      <w:r w:rsidRPr="00703B77">
        <w:rPr>
          <w:sz w:val="24"/>
          <w:szCs w:val="24"/>
        </w:rPr>
        <w:t>3. Wiosna Ludów na ziemiach polskich</w:t>
      </w:r>
    </w:p>
    <w:p w:rsidR="00703B77" w:rsidRPr="00703B77" w:rsidRDefault="00703B77" w:rsidP="00703B77">
      <w:pPr>
        <w:spacing w:after="160" w:line="259" w:lineRule="auto"/>
        <w:rPr>
          <w:sz w:val="24"/>
          <w:szCs w:val="24"/>
        </w:rPr>
      </w:pPr>
      <w:r w:rsidRPr="00703B77">
        <w:rPr>
          <w:sz w:val="24"/>
          <w:szCs w:val="24"/>
        </w:rPr>
        <w:t>4. Powstanie styczniowe – przyczyny i przebieg</w:t>
      </w:r>
    </w:p>
    <w:p w:rsidR="00703B77" w:rsidRPr="00703B77" w:rsidRDefault="00703B77" w:rsidP="00703B77">
      <w:pPr>
        <w:spacing w:after="160" w:line="259" w:lineRule="auto"/>
        <w:rPr>
          <w:sz w:val="24"/>
          <w:szCs w:val="24"/>
        </w:rPr>
      </w:pPr>
      <w:r w:rsidRPr="00703B77">
        <w:rPr>
          <w:sz w:val="24"/>
          <w:szCs w:val="24"/>
        </w:rPr>
        <w:t>5. Represje po powstaniu styczniowym</w:t>
      </w:r>
    </w:p>
    <w:p w:rsidR="00703B77" w:rsidRPr="00703B77" w:rsidRDefault="00703B77" w:rsidP="00703B77">
      <w:pPr>
        <w:spacing w:after="160" w:line="259" w:lineRule="auto"/>
        <w:rPr>
          <w:sz w:val="24"/>
          <w:szCs w:val="24"/>
        </w:rPr>
      </w:pPr>
      <w:r w:rsidRPr="00703B77">
        <w:rPr>
          <w:sz w:val="24"/>
          <w:szCs w:val="24"/>
        </w:rPr>
        <w:t>6. Rusyfikacja na ziemiach polskich</w:t>
      </w:r>
    </w:p>
    <w:p w:rsidR="00703B77" w:rsidRPr="00703B77" w:rsidRDefault="00703B77" w:rsidP="00703B77">
      <w:pPr>
        <w:spacing w:after="160" w:line="259" w:lineRule="auto"/>
        <w:rPr>
          <w:sz w:val="24"/>
          <w:szCs w:val="24"/>
        </w:rPr>
      </w:pPr>
      <w:r w:rsidRPr="00703B77">
        <w:rPr>
          <w:sz w:val="24"/>
          <w:szCs w:val="24"/>
        </w:rPr>
        <w:t>7. Germanizacja na ziemiach polskich</w:t>
      </w:r>
    </w:p>
    <w:p w:rsidR="00703B77" w:rsidRPr="00703B77" w:rsidRDefault="00703B77" w:rsidP="00703B77">
      <w:pPr>
        <w:spacing w:after="160" w:line="259" w:lineRule="auto"/>
        <w:rPr>
          <w:sz w:val="24"/>
          <w:szCs w:val="24"/>
        </w:rPr>
      </w:pPr>
      <w:r w:rsidRPr="00703B77">
        <w:rPr>
          <w:sz w:val="24"/>
          <w:szCs w:val="24"/>
        </w:rPr>
        <w:t>8. Autonomia galicyjska</w:t>
      </w:r>
    </w:p>
    <w:p w:rsidR="00703B77" w:rsidRPr="00703B77" w:rsidRDefault="00703B77" w:rsidP="00703B77">
      <w:pPr>
        <w:spacing w:after="160" w:line="259" w:lineRule="auto"/>
        <w:rPr>
          <w:sz w:val="24"/>
          <w:szCs w:val="24"/>
        </w:rPr>
      </w:pPr>
      <w:r w:rsidRPr="00703B77">
        <w:rPr>
          <w:sz w:val="24"/>
          <w:szCs w:val="24"/>
        </w:rPr>
        <w:t>9. Postawy Polaków wobec polityki zaborców</w:t>
      </w:r>
    </w:p>
    <w:p w:rsidR="00703B77" w:rsidRPr="00703B77" w:rsidRDefault="00703B77" w:rsidP="00703B77">
      <w:pPr>
        <w:spacing w:after="160" w:line="259" w:lineRule="auto"/>
        <w:rPr>
          <w:sz w:val="24"/>
          <w:szCs w:val="24"/>
        </w:rPr>
      </w:pPr>
      <w:r w:rsidRPr="00703B77">
        <w:rPr>
          <w:sz w:val="24"/>
          <w:szCs w:val="24"/>
        </w:rPr>
        <w:lastRenderedPageBreak/>
        <w:t>10. Zmiany społeczno-gospodarcze na ziemiach polskich w drugiej połowie XIX wieku</w:t>
      </w:r>
    </w:p>
    <w:p w:rsidR="00703B77" w:rsidRPr="00703B77" w:rsidRDefault="00703B77" w:rsidP="00703B77">
      <w:pPr>
        <w:spacing w:after="160" w:line="259" w:lineRule="auto"/>
        <w:rPr>
          <w:sz w:val="24"/>
          <w:szCs w:val="24"/>
        </w:rPr>
      </w:pPr>
      <w:r w:rsidRPr="00703B77">
        <w:rPr>
          <w:sz w:val="24"/>
          <w:szCs w:val="24"/>
        </w:rPr>
        <w:t>11. Rozwój przemysłowej Łodzi</w:t>
      </w:r>
    </w:p>
    <w:p w:rsidR="00703B77" w:rsidRPr="00703B77" w:rsidRDefault="00703B77" w:rsidP="00703B77">
      <w:pPr>
        <w:spacing w:after="160" w:line="259" w:lineRule="auto"/>
        <w:rPr>
          <w:sz w:val="24"/>
          <w:szCs w:val="24"/>
        </w:rPr>
      </w:pPr>
      <w:r w:rsidRPr="00703B77">
        <w:rPr>
          <w:sz w:val="24"/>
          <w:szCs w:val="24"/>
        </w:rPr>
        <w:t>12. Gietrzwałd 1877 – objawienia Matki Bożej i ich przesłanie</w:t>
      </w:r>
    </w:p>
    <w:p w:rsidR="00703B77" w:rsidRPr="00703B77" w:rsidRDefault="00703B77" w:rsidP="00703B77">
      <w:pPr>
        <w:spacing w:after="160" w:line="259" w:lineRule="auto"/>
        <w:rPr>
          <w:sz w:val="24"/>
          <w:szCs w:val="24"/>
        </w:rPr>
      </w:pPr>
      <w:r w:rsidRPr="00703B77">
        <w:rPr>
          <w:sz w:val="24"/>
          <w:szCs w:val="24"/>
        </w:rPr>
        <w:t>13. Działalność polskich partii politycznych – polski ruch socjalistyczny, ruch narodowy oraz ruch ludowy</w:t>
      </w:r>
    </w:p>
    <w:p w:rsidR="00703B77" w:rsidRPr="00703B77" w:rsidRDefault="00703B77" w:rsidP="00703B77">
      <w:pPr>
        <w:spacing w:after="160" w:line="259" w:lineRule="auto"/>
        <w:rPr>
          <w:sz w:val="24"/>
          <w:szCs w:val="24"/>
        </w:rPr>
      </w:pPr>
      <w:r w:rsidRPr="00703B77">
        <w:rPr>
          <w:sz w:val="24"/>
          <w:szCs w:val="24"/>
        </w:rPr>
        <w:t>14. Rewolucja 1905 roku oraz jej skutki na ziemiach polskich</w:t>
      </w:r>
    </w:p>
    <w:p w:rsidR="00703B77" w:rsidRPr="00703B77" w:rsidRDefault="00703B77" w:rsidP="00703B77">
      <w:pPr>
        <w:spacing w:after="160" w:line="259" w:lineRule="auto"/>
        <w:rPr>
          <w:sz w:val="24"/>
          <w:szCs w:val="24"/>
        </w:rPr>
      </w:pPr>
      <w:r w:rsidRPr="00703B77">
        <w:rPr>
          <w:sz w:val="24"/>
          <w:szCs w:val="24"/>
        </w:rPr>
        <w:t>15. Kultura polska na przełomie XIX i XX wieku</w:t>
      </w:r>
    </w:p>
    <w:p w:rsidR="00703B77" w:rsidRPr="00703B77" w:rsidRDefault="00703B77" w:rsidP="00703B77">
      <w:pPr>
        <w:spacing w:after="160" w:line="259" w:lineRule="auto"/>
        <w:rPr>
          <w:sz w:val="24"/>
          <w:szCs w:val="24"/>
        </w:rPr>
      </w:pPr>
      <w:r w:rsidRPr="00703B77">
        <w:rPr>
          <w:sz w:val="24"/>
          <w:szCs w:val="24"/>
        </w:rPr>
        <w:t>16. Przedstawiciele polskiego pozytywizmu i ich twórczość</w:t>
      </w:r>
    </w:p>
    <w:p w:rsidR="00703B77" w:rsidRPr="00703B77" w:rsidRDefault="00703B77" w:rsidP="00703B77">
      <w:pPr>
        <w:spacing w:after="160" w:line="259" w:lineRule="auto"/>
        <w:rPr>
          <w:sz w:val="24"/>
          <w:szCs w:val="24"/>
        </w:rPr>
      </w:pPr>
      <w:r w:rsidRPr="00703B77">
        <w:rPr>
          <w:sz w:val="24"/>
          <w:szCs w:val="24"/>
        </w:rPr>
        <w:t>17. Kultura Młodej Polski</w:t>
      </w:r>
    </w:p>
    <w:p w:rsidR="00703B77" w:rsidRPr="00703B77" w:rsidRDefault="00703B77" w:rsidP="00703B77">
      <w:pPr>
        <w:spacing w:after="160" w:line="259" w:lineRule="auto"/>
        <w:rPr>
          <w:sz w:val="24"/>
          <w:szCs w:val="24"/>
        </w:rPr>
      </w:pPr>
      <w:r w:rsidRPr="00703B77">
        <w:rPr>
          <w:sz w:val="24"/>
          <w:szCs w:val="24"/>
        </w:rPr>
        <w:t>18. Świat i ziemie polskie w przededniu wybuchu I wojny światowej</w:t>
      </w:r>
    </w:p>
    <w:p w:rsidR="00703B77" w:rsidRPr="00703B77" w:rsidRDefault="00703B77" w:rsidP="00703B77">
      <w:pPr>
        <w:spacing w:after="160" w:line="259" w:lineRule="auto"/>
        <w:rPr>
          <w:sz w:val="24"/>
          <w:szCs w:val="24"/>
        </w:rPr>
      </w:pPr>
    </w:p>
    <w:p w:rsidR="00703B77" w:rsidRPr="00703B77" w:rsidRDefault="00703B77" w:rsidP="00703B77">
      <w:pPr>
        <w:spacing w:after="160" w:line="259" w:lineRule="auto"/>
        <w:rPr>
          <w:sz w:val="24"/>
          <w:szCs w:val="24"/>
        </w:rPr>
      </w:pPr>
      <w:r w:rsidRPr="00703B77">
        <w:rPr>
          <w:sz w:val="24"/>
          <w:szCs w:val="24"/>
        </w:rPr>
        <w:t>POSTACIE – III ETAP KONKURSU</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Jakub Szela</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Edward Dembowski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Ludwik Mierosławski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Aleksander II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Aleksander Wielopolski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Jarosław Dąbrowski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Andrzej Zamoyski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Leopold Kronenberg</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Romuald Traugutt</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Mieczysław Ledóchowski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Michał Drzymała</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Hipolit Cegielski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Franciszek Stefczyk</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Ignacy Łukasiewicz</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Ludwik Waryński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Józef Piłsudski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Stanisław Wojciechowski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Róża Luksemburg</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Julian Marchlewski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Roman Dmowski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Ignacy Daszyński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Stanisław Stojałowski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Maria i Bolesław Wysłouchowie</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Wincenty Witos</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Maria Konopnicka</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Eliza Orzeszkowa</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Bolesław Prus</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Henryk Sienkiewicz</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lastRenderedPageBreak/>
        <w:t>Stanisław Przybyszewski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Jan Kasprowicz</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Stefan Żeromski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 xml:space="preserve"> Władysław Reymont</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Stanisław Wyspiański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Kazimierz Prószyński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Henryk Jordan</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Andrzej Małkowski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Maria Skłodowska-Curie</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Honorat Koźmiński</w:t>
      </w:r>
    </w:p>
    <w:p w:rsidR="00703B77" w:rsidRPr="00703B77" w:rsidRDefault="00703B77" w:rsidP="00703B77">
      <w:pPr>
        <w:numPr>
          <w:ilvl w:val="0"/>
          <w:numId w:val="31"/>
        </w:numPr>
        <w:spacing w:after="160" w:line="259" w:lineRule="auto"/>
        <w:contextualSpacing/>
        <w:rPr>
          <w:sz w:val="24"/>
          <w:szCs w:val="24"/>
        </w:rPr>
      </w:pPr>
      <w:r w:rsidRPr="00703B77">
        <w:rPr>
          <w:sz w:val="24"/>
          <w:szCs w:val="24"/>
        </w:rPr>
        <w:t xml:space="preserve"> Urszula Ledóchowska</w:t>
      </w:r>
    </w:p>
    <w:p w:rsidR="00703B77" w:rsidRPr="004864EC" w:rsidRDefault="00703B77" w:rsidP="004864EC">
      <w:pPr>
        <w:autoSpaceDE w:val="0"/>
        <w:autoSpaceDN w:val="0"/>
        <w:adjustRightInd w:val="0"/>
        <w:spacing w:after="27"/>
        <w:jc w:val="both"/>
        <w:rPr>
          <w:rFonts w:ascii="Times New Roman" w:eastAsia="Calibri" w:hAnsi="Times New Roman" w:cs="Times New Roman"/>
          <w:sz w:val="24"/>
          <w:szCs w:val="24"/>
        </w:rPr>
      </w:pPr>
    </w:p>
    <w:sectPr w:rsidR="00703B77" w:rsidRPr="004864EC" w:rsidSect="0027657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4B67"/>
    <w:multiLevelType w:val="hybridMultilevel"/>
    <w:tmpl w:val="FEF6E3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543D83"/>
    <w:multiLevelType w:val="hybridMultilevel"/>
    <w:tmpl w:val="1C6810C0"/>
    <w:lvl w:ilvl="0" w:tplc="0415000F">
      <w:start w:val="1"/>
      <w:numFmt w:val="decimal"/>
      <w:lvlText w:val="%1."/>
      <w:lvlJc w:val="left"/>
      <w:pPr>
        <w:ind w:left="2629" w:hanging="360"/>
      </w:pPr>
      <w:rPr>
        <w:rFonts w:hint="default"/>
      </w:rPr>
    </w:lvl>
    <w:lvl w:ilvl="1" w:tplc="04150003" w:tentative="1">
      <w:start w:val="1"/>
      <w:numFmt w:val="bullet"/>
      <w:lvlText w:val="o"/>
      <w:lvlJc w:val="left"/>
      <w:pPr>
        <w:ind w:left="3349" w:hanging="360"/>
      </w:pPr>
      <w:rPr>
        <w:rFonts w:ascii="Courier New" w:hAnsi="Courier New" w:cs="Courier New" w:hint="default"/>
      </w:rPr>
    </w:lvl>
    <w:lvl w:ilvl="2" w:tplc="04150005" w:tentative="1">
      <w:start w:val="1"/>
      <w:numFmt w:val="bullet"/>
      <w:lvlText w:val=""/>
      <w:lvlJc w:val="left"/>
      <w:pPr>
        <w:ind w:left="4069" w:hanging="360"/>
      </w:pPr>
      <w:rPr>
        <w:rFonts w:ascii="Wingdings" w:hAnsi="Wingdings" w:hint="default"/>
      </w:rPr>
    </w:lvl>
    <w:lvl w:ilvl="3" w:tplc="04150001" w:tentative="1">
      <w:start w:val="1"/>
      <w:numFmt w:val="bullet"/>
      <w:lvlText w:val=""/>
      <w:lvlJc w:val="left"/>
      <w:pPr>
        <w:ind w:left="4789" w:hanging="360"/>
      </w:pPr>
      <w:rPr>
        <w:rFonts w:ascii="Symbol" w:hAnsi="Symbol" w:hint="default"/>
      </w:rPr>
    </w:lvl>
    <w:lvl w:ilvl="4" w:tplc="04150003" w:tentative="1">
      <w:start w:val="1"/>
      <w:numFmt w:val="bullet"/>
      <w:lvlText w:val="o"/>
      <w:lvlJc w:val="left"/>
      <w:pPr>
        <w:ind w:left="5509" w:hanging="360"/>
      </w:pPr>
      <w:rPr>
        <w:rFonts w:ascii="Courier New" w:hAnsi="Courier New" w:cs="Courier New" w:hint="default"/>
      </w:rPr>
    </w:lvl>
    <w:lvl w:ilvl="5" w:tplc="04150005" w:tentative="1">
      <w:start w:val="1"/>
      <w:numFmt w:val="bullet"/>
      <w:lvlText w:val=""/>
      <w:lvlJc w:val="left"/>
      <w:pPr>
        <w:ind w:left="6229" w:hanging="360"/>
      </w:pPr>
      <w:rPr>
        <w:rFonts w:ascii="Wingdings" w:hAnsi="Wingdings" w:hint="default"/>
      </w:rPr>
    </w:lvl>
    <w:lvl w:ilvl="6" w:tplc="04150001" w:tentative="1">
      <w:start w:val="1"/>
      <w:numFmt w:val="bullet"/>
      <w:lvlText w:val=""/>
      <w:lvlJc w:val="left"/>
      <w:pPr>
        <w:ind w:left="6949" w:hanging="360"/>
      </w:pPr>
      <w:rPr>
        <w:rFonts w:ascii="Symbol" w:hAnsi="Symbol" w:hint="default"/>
      </w:rPr>
    </w:lvl>
    <w:lvl w:ilvl="7" w:tplc="04150003" w:tentative="1">
      <w:start w:val="1"/>
      <w:numFmt w:val="bullet"/>
      <w:lvlText w:val="o"/>
      <w:lvlJc w:val="left"/>
      <w:pPr>
        <w:ind w:left="7669" w:hanging="360"/>
      </w:pPr>
      <w:rPr>
        <w:rFonts w:ascii="Courier New" w:hAnsi="Courier New" w:cs="Courier New" w:hint="default"/>
      </w:rPr>
    </w:lvl>
    <w:lvl w:ilvl="8" w:tplc="04150005" w:tentative="1">
      <w:start w:val="1"/>
      <w:numFmt w:val="bullet"/>
      <w:lvlText w:val=""/>
      <w:lvlJc w:val="left"/>
      <w:pPr>
        <w:ind w:left="8389" w:hanging="360"/>
      </w:pPr>
      <w:rPr>
        <w:rFonts w:ascii="Wingdings" w:hAnsi="Wingdings" w:hint="default"/>
      </w:rPr>
    </w:lvl>
  </w:abstractNum>
  <w:abstractNum w:abstractNumId="2" w15:restartNumberingAfterBreak="0">
    <w:nsid w:val="14A7107A"/>
    <w:multiLevelType w:val="hybridMultilevel"/>
    <w:tmpl w:val="A0EE31B0"/>
    <w:lvl w:ilvl="0" w:tplc="97BA6348">
      <w:start w:val="1"/>
      <w:numFmt w:val="decimal"/>
      <w:lvlText w:val="%1)"/>
      <w:lvlJc w:val="left"/>
      <w:pPr>
        <w:ind w:left="720" w:hanging="360"/>
      </w:pPr>
      <w:rPr>
        <w:b w:val="0"/>
        <w:sz w:val="24"/>
        <w:szCs w:val="24"/>
        <w:lang w:val="en-U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B2255D"/>
    <w:multiLevelType w:val="hybridMultilevel"/>
    <w:tmpl w:val="4F8E4CE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 w15:restartNumberingAfterBreak="0">
    <w:nsid w:val="1D921797"/>
    <w:multiLevelType w:val="hybridMultilevel"/>
    <w:tmpl w:val="312A67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CF6EEB"/>
    <w:multiLevelType w:val="hybridMultilevel"/>
    <w:tmpl w:val="CC927CFE"/>
    <w:lvl w:ilvl="0" w:tplc="0415000F">
      <w:start w:val="1"/>
      <w:numFmt w:val="decimal"/>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 w15:restartNumberingAfterBreak="0">
    <w:nsid w:val="20824265"/>
    <w:multiLevelType w:val="hybridMultilevel"/>
    <w:tmpl w:val="AEE66224"/>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7" w15:restartNumberingAfterBreak="0">
    <w:nsid w:val="229A34CB"/>
    <w:multiLevelType w:val="hybridMultilevel"/>
    <w:tmpl w:val="DBCA785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22AF4323"/>
    <w:multiLevelType w:val="multilevel"/>
    <w:tmpl w:val="C8C4C224"/>
    <w:lvl w:ilvl="0">
      <w:start w:val="1"/>
      <w:numFmt w:val="decimal"/>
      <w:lvlText w:val="%1."/>
      <w:lvlJc w:val="left"/>
      <w:pPr>
        <w:ind w:left="107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EE1679"/>
    <w:multiLevelType w:val="hybridMultilevel"/>
    <w:tmpl w:val="BEE6F7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A262F0"/>
    <w:multiLevelType w:val="hybridMultilevel"/>
    <w:tmpl w:val="D8966C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DB243B1"/>
    <w:multiLevelType w:val="hybridMultilevel"/>
    <w:tmpl w:val="AC4E9BA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15:restartNumberingAfterBreak="0">
    <w:nsid w:val="2FD52C39"/>
    <w:multiLevelType w:val="hybridMultilevel"/>
    <w:tmpl w:val="7B40BD94"/>
    <w:lvl w:ilvl="0" w:tplc="8612CA86">
      <w:start w:val="1"/>
      <w:numFmt w:val="lowerLetter"/>
      <w:lvlText w:val="%1)"/>
      <w:lvlJc w:val="left"/>
      <w:pPr>
        <w:ind w:left="1068" w:hanging="360"/>
      </w:pPr>
      <w:rPr>
        <w:rFonts w:ascii="Times New Roman" w:hAnsi="Times New Roman" w:cs="Times New Roman"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3" w15:restartNumberingAfterBreak="0">
    <w:nsid w:val="3A453BED"/>
    <w:multiLevelType w:val="hybridMultilevel"/>
    <w:tmpl w:val="2A0ED814"/>
    <w:lvl w:ilvl="0" w:tplc="04150019">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 w15:restartNumberingAfterBreak="0">
    <w:nsid w:val="3B9C11E2"/>
    <w:multiLevelType w:val="hybridMultilevel"/>
    <w:tmpl w:val="9208B1A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0F">
      <w:start w:val="1"/>
      <w:numFmt w:val="decimal"/>
      <w:lvlText w:val="%3."/>
      <w:lvlJc w:val="lef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3F8D3771"/>
    <w:multiLevelType w:val="hybridMultilevel"/>
    <w:tmpl w:val="9E2A3E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8F0F00"/>
    <w:multiLevelType w:val="hybridMultilevel"/>
    <w:tmpl w:val="FC586E90"/>
    <w:lvl w:ilvl="0" w:tplc="F53A4370">
      <w:start w:val="1"/>
      <w:numFmt w:val="decimal"/>
      <w:lvlText w:val="%1."/>
      <w:lvlJc w:val="left"/>
      <w:pPr>
        <w:ind w:left="786" w:hanging="360"/>
      </w:pPr>
      <w:rPr>
        <w:rFonts w:ascii="Arial" w:eastAsia="Calibri" w:hAnsi="Arial" w:cs="Arial"/>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42B42533"/>
    <w:multiLevelType w:val="hybridMultilevel"/>
    <w:tmpl w:val="D5DC0F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623D5D"/>
    <w:multiLevelType w:val="hybridMultilevel"/>
    <w:tmpl w:val="905471F4"/>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19" w15:restartNumberingAfterBreak="0">
    <w:nsid w:val="4B7207BF"/>
    <w:multiLevelType w:val="hybridMultilevel"/>
    <w:tmpl w:val="E4B6B5D6"/>
    <w:lvl w:ilvl="0" w:tplc="04150011">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546450FF"/>
    <w:multiLevelType w:val="hybridMultilevel"/>
    <w:tmpl w:val="1EDC21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E3241E"/>
    <w:multiLevelType w:val="hybridMultilevel"/>
    <w:tmpl w:val="8952ADF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5B8124EB"/>
    <w:multiLevelType w:val="hybridMultilevel"/>
    <w:tmpl w:val="DCFEBFFC"/>
    <w:lvl w:ilvl="0" w:tplc="ABC05AC2">
      <w:start w:val="1"/>
      <w:numFmt w:val="decimal"/>
      <w:lvlText w:val="%1."/>
      <w:lvlJc w:val="left"/>
      <w:pPr>
        <w:ind w:left="72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5D88D97E"/>
    <w:multiLevelType w:val="hybridMultilevel"/>
    <w:tmpl w:val="E7462E68"/>
    <w:lvl w:ilvl="0" w:tplc="9C2A8124">
      <w:start w:val="1"/>
      <w:numFmt w:val="decimal"/>
      <w:lvlText w:val="%1."/>
      <w:lvlJc w:val="left"/>
      <w:pPr>
        <w:ind w:left="720" w:hanging="360"/>
      </w:pPr>
    </w:lvl>
    <w:lvl w:ilvl="1" w:tplc="C358AE14">
      <w:start w:val="1"/>
      <w:numFmt w:val="lowerLetter"/>
      <w:lvlText w:val="%2."/>
      <w:lvlJc w:val="left"/>
      <w:pPr>
        <w:ind w:left="1440" w:hanging="360"/>
      </w:pPr>
    </w:lvl>
    <w:lvl w:ilvl="2" w:tplc="DFF2E40C">
      <w:start w:val="1"/>
      <w:numFmt w:val="lowerRoman"/>
      <w:lvlText w:val="%3."/>
      <w:lvlJc w:val="right"/>
      <w:pPr>
        <w:ind w:left="2160" w:hanging="180"/>
      </w:pPr>
    </w:lvl>
    <w:lvl w:ilvl="3" w:tplc="22A22B3C">
      <w:start w:val="1"/>
      <w:numFmt w:val="decimal"/>
      <w:lvlText w:val="%4."/>
      <w:lvlJc w:val="left"/>
      <w:pPr>
        <w:ind w:left="2880" w:hanging="360"/>
      </w:pPr>
    </w:lvl>
    <w:lvl w:ilvl="4" w:tplc="0D6C3232">
      <w:start w:val="1"/>
      <w:numFmt w:val="lowerLetter"/>
      <w:lvlText w:val="%5."/>
      <w:lvlJc w:val="left"/>
      <w:pPr>
        <w:ind w:left="3600" w:hanging="360"/>
      </w:pPr>
    </w:lvl>
    <w:lvl w:ilvl="5" w:tplc="F9E436B0">
      <w:start w:val="1"/>
      <w:numFmt w:val="lowerRoman"/>
      <w:lvlText w:val="%6."/>
      <w:lvlJc w:val="right"/>
      <w:pPr>
        <w:ind w:left="4320" w:hanging="180"/>
      </w:pPr>
    </w:lvl>
    <w:lvl w:ilvl="6" w:tplc="691CB11E">
      <w:start w:val="1"/>
      <w:numFmt w:val="decimal"/>
      <w:lvlText w:val="%7."/>
      <w:lvlJc w:val="left"/>
      <w:pPr>
        <w:ind w:left="5040" w:hanging="360"/>
      </w:pPr>
    </w:lvl>
    <w:lvl w:ilvl="7" w:tplc="57F2369C">
      <w:start w:val="1"/>
      <w:numFmt w:val="lowerLetter"/>
      <w:lvlText w:val="%8."/>
      <w:lvlJc w:val="left"/>
      <w:pPr>
        <w:ind w:left="5760" w:hanging="360"/>
      </w:pPr>
    </w:lvl>
    <w:lvl w:ilvl="8" w:tplc="7C52B9CC">
      <w:start w:val="1"/>
      <w:numFmt w:val="lowerRoman"/>
      <w:lvlText w:val="%9."/>
      <w:lvlJc w:val="right"/>
      <w:pPr>
        <w:ind w:left="6480" w:hanging="180"/>
      </w:pPr>
    </w:lvl>
  </w:abstractNum>
  <w:abstractNum w:abstractNumId="24" w15:restartNumberingAfterBreak="0">
    <w:nsid w:val="61390DE5"/>
    <w:multiLevelType w:val="hybridMultilevel"/>
    <w:tmpl w:val="BA388284"/>
    <w:lvl w:ilvl="0" w:tplc="A24834FE">
      <w:start w:val="1"/>
      <w:numFmt w:val="decimal"/>
      <w:lvlText w:val="%1."/>
      <w:lvlJc w:val="left"/>
      <w:pPr>
        <w:ind w:left="1211" w:hanging="360"/>
      </w:pPr>
      <w:rPr>
        <w:rFonts w:ascii="Arial" w:eastAsia="Calibri" w:hAnsi="Arial" w:cs="Arial"/>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E76599"/>
    <w:multiLevelType w:val="hybridMultilevel"/>
    <w:tmpl w:val="61FA4192"/>
    <w:lvl w:ilvl="0" w:tplc="0415000D">
      <w:start w:val="1"/>
      <w:numFmt w:val="bullet"/>
      <w:lvlText w:val=""/>
      <w:lvlJc w:val="left"/>
      <w:pPr>
        <w:ind w:left="360" w:hanging="360"/>
      </w:pPr>
      <w:rPr>
        <w:rFonts w:ascii="Wingdings" w:hAnsi="Wingdings" w:hint="default"/>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26" w15:restartNumberingAfterBreak="0">
    <w:nsid w:val="71E76F9C"/>
    <w:multiLevelType w:val="hybridMultilevel"/>
    <w:tmpl w:val="143CC13E"/>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7" w15:restartNumberingAfterBreak="0">
    <w:nsid w:val="75311B2C"/>
    <w:multiLevelType w:val="hybridMultilevel"/>
    <w:tmpl w:val="347E4ADE"/>
    <w:lvl w:ilvl="0" w:tplc="04150001">
      <w:start w:val="1"/>
      <w:numFmt w:val="bullet"/>
      <w:lvlText w:val=""/>
      <w:lvlJc w:val="left"/>
      <w:pPr>
        <w:ind w:left="1210" w:hanging="360"/>
      </w:pPr>
      <w:rPr>
        <w:rFonts w:ascii="Symbol" w:hAnsi="Symbol" w:hint="default"/>
      </w:rPr>
    </w:lvl>
    <w:lvl w:ilvl="1" w:tplc="04150003" w:tentative="1">
      <w:start w:val="1"/>
      <w:numFmt w:val="bullet"/>
      <w:lvlText w:val="o"/>
      <w:lvlJc w:val="left"/>
      <w:pPr>
        <w:ind w:left="1930" w:hanging="360"/>
      </w:pPr>
      <w:rPr>
        <w:rFonts w:ascii="Courier New" w:hAnsi="Courier New" w:cs="Courier New" w:hint="default"/>
      </w:rPr>
    </w:lvl>
    <w:lvl w:ilvl="2" w:tplc="04150005" w:tentative="1">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28" w15:restartNumberingAfterBreak="0">
    <w:nsid w:val="78DC72DD"/>
    <w:multiLevelType w:val="hybridMultilevel"/>
    <w:tmpl w:val="77C420BE"/>
    <w:lvl w:ilvl="0" w:tplc="7B3C27C6">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C6D366A"/>
    <w:multiLevelType w:val="hybridMultilevel"/>
    <w:tmpl w:val="51E658AC"/>
    <w:lvl w:ilvl="0" w:tplc="04150019">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7F6755FB"/>
    <w:multiLevelType w:val="hybridMultilevel"/>
    <w:tmpl w:val="81586C9A"/>
    <w:lvl w:ilvl="0" w:tplc="0415000F">
      <w:start w:val="1"/>
      <w:numFmt w:val="decimal"/>
      <w:lvlText w:val="%1."/>
      <w:lvlJc w:val="left"/>
      <w:pPr>
        <w:ind w:left="1211" w:hanging="360"/>
      </w:p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abstractNumId w:val="25"/>
  </w:num>
  <w:num w:numId="2">
    <w:abstractNumId w:val="28"/>
  </w:num>
  <w:num w:numId="3">
    <w:abstractNumId w:val="1"/>
  </w:num>
  <w:num w:numId="4">
    <w:abstractNumId w:val="7"/>
  </w:num>
  <w:num w:numId="5">
    <w:abstractNumId w:val="14"/>
  </w:num>
  <w:num w:numId="6">
    <w:abstractNumId w:val="24"/>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5"/>
  </w:num>
  <w:num w:numId="10">
    <w:abstractNumId w:val="13"/>
  </w:num>
  <w:num w:numId="11">
    <w:abstractNumId w:val="29"/>
  </w:num>
  <w:num w:numId="12">
    <w:abstractNumId w:val="4"/>
  </w:num>
  <w:num w:numId="13">
    <w:abstractNumId w:val="16"/>
  </w:num>
  <w:num w:numId="14">
    <w:abstractNumId w:val="26"/>
  </w:num>
  <w:num w:numId="15">
    <w:abstractNumId w:val="9"/>
  </w:num>
  <w:num w:numId="16">
    <w:abstractNumId w:val="22"/>
  </w:num>
  <w:num w:numId="17">
    <w:abstractNumId w:val="19"/>
  </w:num>
  <w:num w:numId="18">
    <w:abstractNumId w:val="15"/>
  </w:num>
  <w:num w:numId="19">
    <w:abstractNumId w:val="11"/>
  </w:num>
  <w:num w:numId="20">
    <w:abstractNumId w:val="2"/>
  </w:num>
  <w:num w:numId="21">
    <w:abstractNumId w:val="18"/>
  </w:num>
  <w:num w:numId="22">
    <w:abstractNumId w:val="12"/>
  </w:num>
  <w:num w:numId="23">
    <w:abstractNumId w:val="3"/>
  </w:num>
  <w:num w:numId="24">
    <w:abstractNumId w:val="27"/>
  </w:num>
  <w:num w:numId="25">
    <w:abstractNumId w:val="6"/>
  </w:num>
  <w:num w:numId="26">
    <w:abstractNumId w:val="21"/>
  </w:num>
  <w:num w:numId="27">
    <w:abstractNumId w:val="20"/>
  </w:num>
  <w:num w:numId="28">
    <w:abstractNumId w:val="17"/>
  </w:num>
  <w:num w:numId="29">
    <w:abstractNumId w:val="23"/>
  </w:num>
  <w:num w:numId="30">
    <w:abstractNumId w:val="1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036"/>
    <w:rsid w:val="000A4FC0"/>
    <w:rsid w:val="000E48C7"/>
    <w:rsid w:val="00115C97"/>
    <w:rsid w:val="00172C1E"/>
    <w:rsid w:val="001758C3"/>
    <w:rsid w:val="001A3881"/>
    <w:rsid w:val="001C2D2C"/>
    <w:rsid w:val="00254689"/>
    <w:rsid w:val="00276574"/>
    <w:rsid w:val="0035017E"/>
    <w:rsid w:val="00393F77"/>
    <w:rsid w:val="003C5EC6"/>
    <w:rsid w:val="00404C81"/>
    <w:rsid w:val="004864EC"/>
    <w:rsid w:val="00490860"/>
    <w:rsid w:val="0049625F"/>
    <w:rsid w:val="004B5B45"/>
    <w:rsid w:val="004B7DEA"/>
    <w:rsid w:val="005168B1"/>
    <w:rsid w:val="00541C96"/>
    <w:rsid w:val="00542699"/>
    <w:rsid w:val="00551FC6"/>
    <w:rsid w:val="005C7C12"/>
    <w:rsid w:val="006758F2"/>
    <w:rsid w:val="006A01D2"/>
    <w:rsid w:val="00703B77"/>
    <w:rsid w:val="007C32F2"/>
    <w:rsid w:val="007C69A8"/>
    <w:rsid w:val="007F1036"/>
    <w:rsid w:val="00810694"/>
    <w:rsid w:val="008579AF"/>
    <w:rsid w:val="00870323"/>
    <w:rsid w:val="00A41171"/>
    <w:rsid w:val="00A539FC"/>
    <w:rsid w:val="00A66FCD"/>
    <w:rsid w:val="00AA66F7"/>
    <w:rsid w:val="00B102AE"/>
    <w:rsid w:val="00B2773A"/>
    <w:rsid w:val="00BB7B00"/>
    <w:rsid w:val="00BE2165"/>
    <w:rsid w:val="00C14680"/>
    <w:rsid w:val="00C645A8"/>
    <w:rsid w:val="00CC23A6"/>
    <w:rsid w:val="00CC3AD1"/>
    <w:rsid w:val="00D41A49"/>
    <w:rsid w:val="00D77BCB"/>
    <w:rsid w:val="00DC0DDC"/>
    <w:rsid w:val="00E53518"/>
    <w:rsid w:val="00EE395C"/>
    <w:rsid w:val="00F64471"/>
    <w:rsid w:val="00F653A4"/>
    <w:rsid w:val="00F97A73"/>
    <w:rsid w:val="00FD7367"/>
    <w:rsid w:val="00FE2C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123A2-EF58-449E-BFA2-97ED8628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E395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uce tableau"/>
    <w:basedOn w:val="Normalny"/>
    <w:link w:val="AkapitzlistZnak"/>
    <w:uiPriority w:val="34"/>
    <w:qFormat/>
    <w:rsid w:val="00EE395C"/>
    <w:pPr>
      <w:ind w:left="720"/>
      <w:contextualSpacing/>
    </w:pPr>
  </w:style>
  <w:style w:type="character" w:styleId="Hipercze">
    <w:name w:val="Hyperlink"/>
    <w:basedOn w:val="Domylnaczcionkaakapitu"/>
    <w:uiPriority w:val="99"/>
    <w:unhideWhenUsed/>
    <w:rsid w:val="00EE395C"/>
    <w:rPr>
      <w:color w:val="0563C1" w:themeColor="hyperlink"/>
      <w:u w:val="single"/>
    </w:rPr>
  </w:style>
  <w:style w:type="paragraph" w:customStyle="1" w:styleId="Default">
    <w:name w:val="Default"/>
    <w:rsid w:val="00E5351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kapitzlistZnak">
    <w:name w:val="Akapit z listą Znak"/>
    <w:aliases w:val="Puce tableau Znak"/>
    <w:link w:val="Akapitzlist"/>
    <w:uiPriority w:val="34"/>
    <w:locked/>
    <w:rsid w:val="00C645A8"/>
  </w:style>
  <w:style w:type="table" w:styleId="Tabela-Siatka">
    <w:name w:val="Table Grid"/>
    <w:basedOn w:val="Standardowy"/>
    <w:uiPriority w:val="59"/>
    <w:rsid w:val="006758F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724549">
      <w:bodyDiv w:val="1"/>
      <w:marLeft w:val="0"/>
      <w:marRight w:val="0"/>
      <w:marTop w:val="0"/>
      <w:marBottom w:val="0"/>
      <w:divBdr>
        <w:top w:val="none" w:sz="0" w:space="0" w:color="auto"/>
        <w:left w:val="none" w:sz="0" w:space="0" w:color="auto"/>
        <w:bottom w:val="none" w:sz="0" w:space="0" w:color="auto"/>
        <w:right w:val="none" w:sz="0" w:space="0" w:color="auto"/>
      </w:divBdr>
      <w:divsChild>
        <w:div w:id="2038892232">
          <w:marLeft w:val="2850"/>
          <w:marRight w:val="0"/>
          <w:marTop w:val="0"/>
          <w:marBottom w:val="0"/>
          <w:divBdr>
            <w:top w:val="none" w:sz="0" w:space="0" w:color="auto"/>
            <w:left w:val="none" w:sz="0" w:space="0" w:color="auto"/>
            <w:bottom w:val="none" w:sz="0" w:space="0" w:color="auto"/>
            <w:right w:val="none" w:sz="0" w:space="0" w:color="auto"/>
          </w:divBdr>
        </w:div>
      </w:divsChild>
    </w:div>
    <w:div w:id="999622791">
      <w:bodyDiv w:val="1"/>
      <w:marLeft w:val="0"/>
      <w:marRight w:val="0"/>
      <w:marTop w:val="0"/>
      <w:marBottom w:val="0"/>
      <w:divBdr>
        <w:top w:val="none" w:sz="0" w:space="0" w:color="auto"/>
        <w:left w:val="none" w:sz="0" w:space="0" w:color="auto"/>
        <w:bottom w:val="none" w:sz="0" w:space="0" w:color="auto"/>
        <w:right w:val="none" w:sz="0" w:space="0" w:color="auto"/>
      </w:divBdr>
      <w:divsChild>
        <w:div w:id="1886597056">
          <w:marLeft w:val="0"/>
          <w:marRight w:val="0"/>
          <w:marTop w:val="0"/>
          <w:marBottom w:val="0"/>
          <w:divBdr>
            <w:top w:val="none" w:sz="0" w:space="0" w:color="auto"/>
            <w:left w:val="none" w:sz="0" w:space="0" w:color="auto"/>
            <w:bottom w:val="none" w:sz="0" w:space="0" w:color="auto"/>
            <w:right w:val="none" w:sz="0" w:space="0" w:color="auto"/>
          </w:divBdr>
        </w:div>
        <w:div w:id="1617133418">
          <w:marLeft w:val="0"/>
          <w:marRight w:val="0"/>
          <w:marTop w:val="0"/>
          <w:marBottom w:val="0"/>
          <w:divBdr>
            <w:top w:val="none" w:sz="0" w:space="0" w:color="auto"/>
            <w:left w:val="none" w:sz="0" w:space="0" w:color="auto"/>
            <w:bottom w:val="none" w:sz="0" w:space="0" w:color="auto"/>
            <w:right w:val="none" w:sz="0" w:space="0" w:color="auto"/>
          </w:divBdr>
        </w:div>
        <w:div w:id="850025864">
          <w:marLeft w:val="0"/>
          <w:marRight w:val="0"/>
          <w:marTop w:val="0"/>
          <w:marBottom w:val="0"/>
          <w:divBdr>
            <w:top w:val="none" w:sz="0" w:space="0" w:color="auto"/>
            <w:left w:val="none" w:sz="0" w:space="0" w:color="auto"/>
            <w:bottom w:val="none" w:sz="0" w:space="0" w:color="auto"/>
            <w:right w:val="none" w:sz="0" w:space="0" w:color="auto"/>
          </w:divBdr>
        </w:div>
      </w:divsChild>
    </w:div>
    <w:div w:id="1444767477">
      <w:bodyDiv w:val="1"/>
      <w:marLeft w:val="0"/>
      <w:marRight w:val="0"/>
      <w:marTop w:val="0"/>
      <w:marBottom w:val="0"/>
      <w:divBdr>
        <w:top w:val="none" w:sz="0" w:space="0" w:color="auto"/>
        <w:left w:val="none" w:sz="0" w:space="0" w:color="auto"/>
        <w:bottom w:val="none" w:sz="0" w:space="0" w:color="auto"/>
        <w:right w:val="none" w:sz="0" w:space="0" w:color="auto"/>
      </w:divBdr>
      <w:divsChild>
        <w:div w:id="1530602135">
          <w:marLeft w:val="0"/>
          <w:marRight w:val="0"/>
          <w:marTop w:val="0"/>
          <w:marBottom w:val="0"/>
          <w:divBdr>
            <w:top w:val="none" w:sz="0" w:space="0" w:color="auto"/>
            <w:left w:val="none" w:sz="0" w:space="0" w:color="auto"/>
            <w:bottom w:val="none" w:sz="0" w:space="0" w:color="auto"/>
            <w:right w:val="none" w:sz="0" w:space="0" w:color="auto"/>
          </w:divBdr>
        </w:div>
        <w:div w:id="190187511">
          <w:marLeft w:val="0"/>
          <w:marRight w:val="0"/>
          <w:marTop w:val="0"/>
          <w:marBottom w:val="0"/>
          <w:divBdr>
            <w:top w:val="none" w:sz="0" w:space="0" w:color="auto"/>
            <w:left w:val="none" w:sz="0" w:space="0" w:color="auto"/>
            <w:bottom w:val="none" w:sz="0" w:space="0" w:color="auto"/>
            <w:right w:val="none" w:sz="0" w:space="0" w:color="auto"/>
          </w:divBdr>
        </w:div>
        <w:div w:id="251201346">
          <w:marLeft w:val="0"/>
          <w:marRight w:val="0"/>
          <w:marTop w:val="0"/>
          <w:marBottom w:val="0"/>
          <w:divBdr>
            <w:top w:val="none" w:sz="0" w:space="0" w:color="auto"/>
            <w:left w:val="none" w:sz="0" w:space="0" w:color="auto"/>
            <w:bottom w:val="none" w:sz="0" w:space="0" w:color="auto"/>
            <w:right w:val="none" w:sz="0" w:space="0" w:color="auto"/>
          </w:divBdr>
        </w:div>
        <w:div w:id="1823354389">
          <w:marLeft w:val="0"/>
          <w:marRight w:val="0"/>
          <w:marTop w:val="0"/>
          <w:marBottom w:val="0"/>
          <w:divBdr>
            <w:top w:val="none" w:sz="0" w:space="0" w:color="auto"/>
            <w:left w:val="none" w:sz="0" w:space="0" w:color="auto"/>
            <w:bottom w:val="none" w:sz="0" w:space="0" w:color="auto"/>
            <w:right w:val="none" w:sz="0" w:space="0" w:color="auto"/>
          </w:divBdr>
        </w:div>
        <w:div w:id="2048597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 TargetMode="External"/><Relationship Id="rId13" Type="http://schemas.openxmlformats.org/officeDocument/2006/relationships/hyperlink" Target="https://www.facebook.com/about/privacy"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facebook.com/about/privac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iod@kuratorium.lodz.pl" TargetMode="External"/><Relationship Id="rId5" Type="http://schemas.openxmlformats.org/officeDocument/2006/relationships/hyperlink" Target="mailto:lodz@spsk.info.pl" TargetMode="External"/><Relationship Id="rId15" Type="http://schemas.openxmlformats.org/officeDocument/2006/relationships/fontTable" Target="fontTable.xml"/><Relationship Id="rId10" Type="http://schemas.openxmlformats.org/officeDocument/2006/relationships/hyperlink" Target="mailto:kolodz@kuratorium.lodz.pl" TargetMode="External"/><Relationship Id="rId4" Type="http://schemas.openxmlformats.org/officeDocument/2006/relationships/webSettings" Target="webSettings.xml"/><Relationship Id="rId9" Type="http://schemas.openxmlformats.org/officeDocument/2006/relationships/hyperlink" Target="http://www.kuratorium.lodz.pl" TargetMode="External"/><Relationship Id="rId14" Type="http://schemas.openxmlformats.org/officeDocument/2006/relationships/hyperlink" Target="https://l.facebook.com/l.php?u=https%3A%2F%2Fwww.uodo.gov.pl%2Fpl%2Fp%2Fkontakt&amp;h=AT0Se8J3yDcOcBCP6lSjtO-kuqrCZUEJnVuM773IsePdwMgtA7OYfFm9uCcXXLnZnhyZQwEt_yO16kU23N6otV4tq_DlxMMwlspmLbzDDyw1cDzhp2M_EfY1DgKM_TSUxlDSbmQntfrhB8EDyF-_H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1</Pages>
  <Words>7361</Words>
  <Characters>44171</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Ewelina Leszczyńska</cp:lastModifiedBy>
  <cp:revision>40</cp:revision>
  <dcterms:created xsi:type="dcterms:W3CDTF">2026-08-18T10:19:00Z</dcterms:created>
  <dcterms:modified xsi:type="dcterms:W3CDTF">2026-09-18T09:05:00Z</dcterms:modified>
</cp:coreProperties>
</file>