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61288" w14:textId="1559CE91" w:rsidR="00C92460" w:rsidRPr="007D3681" w:rsidRDefault="00C92460" w:rsidP="007D3681">
      <w:pPr>
        <w:jc w:val="center"/>
        <w:rPr>
          <w:rFonts w:ascii="Times New Roman" w:hAnsi="Times New Roman" w:cs="Times New Roman"/>
          <w:b/>
          <w:bCs/>
        </w:rPr>
      </w:pPr>
      <w:r w:rsidRPr="007D3681">
        <w:rPr>
          <w:rFonts w:ascii="Times New Roman" w:hAnsi="Times New Roman" w:cs="Times New Roman"/>
          <w:b/>
          <w:bCs/>
        </w:rPr>
        <w:t>REGULAMIN</w:t>
      </w:r>
    </w:p>
    <w:p w14:paraId="10D1DD00" w14:textId="54B144E5" w:rsidR="00C92460" w:rsidRPr="007D3681" w:rsidRDefault="00C92460" w:rsidP="007D3681">
      <w:pPr>
        <w:jc w:val="center"/>
        <w:rPr>
          <w:rFonts w:ascii="Times New Roman" w:hAnsi="Times New Roman" w:cs="Times New Roman"/>
          <w:b/>
          <w:bCs/>
        </w:rPr>
      </w:pPr>
      <w:r w:rsidRPr="007D3681">
        <w:rPr>
          <w:rFonts w:ascii="Times New Roman" w:hAnsi="Times New Roman" w:cs="Times New Roman"/>
          <w:b/>
          <w:bCs/>
        </w:rPr>
        <w:t>WOJEWÓDZKIEGO KONKURSU TEMATYCZNEGO DLA UCZNIÓW SZKÓŁ</w:t>
      </w:r>
    </w:p>
    <w:p w14:paraId="28CB9E1C" w14:textId="4E0E3276" w:rsidR="00C92460" w:rsidRPr="007D3681" w:rsidRDefault="00C92460" w:rsidP="007D3681">
      <w:pPr>
        <w:jc w:val="center"/>
        <w:rPr>
          <w:rFonts w:ascii="Times New Roman" w:hAnsi="Times New Roman" w:cs="Times New Roman"/>
          <w:b/>
          <w:bCs/>
        </w:rPr>
      </w:pPr>
      <w:r w:rsidRPr="007D3681">
        <w:rPr>
          <w:rFonts w:ascii="Times New Roman" w:hAnsi="Times New Roman" w:cs="Times New Roman"/>
          <w:b/>
          <w:bCs/>
        </w:rPr>
        <w:t>PODSTAWOWYCH</w:t>
      </w:r>
      <w:r w:rsidR="007D3681" w:rsidRPr="007D3681">
        <w:rPr>
          <w:rFonts w:ascii="Times New Roman" w:hAnsi="Times New Roman" w:cs="Times New Roman"/>
          <w:b/>
          <w:bCs/>
        </w:rPr>
        <w:t xml:space="preserve">  </w:t>
      </w:r>
      <w:r w:rsidRPr="007D3681">
        <w:rPr>
          <w:rFonts w:ascii="Times New Roman" w:hAnsi="Times New Roman" w:cs="Times New Roman"/>
          <w:b/>
          <w:bCs/>
        </w:rPr>
        <w:t>Z WOJEWÓDZTWA ŁÓDZKIEGO</w:t>
      </w:r>
    </w:p>
    <w:p w14:paraId="32DCADAC" w14:textId="11B2C7B0" w:rsidR="00C92460" w:rsidRPr="007D3681" w:rsidRDefault="00C92460" w:rsidP="007D3681">
      <w:pPr>
        <w:jc w:val="center"/>
        <w:rPr>
          <w:rFonts w:ascii="Times New Roman" w:hAnsi="Times New Roman" w:cs="Times New Roman"/>
          <w:b/>
          <w:bCs/>
        </w:rPr>
      </w:pPr>
      <w:r w:rsidRPr="007D3681">
        <w:rPr>
          <w:rFonts w:ascii="Times New Roman" w:hAnsi="Times New Roman" w:cs="Times New Roman"/>
          <w:b/>
          <w:bCs/>
        </w:rPr>
        <w:t>KULTURY STAROŻYTNE – KOLEBKĄ ZJEDNOCZONEJ EUROPY</w:t>
      </w:r>
    </w:p>
    <w:p w14:paraId="1FECED33" w14:textId="12A37738" w:rsidR="00C92460" w:rsidRPr="007D3681" w:rsidRDefault="00C92460" w:rsidP="007D3681">
      <w:pPr>
        <w:jc w:val="center"/>
        <w:rPr>
          <w:rFonts w:ascii="Times New Roman" w:hAnsi="Times New Roman" w:cs="Times New Roman"/>
          <w:b/>
          <w:bCs/>
        </w:rPr>
      </w:pPr>
      <w:r w:rsidRPr="007D3681">
        <w:rPr>
          <w:rFonts w:ascii="Times New Roman" w:hAnsi="Times New Roman" w:cs="Times New Roman"/>
          <w:b/>
          <w:bCs/>
        </w:rPr>
        <w:t>Rok szkolny 2026/2027</w:t>
      </w:r>
    </w:p>
    <w:p w14:paraId="5F5486F5" w14:textId="77777777" w:rsidR="00C92460" w:rsidRPr="007D3681" w:rsidRDefault="00C92460" w:rsidP="007D3681">
      <w:pPr>
        <w:jc w:val="center"/>
        <w:rPr>
          <w:rFonts w:ascii="Times New Roman" w:hAnsi="Times New Roman" w:cs="Times New Roman"/>
          <w:b/>
          <w:bCs/>
        </w:rPr>
      </w:pPr>
      <w:r w:rsidRPr="007D3681">
        <w:rPr>
          <w:rFonts w:ascii="Times New Roman" w:hAnsi="Times New Roman" w:cs="Times New Roman"/>
          <w:b/>
          <w:bCs/>
        </w:rPr>
        <w:t>XIX edycja</w:t>
      </w:r>
    </w:p>
    <w:p w14:paraId="48CA3F24" w14:textId="77777777" w:rsidR="00C92460" w:rsidRPr="007D3681" w:rsidRDefault="00C92460" w:rsidP="00C92460">
      <w:pPr>
        <w:rPr>
          <w:rFonts w:ascii="Times New Roman" w:hAnsi="Times New Roman" w:cs="Times New Roman"/>
          <w:sz w:val="24"/>
          <w:szCs w:val="24"/>
        </w:rPr>
      </w:pPr>
    </w:p>
    <w:p w14:paraId="11E535A0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Program merytoryczny konkursu obejmuje wiedzę i umiejętności z zakresu przedmiotów </w:t>
      </w:r>
    </w:p>
    <w:p w14:paraId="21470408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humanistycznych zawarte w podstawie programowej kształcenia ogólnego dla uczniów szkół </w:t>
      </w:r>
    </w:p>
    <w:p w14:paraId="3C7276A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podstawowych. Konkurs obejmuje wiedzę z zakresu historii starożytnej i czasów </w:t>
      </w:r>
    </w:p>
    <w:p w14:paraId="0E3DE28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wczesnochrześcijańskich.</w:t>
      </w:r>
    </w:p>
    <w:p w14:paraId="7727CE99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2DABF5" w14:textId="0F609E43" w:rsidR="00C92460" w:rsidRPr="00D7792B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92B">
        <w:rPr>
          <w:rFonts w:ascii="Times New Roman" w:hAnsi="Times New Roman" w:cs="Times New Roman"/>
          <w:b/>
          <w:bCs/>
          <w:sz w:val="24"/>
          <w:szCs w:val="24"/>
        </w:rPr>
        <w:t xml:space="preserve"> I.</w:t>
      </w:r>
      <w:r w:rsidR="007D3681" w:rsidRPr="00D779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792B">
        <w:rPr>
          <w:rFonts w:ascii="Times New Roman" w:hAnsi="Times New Roman" w:cs="Times New Roman"/>
          <w:b/>
          <w:bCs/>
          <w:sz w:val="24"/>
          <w:szCs w:val="24"/>
        </w:rPr>
        <w:t>Organizatorzy konkursu:</w:t>
      </w:r>
    </w:p>
    <w:p w14:paraId="6C2AB0E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1015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Łódzki Kurator Oświaty</w:t>
      </w:r>
    </w:p>
    <w:p w14:paraId="392CDFF0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97CDA9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Centrum Zajęć Pozaszkolnych nr 1 w Łodzi, ul. Zawiszy Czarnego 39, tel. 42 655-06-00, </w:t>
      </w:r>
    </w:p>
    <w:p w14:paraId="1FB98D36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www.domkultury.com.pl</w:t>
      </w:r>
    </w:p>
    <w:p w14:paraId="2C6B08AA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383681" w14:textId="0E9536D8" w:rsidR="00C92460" w:rsidRPr="00D7792B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92B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="007D3681" w:rsidRPr="00D779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792B">
        <w:rPr>
          <w:rFonts w:ascii="Times New Roman" w:hAnsi="Times New Roman" w:cs="Times New Roman"/>
          <w:b/>
          <w:bCs/>
          <w:sz w:val="24"/>
          <w:szCs w:val="24"/>
        </w:rPr>
        <w:t>Celem konkursu jest:</w:t>
      </w:r>
    </w:p>
    <w:p w14:paraId="048FB70D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6E2C71" w14:textId="13D78CBA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●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holistyczne traktowanie przedmiotów humanistycznych</w:t>
      </w:r>
      <w:r w:rsidR="002E49DE">
        <w:rPr>
          <w:rFonts w:ascii="Times New Roman" w:hAnsi="Times New Roman" w:cs="Times New Roman"/>
          <w:sz w:val="24"/>
          <w:szCs w:val="24"/>
        </w:rPr>
        <w:t>;</w:t>
      </w:r>
    </w:p>
    <w:p w14:paraId="55AB9FCD" w14:textId="4F3E6CF3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●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podniesienie poziomu wiedzy z zakresu przedmiotów humanistycznych</w:t>
      </w:r>
      <w:r w:rsidR="002E49DE">
        <w:rPr>
          <w:rFonts w:ascii="Times New Roman" w:hAnsi="Times New Roman" w:cs="Times New Roman"/>
          <w:sz w:val="24"/>
          <w:szCs w:val="24"/>
        </w:rPr>
        <w:t>;</w:t>
      </w:r>
    </w:p>
    <w:p w14:paraId="341E5084" w14:textId="63B20128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●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rozwijanie zainteresowań historią kultury, dziedzictwem europejskim</w:t>
      </w:r>
    </w:p>
    <w:p w14:paraId="0A03B804" w14:textId="3EE33D2A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i narodowym</w:t>
      </w:r>
      <w:r w:rsidR="002E49DE">
        <w:rPr>
          <w:rFonts w:ascii="Times New Roman" w:hAnsi="Times New Roman" w:cs="Times New Roman"/>
          <w:sz w:val="24"/>
          <w:szCs w:val="24"/>
        </w:rPr>
        <w:t>;</w:t>
      </w:r>
    </w:p>
    <w:p w14:paraId="4BB71FAF" w14:textId="2EAE41BC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●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kształcenie języka ojczystego poprzez prace pisemne i wypowiedzi ustne</w:t>
      </w:r>
      <w:r w:rsidR="002E49DE">
        <w:rPr>
          <w:rFonts w:ascii="Times New Roman" w:hAnsi="Times New Roman" w:cs="Times New Roman"/>
          <w:sz w:val="24"/>
          <w:szCs w:val="24"/>
        </w:rPr>
        <w:t>;</w:t>
      </w:r>
    </w:p>
    <w:p w14:paraId="4B47592F" w14:textId="3D55FD8E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●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kształcenie postaw etycznych i estetycznych poprzez ocenę zjawisk </w:t>
      </w:r>
    </w:p>
    <w:p w14:paraId="0B354D66" w14:textId="6E1C9C1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historycznych i artystycznych</w:t>
      </w:r>
      <w:r w:rsidR="002E49DE">
        <w:rPr>
          <w:rFonts w:ascii="Times New Roman" w:hAnsi="Times New Roman" w:cs="Times New Roman"/>
          <w:sz w:val="24"/>
          <w:szCs w:val="24"/>
        </w:rPr>
        <w:t>;</w:t>
      </w:r>
    </w:p>
    <w:p w14:paraId="16E6F60F" w14:textId="26ED0C4D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●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kształcenie umiejętności łączenia różnych postaw twórczych czasów przeszłych </w:t>
      </w:r>
    </w:p>
    <w:p w14:paraId="357A532C" w14:textId="6EFDA609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i czasów obecnych</w:t>
      </w:r>
      <w:r w:rsidR="002E49DE">
        <w:rPr>
          <w:rFonts w:ascii="Times New Roman" w:hAnsi="Times New Roman" w:cs="Times New Roman"/>
          <w:sz w:val="24"/>
          <w:szCs w:val="24"/>
        </w:rPr>
        <w:t>.</w:t>
      </w:r>
    </w:p>
    <w:p w14:paraId="246D2DE2" w14:textId="77777777" w:rsidR="00B21EF9" w:rsidRDefault="00B21EF9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B078AE" w14:textId="51221ADB" w:rsidR="00C92460" w:rsidRPr="00D7792B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92B">
        <w:rPr>
          <w:rFonts w:ascii="Times New Roman" w:hAnsi="Times New Roman" w:cs="Times New Roman"/>
          <w:b/>
          <w:bCs/>
          <w:sz w:val="24"/>
          <w:szCs w:val="24"/>
        </w:rPr>
        <w:t xml:space="preserve"> III.</w:t>
      </w:r>
      <w:r w:rsidR="007D3681" w:rsidRPr="00D779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792B">
        <w:rPr>
          <w:rFonts w:ascii="Times New Roman" w:hAnsi="Times New Roman" w:cs="Times New Roman"/>
          <w:b/>
          <w:bCs/>
          <w:sz w:val="24"/>
          <w:szCs w:val="24"/>
        </w:rPr>
        <w:t>Uczestnicy:</w:t>
      </w:r>
    </w:p>
    <w:p w14:paraId="23125E50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B8F842" w14:textId="20C59DA5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 konkursie mogą brać udział uczniowie klas V–VIII szkół podstawowych z</w:t>
      </w:r>
      <w:r w:rsid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Łodzi i </w:t>
      </w:r>
    </w:p>
    <w:p w14:paraId="5D18C39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województwa łódzkiego.</w:t>
      </w:r>
    </w:p>
    <w:p w14:paraId="1A15040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8378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Rodzic/opiekun prawny uczestnika konkursu składa do dyrektora szkoły oświadczenie </w:t>
      </w:r>
    </w:p>
    <w:p w14:paraId="74878F68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o wyrażeniu zgody na udział dziecka w konkursie oraz publikację wizerunku na potrzeby </w:t>
      </w:r>
    </w:p>
    <w:p w14:paraId="0F9586AA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dokumentacji i celów promocyjnych konkursu na stronach internetowych szkoły/placówki, </w:t>
      </w:r>
    </w:p>
    <w:p w14:paraId="765BE13A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CZP nr 1 w Łodzi oraz Kuratorium Oświaty w Łodzi wraz z potwierdzeniem zapoznania się </w:t>
      </w:r>
    </w:p>
    <w:p w14:paraId="3DDC5420" w14:textId="57AC77DD" w:rsidR="00C92460" w:rsidRPr="009A7ADF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z Regulaminem i akceptacją jego postanowień</w:t>
      </w:r>
      <w:r w:rsidR="009A7ADF">
        <w:rPr>
          <w:rFonts w:ascii="Times New Roman" w:hAnsi="Times New Roman" w:cs="Times New Roman"/>
          <w:sz w:val="24"/>
          <w:szCs w:val="24"/>
        </w:rPr>
        <w:t xml:space="preserve"> – </w:t>
      </w:r>
      <w:r w:rsidR="009A7ADF">
        <w:rPr>
          <w:rFonts w:ascii="Times New Roman" w:hAnsi="Times New Roman" w:cs="Times New Roman"/>
          <w:i/>
          <w:sz w:val="24"/>
          <w:szCs w:val="24"/>
        </w:rPr>
        <w:t>załącznik nr 2.</w:t>
      </w:r>
    </w:p>
    <w:p w14:paraId="4894126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30758" w14:textId="77777777" w:rsidR="007D3681" w:rsidRDefault="007D3681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9233BB" w14:textId="583D8062" w:rsidR="00C92460" w:rsidRPr="00D7792B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92B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Organizacja konkursu jest trzyetapowa:</w:t>
      </w:r>
    </w:p>
    <w:p w14:paraId="4AD78FF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BB848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Etap I:</w:t>
      </w:r>
    </w:p>
    <w:p w14:paraId="7123E57E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281839" w14:textId="28396076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Szkolną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Komisję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Konkursową powołuje dyrektor szkoły, jednocześnie typując spośród </w:t>
      </w:r>
    </w:p>
    <w:p w14:paraId="6236098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członków komisji przewodniczącego. Wśród członków komisji powinien być polonista, </w:t>
      </w:r>
    </w:p>
    <w:p w14:paraId="4E17D96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historyk lub nauczyciel plastyki.</w:t>
      </w:r>
    </w:p>
    <w:p w14:paraId="03FB4292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3596D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Dyrektor szkoły ustala terminy przeprowadzenia eliminacji szkolnych i podania wyników.</w:t>
      </w:r>
    </w:p>
    <w:p w14:paraId="77E8414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1CD061" w14:textId="27FFFDBA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Etap szkolny polega na przygotowaniu przez szkołę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i przeprowadzeniu eliminacji szkolnych</w:t>
      </w:r>
    </w:p>
    <w:p w14:paraId="0072EAB1" w14:textId="3D48AC1F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 formie testu oraz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wytypowaniu uczniów, reprezentujących szkołę w konkursie. </w:t>
      </w:r>
    </w:p>
    <w:p w14:paraId="53A2266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A8D7D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Zgłoszenia do konkursu przyjmowane będą w Centrum Zajęć Pozaszkolnych nr 1 w Łodzi, </w:t>
      </w:r>
    </w:p>
    <w:p w14:paraId="7E6C8FBE" w14:textId="5BCEA112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ul. Zawiszy Czarnego 39 oraz na adres mailowy</w:t>
      </w:r>
      <w:r w:rsidRPr="006E69C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5" w:history="1">
        <w:r w:rsidR="006E69C2" w:rsidRPr="006E69C2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historia.konkurs@czp1.elodz.edu.pl</w:t>
        </w:r>
      </w:hyperlink>
      <w:r w:rsidR="006E69C2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do 26</w:t>
      </w:r>
    </w:p>
    <w:p w14:paraId="25D360EA" w14:textId="6EFCA905" w:rsidR="00C92460" w:rsidRPr="006E69C2" w:rsidRDefault="00C92460" w:rsidP="007D3681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lutego 2027 r.</w:t>
      </w:r>
      <w:r w:rsidR="006E69C2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z dopiskiem </w:t>
      </w:r>
      <w:r w:rsidRPr="006E69C2">
        <w:rPr>
          <w:rFonts w:ascii="Times New Roman" w:hAnsi="Times New Roman" w:cs="Times New Roman"/>
          <w:i/>
          <w:iCs/>
          <w:sz w:val="24"/>
          <w:szCs w:val="24"/>
        </w:rPr>
        <w:t>Kultury starożytne – kolebką zjednoczonej Europy</w:t>
      </w:r>
      <w:r w:rsidR="007D3681" w:rsidRPr="006E69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69C2">
        <w:rPr>
          <w:rFonts w:ascii="Times New Roman" w:hAnsi="Times New Roman" w:cs="Times New Roman"/>
          <w:i/>
          <w:iCs/>
          <w:sz w:val="24"/>
          <w:szCs w:val="24"/>
        </w:rPr>
        <w:t xml:space="preserve">konkurs dla </w:t>
      </w:r>
    </w:p>
    <w:p w14:paraId="3939B245" w14:textId="31F9D688" w:rsidR="00C92460" w:rsidRPr="006E69C2" w:rsidRDefault="00C92460" w:rsidP="007D3681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E69C2">
        <w:rPr>
          <w:rFonts w:ascii="Times New Roman" w:hAnsi="Times New Roman" w:cs="Times New Roman"/>
          <w:i/>
          <w:iCs/>
          <w:sz w:val="24"/>
          <w:szCs w:val="24"/>
        </w:rPr>
        <w:t>uczniów szkół podstawowych</w:t>
      </w:r>
      <w:r w:rsidR="007D3681" w:rsidRPr="006E69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69C2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="007D3681" w:rsidRPr="006E69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69C2">
        <w:rPr>
          <w:rFonts w:ascii="Times New Roman" w:hAnsi="Times New Roman" w:cs="Times New Roman"/>
          <w:i/>
          <w:iCs/>
          <w:sz w:val="24"/>
          <w:szCs w:val="24"/>
        </w:rPr>
        <w:t>Łodzi i w województwie</w:t>
      </w:r>
      <w:r w:rsidR="007D3681" w:rsidRPr="006E69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69C2">
        <w:rPr>
          <w:rFonts w:ascii="Times New Roman" w:hAnsi="Times New Roman" w:cs="Times New Roman"/>
          <w:i/>
          <w:iCs/>
          <w:sz w:val="24"/>
          <w:szCs w:val="24"/>
        </w:rPr>
        <w:t>łódzkim–edycja XIX.</w:t>
      </w:r>
    </w:p>
    <w:p w14:paraId="7578E2E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A65A1E" w14:textId="1C3005DC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Regulamin, kartę zgłoszenia</w:t>
      </w:r>
      <w:r w:rsidR="009A7ADF">
        <w:rPr>
          <w:rFonts w:ascii="Times New Roman" w:hAnsi="Times New Roman" w:cs="Times New Roman"/>
          <w:sz w:val="24"/>
          <w:szCs w:val="24"/>
        </w:rPr>
        <w:t xml:space="preserve"> (</w:t>
      </w:r>
      <w:r w:rsidR="009A7ADF">
        <w:rPr>
          <w:rFonts w:ascii="Times New Roman" w:hAnsi="Times New Roman" w:cs="Times New Roman"/>
          <w:i/>
          <w:sz w:val="24"/>
          <w:szCs w:val="24"/>
        </w:rPr>
        <w:t>załącznik nr 1</w:t>
      </w:r>
      <w:r w:rsidR="009A7ADF">
        <w:rPr>
          <w:rFonts w:ascii="Times New Roman" w:hAnsi="Times New Roman" w:cs="Times New Roman"/>
          <w:sz w:val="24"/>
          <w:szCs w:val="24"/>
        </w:rPr>
        <w:t>)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i wzór protokołu można pobrać ze strony </w:t>
      </w:r>
    </w:p>
    <w:p w14:paraId="3DDBF768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www.domkultury.com.pl</w:t>
      </w:r>
    </w:p>
    <w:p w14:paraId="3AAF27B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92CC7A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Uczestnik przechodzi do II etapu po osiągnięciu 70% punktów możliwych do zdobycia na </w:t>
      </w:r>
    </w:p>
    <w:p w14:paraId="56BB44FA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etapie szkolnym.</w:t>
      </w:r>
    </w:p>
    <w:p w14:paraId="695210F2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6103D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Wszystkie osoby, które wzięły udział w konkursie, a nie przeszły do II etapu, otrzymują </w:t>
      </w:r>
    </w:p>
    <w:p w14:paraId="00DDD0A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zaświadczenie o uczestnictwie w konkursie, wystawione przez dyrektora szkoły. </w:t>
      </w:r>
    </w:p>
    <w:p w14:paraId="5899BC2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D41430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Szkolna Komisja Konkursowa zobowiązana jest do przesłania protokołu z przebiegu </w:t>
      </w:r>
    </w:p>
    <w:p w14:paraId="0F174996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eliminacji szkolnych według załączonego wzoru.</w:t>
      </w:r>
    </w:p>
    <w:p w14:paraId="0B6EB24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BAC6EE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Etap II:</w:t>
      </w:r>
    </w:p>
    <w:p w14:paraId="086E709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1A89F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Skład Komisji Konkursowej II etapu powołuje dyrektor CZP nr 1 w Łodzi. W skład Komisji </w:t>
      </w:r>
    </w:p>
    <w:p w14:paraId="5F0EA0D8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Konkursowej wchodzą pracownicy CZP nr 1 oraz przedstawiciel Muzeum Sztuki w Łodzi.</w:t>
      </w:r>
    </w:p>
    <w:p w14:paraId="4F3D6A7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29411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Etap II konkursu składa się z egzaminu pisemnego, polegającego na rozwiązaniu arkusza </w:t>
      </w:r>
    </w:p>
    <w:p w14:paraId="03B24F72" w14:textId="100566E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z zadaniami o charakterze otwartym i zamkniętym,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z uwzględnieniem krótkiego opisu dzieła </w:t>
      </w:r>
    </w:p>
    <w:p w14:paraId="6A9E7E36" w14:textId="7DB7D222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sztuki. Zadania obejmują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zagadnienia z kultury starożytnej i wczesnochrześcijańskiej.</w:t>
      </w:r>
    </w:p>
    <w:p w14:paraId="5D5CDE7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D015C9" w14:textId="77777777" w:rsidR="00C92460" w:rsidRPr="006E69C2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Uczeń przechodzi do III etapu po uzyskaniu minimum </w:t>
      </w:r>
      <w:r w:rsidRPr="006E69C2">
        <w:rPr>
          <w:rFonts w:ascii="Times New Roman" w:hAnsi="Times New Roman" w:cs="Times New Roman"/>
          <w:b/>
          <w:bCs/>
          <w:sz w:val="24"/>
          <w:szCs w:val="24"/>
        </w:rPr>
        <w:t xml:space="preserve">70% ogólnej liczby punktów </w:t>
      </w:r>
    </w:p>
    <w:p w14:paraId="1FE09896" w14:textId="77777777" w:rsidR="00C92460" w:rsidRPr="006E69C2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 xml:space="preserve">możliwych do uzyskania. </w:t>
      </w:r>
    </w:p>
    <w:p w14:paraId="064A80C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3BBE7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Wszystkie osoby, które wzięły udział w konkursie, a nie przeszły do III etapu, otrzymują </w:t>
      </w:r>
    </w:p>
    <w:p w14:paraId="5606C97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zaświadczenie o uczestnictwie w konkursie, wystawione przez dyrektora Centrum Zajęć </w:t>
      </w:r>
    </w:p>
    <w:p w14:paraId="5D6B221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Pozaszkolnych nr 1 w Łodzi.</w:t>
      </w:r>
    </w:p>
    <w:p w14:paraId="7208642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1B2D55" w14:textId="77777777" w:rsidR="006E69C2" w:rsidRDefault="006E69C2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198509" w14:textId="33DF0E35" w:rsidR="00C92460" w:rsidRPr="006E69C2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lastRenderedPageBreak/>
        <w:t>Lista uczestników III etapu będzie dostępna na stronie</w:t>
      </w:r>
      <w:r w:rsidR="006E69C2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internetowej </w:t>
      </w:r>
      <w:r w:rsidRPr="006E69C2">
        <w:rPr>
          <w:rFonts w:ascii="Times New Roman" w:hAnsi="Times New Roman" w:cs="Times New Roman"/>
          <w:b/>
          <w:bCs/>
          <w:sz w:val="24"/>
          <w:szCs w:val="24"/>
        </w:rPr>
        <w:t>www.domkultury.com.pl</w:t>
      </w:r>
    </w:p>
    <w:p w14:paraId="06119C7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C2DCF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Etap III:</w:t>
      </w:r>
    </w:p>
    <w:p w14:paraId="395C4196" w14:textId="39ED8958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CDE7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Skład Komisji Konkursowej III etapu powołuje Łódzki Kurator Oświaty. W jej skład wchodzą </w:t>
      </w:r>
    </w:p>
    <w:p w14:paraId="56FEBC2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pracownicy CZP nr 1w Łodzi. Ponadto członkami Komisji są przedstawiciele Kuratorium </w:t>
      </w:r>
    </w:p>
    <w:p w14:paraId="05848D2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Oświaty w Łodzi i Muzeum Sztuki w Łodzi.</w:t>
      </w:r>
    </w:p>
    <w:p w14:paraId="4928672A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0A871B" w14:textId="68BACEA8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III etap</w:t>
      </w:r>
      <w:r w:rsid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konkursu składa się z egzaminu ustnego, polegającego na:</w:t>
      </w:r>
    </w:p>
    <w:p w14:paraId="64EDF04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2782A0" w14:textId="7613EC9E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a)</w:t>
      </w:r>
      <w:r w:rsid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uczeń przedstawia przygotowany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temat własny dotyczący zagadnień z historii lub historii </w:t>
      </w:r>
    </w:p>
    <w:p w14:paraId="61CAFBC1" w14:textId="2C963070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sztuki starożytnej lub wczesnochrześcijańskiej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w formie prezentacji PowerPoint (zapis </w:t>
      </w:r>
    </w:p>
    <w:p w14:paraId="43290DD4" w14:textId="18CCFDB3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prezentacji programu PowerPoint 2010 lub 2013) albo wydruku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lub planszy. Do tematu </w:t>
      </w:r>
    </w:p>
    <w:p w14:paraId="19045B61" w14:textId="0D0DF7DF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własnego uczeń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przygotowuje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krótki konspekt i bibliografię.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Konspekt </w:t>
      </w:r>
    </w:p>
    <w:p w14:paraId="5732582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i bibliografię należy umieścić w prezentacji, a w innym przypadku załączyć wydruk.</w:t>
      </w:r>
    </w:p>
    <w:p w14:paraId="416CA7AF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9C469" w14:textId="2C8C57BD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Przy ocenie tej wypowiedzi brane są pod uwagę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stylistyka wypowiedzi, dobór lektur</w:t>
      </w:r>
    </w:p>
    <w:p w14:paraId="74A0AFD5" w14:textId="7402A2A5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i umiejętności twórczeg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o </w:t>
      </w:r>
      <w:r w:rsidRPr="007D3681">
        <w:rPr>
          <w:rFonts w:ascii="Times New Roman" w:hAnsi="Times New Roman" w:cs="Times New Roman"/>
          <w:sz w:val="24"/>
          <w:szCs w:val="24"/>
        </w:rPr>
        <w:t>korzystania ze źródeł.</w:t>
      </w:r>
    </w:p>
    <w:p w14:paraId="5386675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37E25A" w14:textId="6196ED21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b)</w:t>
      </w:r>
      <w:r w:rsid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uczeń losuje zagadnienie z obszaru kultury starożytnej lub wczesnochrześcijańskiej </w:t>
      </w:r>
    </w:p>
    <w:p w14:paraId="08F37DCD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(mitologia kultur starożytnych, zwyczaje, życie codzienne);</w:t>
      </w:r>
    </w:p>
    <w:p w14:paraId="002DD28E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34416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c) uczeń losuje slajd przedstawiający wybrane dzieło sztuki starożytnej lub </w:t>
      </w:r>
    </w:p>
    <w:p w14:paraId="2787EA2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wczesnochrześcijańskiej i dokonuje krótkiej analizy dzieła – uwzględnia krąg kulturowy, </w:t>
      </w:r>
    </w:p>
    <w:p w14:paraId="242F4452" w14:textId="5A1E57C5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materiał, czas powstania (wiek), sposób przedstawienia –styl i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jego cechy, kompozycję, </w:t>
      </w:r>
    </w:p>
    <w:p w14:paraId="445CC95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perspektywę, kolorystykę.</w:t>
      </w:r>
    </w:p>
    <w:p w14:paraId="36A405DD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81B62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Każda część egzaminu oceniana będzie osobno w skali 0 –10 punktów. Zatem uczestnik III </w:t>
      </w:r>
    </w:p>
    <w:p w14:paraId="0436630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etapu może otrzymać maksymalnie 30 punktów.</w:t>
      </w:r>
    </w:p>
    <w:p w14:paraId="358170A9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CBE5ED" w14:textId="0E7F36A6" w:rsidR="00C92460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Wszystkie osoby, które wzięły udział w konkursie otrzymują zaświadczenie o uczestnictwie.</w:t>
      </w:r>
    </w:p>
    <w:p w14:paraId="41603E38" w14:textId="243FC1DD" w:rsidR="009A7ADF" w:rsidRDefault="009A7ADF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5B1C0B" w14:textId="77777777" w:rsidR="009A7ADF" w:rsidRPr="007D3681" w:rsidRDefault="009A7ADF" w:rsidP="009A7A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Laureatem konkursu</w:t>
      </w:r>
      <w:r w:rsidRPr="007D3681">
        <w:rPr>
          <w:rFonts w:ascii="Times New Roman" w:hAnsi="Times New Roman" w:cs="Times New Roman"/>
          <w:sz w:val="24"/>
          <w:szCs w:val="24"/>
        </w:rPr>
        <w:t xml:space="preserve"> zostaje uczestnik, który uzyskał w III etapie minimum 90% </w:t>
      </w:r>
    </w:p>
    <w:p w14:paraId="084FD5A6" w14:textId="77777777" w:rsidR="009A7ADF" w:rsidRPr="007D3681" w:rsidRDefault="009A7ADF" w:rsidP="009A7A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maksymalnego wyniku, czyli 27 punktów.</w:t>
      </w:r>
    </w:p>
    <w:p w14:paraId="3CFCF4C1" w14:textId="77777777" w:rsidR="009A7ADF" w:rsidRPr="007D3681" w:rsidRDefault="009A7ADF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E6884D" w14:textId="591A1740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Finalistą konkursu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zostaje uczestnik, który uzyskał minimum 50% punktów możliwych do </w:t>
      </w:r>
    </w:p>
    <w:p w14:paraId="0B07C54C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uzyskania na tym etapie.</w:t>
      </w:r>
    </w:p>
    <w:p w14:paraId="4428A77C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93268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DFA7B6" w14:textId="4D1D9295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Oficjalna lista laureatów</w:t>
      </w:r>
      <w:r w:rsidR="009A7ADF">
        <w:rPr>
          <w:rFonts w:ascii="Times New Roman" w:hAnsi="Times New Roman" w:cs="Times New Roman"/>
          <w:sz w:val="24"/>
          <w:szCs w:val="24"/>
        </w:rPr>
        <w:t xml:space="preserve"> i finalistów</w:t>
      </w:r>
      <w:r w:rsidRPr="007D3681">
        <w:rPr>
          <w:rFonts w:ascii="Times New Roman" w:hAnsi="Times New Roman" w:cs="Times New Roman"/>
          <w:sz w:val="24"/>
          <w:szCs w:val="24"/>
        </w:rPr>
        <w:t xml:space="preserve"> konkursu zostanie ogłoszona na uroczystym </w:t>
      </w:r>
    </w:p>
    <w:p w14:paraId="6431A21E" w14:textId="2890E7EE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zakończeniu, którego data i miejsce będzie podana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w późniejszym terminie.</w:t>
      </w:r>
    </w:p>
    <w:p w14:paraId="5F255128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A759D4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Laureaci i finaliści otrzymują zaświadczenia wystawione przez Łódzkiego Kuratora Oświaty.</w:t>
      </w:r>
    </w:p>
    <w:p w14:paraId="702DDBE0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59139E" w14:textId="77777777" w:rsidR="00C92460" w:rsidRPr="006E69C2" w:rsidRDefault="00C92460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Laureaci poprzednich edycji nie mogą brać udziału w konkursie.</w:t>
      </w:r>
    </w:p>
    <w:p w14:paraId="365255F6" w14:textId="77777777" w:rsidR="00C92460" w:rsidRPr="006E69C2" w:rsidRDefault="00C92460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BD20C" w14:textId="77777777" w:rsidR="007D3681" w:rsidRDefault="007D3681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A13745" w14:textId="77777777" w:rsidR="007D3681" w:rsidRDefault="007D3681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B895BD" w14:textId="08A41B47" w:rsidR="00C92460" w:rsidRPr="007D3681" w:rsidRDefault="00C92460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V. Terminarz konkursu oraz miejsce przeprowadzenia egzaminów:</w:t>
      </w:r>
    </w:p>
    <w:p w14:paraId="37551F32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9A8918" w14:textId="7002B013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I etap</w:t>
      </w:r>
      <w:r w:rsidRPr="007D3681">
        <w:rPr>
          <w:rFonts w:ascii="Times New Roman" w:hAnsi="Times New Roman" w:cs="Times New Roman"/>
          <w:sz w:val="24"/>
          <w:szCs w:val="24"/>
        </w:rPr>
        <w:t xml:space="preserve"> –</w:t>
      </w:r>
      <w:r w:rsidR="005F59C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etap szkolny organizuje dyrektor w szkole i przekazuje listę wytypowanych uczniów </w:t>
      </w:r>
    </w:p>
    <w:p w14:paraId="5E8A45F1" w14:textId="560867D2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do CZP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nr 1w Łodzi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drogą elektroniczną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na adres e-mail: </w:t>
      </w:r>
    </w:p>
    <w:p w14:paraId="79AA21CA" w14:textId="1E2C67A5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historia.konkurs@czp1.elodz.edu.pllub osobiście do26 lutego 2027 r.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z dopiskiem Kultury </w:t>
      </w:r>
    </w:p>
    <w:p w14:paraId="0EDF2A29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starożytne – kolebką zjednoczonej Europy konkurs dla uczniów szkół podstawowych</w:t>
      </w:r>
    </w:p>
    <w:p w14:paraId="22613067" w14:textId="0E10F4BE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z województwa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łódzkiego–edycja XIX.</w:t>
      </w:r>
    </w:p>
    <w:p w14:paraId="31A1F97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EB78EF" w14:textId="3229BE9E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II etap</w:t>
      </w:r>
      <w:r w:rsidRPr="007D3681">
        <w:rPr>
          <w:rFonts w:ascii="Times New Roman" w:hAnsi="Times New Roman" w:cs="Times New Roman"/>
          <w:sz w:val="24"/>
          <w:szCs w:val="24"/>
        </w:rPr>
        <w:t xml:space="preserve"> –</w:t>
      </w:r>
      <w:r w:rsidR="005F59C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etap pisemny – odbędzie się10 marca 2027 r.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w Ośrodku Edukacji Ekologicznej </w:t>
      </w:r>
    </w:p>
    <w:p w14:paraId="3D8B3F9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przy ul. Wycieczkowej 107, w filii nr 2 CZP nr 1w Łodzi.</w:t>
      </w:r>
    </w:p>
    <w:p w14:paraId="22136AB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F270D5" w14:textId="3E704040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Egzamin rozpocznie się o godz. 14.00 i trwać będzie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do godz. 15.00.</w:t>
      </w:r>
    </w:p>
    <w:p w14:paraId="38DF809C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55A35B" w14:textId="2B963BEE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Model odpowiedzi zostanie opublikowany w dniu11 marca 2027 r.</w:t>
      </w:r>
      <w:r w:rsidR="00915209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na stronie internetowej </w:t>
      </w:r>
    </w:p>
    <w:p w14:paraId="7D68CD38" w14:textId="1466173D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www.domkultury.com.pl, a wyniki egzaminu</w:t>
      </w:r>
      <w:r w:rsidR="00915209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w dniu 26 marca 2027 r.</w:t>
      </w:r>
    </w:p>
    <w:p w14:paraId="3895E497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6F4973" w14:textId="55C25940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b/>
          <w:bCs/>
          <w:sz w:val="24"/>
          <w:szCs w:val="24"/>
        </w:rPr>
        <w:t>III etap</w:t>
      </w:r>
      <w:r w:rsidR="005F59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–</w:t>
      </w:r>
      <w:r w:rsidR="005F59C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etap ustny –odbędzie się w Centrum Zajęć Pozaszkolnych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nr 1w Łodzi przy ul. </w:t>
      </w:r>
    </w:p>
    <w:p w14:paraId="6D619D6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Zawiszy Czarnego 39 w dniach 19–23 kwietnia 2027 r.</w:t>
      </w:r>
    </w:p>
    <w:p w14:paraId="54DFCC49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ACE6F6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Dokładny grafik egzaminów ustnych zostanie podany w późniejszym terminie, a informacja </w:t>
      </w:r>
    </w:p>
    <w:p w14:paraId="0C252810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będzie dostępna na stronieinternetowejwww.domkultury.com.pl</w:t>
      </w:r>
    </w:p>
    <w:p w14:paraId="087EA63D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BC1D04" w14:textId="642E6157" w:rsidR="00C92460" w:rsidRPr="00915209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5209">
        <w:rPr>
          <w:rFonts w:ascii="Times New Roman" w:hAnsi="Times New Roman" w:cs="Times New Roman"/>
          <w:b/>
          <w:bCs/>
          <w:sz w:val="24"/>
          <w:szCs w:val="24"/>
        </w:rPr>
        <w:t xml:space="preserve">VI. Tryb odwołania od decyzji Komisji Konkursowej na I </w:t>
      </w:r>
      <w:proofErr w:type="spellStart"/>
      <w:r w:rsidRPr="00915209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15209">
        <w:rPr>
          <w:rFonts w:ascii="Times New Roman" w:hAnsi="Times New Roman" w:cs="Times New Roman"/>
          <w:b/>
          <w:bCs/>
          <w:sz w:val="24"/>
          <w:szCs w:val="24"/>
        </w:rPr>
        <w:t xml:space="preserve"> II etapie</w:t>
      </w:r>
      <w:r w:rsidR="007D3681" w:rsidRPr="009152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5209">
        <w:rPr>
          <w:rFonts w:ascii="Times New Roman" w:hAnsi="Times New Roman" w:cs="Times New Roman"/>
          <w:b/>
          <w:bCs/>
          <w:sz w:val="24"/>
          <w:szCs w:val="24"/>
        </w:rPr>
        <w:t xml:space="preserve">i prawo do wglądu </w:t>
      </w:r>
    </w:p>
    <w:p w14:paraId="34B21EC3" w14:textId="77777777" w:rsidR="00C92460" w:rsidRPr="00915209" w:rsidRDefault="00C92460" w:rsidP="007D368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5209">
        <w:rPr>
          <w:rFonts w:ascii="Times New Roman" w:hAnsi="Times New Roman" w:cs="Times New Roman"/>
          <w:b/>
          <w:bCs/>
          <w:sz w:val="24"/>
          <w:szCs w:val="24"/>
        </w:rPr>
        <w:t>prac konkursowych</w:t>
      </w:r>
    </w:p>
    <w:p w14:paraId="3052DF8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55285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Uczestnik/rodzic/opiekun prawny mają prawo wglądu do prac pisemnych w ciągu 5 dni </w:t>
      </w:r>
    </w:p>
    <w:p w14:paraId="3BF9483B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roboczych od dnia ogłoszenia wyników, które na I etapie archiwizowane są w szkołach, na II </w:t>
      </w:r>
    </w:p>
    <w:p w14:paraId="6554C2F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etapie w CZP nr 1 w Łodzi.</w:t>
      </w:r>
    </w:p>
    <w:p w14:paraId="7FC78AA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E8F6B" w14:textId="62593C2B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Szkolną</w:t>
      </w:r>
      <w:r w:rsidR="00915209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Komisję Odwoławczą powołuje dyrektor szkoły. Odwołania można składać w ciągu </w:t>
      </w:r>
    </w:p>
    <w:p w14:paraId="2070CD9F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5 dni roboczych od ogłoszenia wyników I etapu. Odwołania, składane przez </w:t>
      </w:r>
    </w:p>
    <w:p w14:paraId="228D06C2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rodziców/prawnych opiekunów, muszą mieć formę pisemną. Komisja Odwoławcza </w:t>
      </w:r>
    </w:p>
    <w:p w14:paraId="17490A9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rozpatruje wnioski w ciągu 5 dni roboczych.</w:t>
      </w:r>
    </w:p>
    <w:p w14:paraId="6827C241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54266E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W skład Komisji Odwoławczej II etapu wchodzą dyrektor i wicedyrektor CZP1. Odwołania </w:t>
      </w:r>
    </w:p>
    <w:p w14:paraId="2F533C9A" w14:textId="73A66354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można składać w ciągu 5 dni roboczych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od ogłoszenia wyników. Odwołania muszą być</w:t>
      </w:r>
    </w:p>
    <w:p w14:paraId="2748B657" w14:textId="513D79A3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składane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przez rodziców/prawnych opiekunów w formie pisemnej.</w:t>
      </w:r>
    </w:p>
    <w:p w14:paraId="2B87EBA4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67C9B9" w14:textId="6AFFD54A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Komisja Odwoławcza rozpatruje wnioski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w ciągu 5 dni roboczych od daty złożenia. </w:t>
      </w:r>
    </w:p>
    <w:p w14:paraId="60B27B32" w14:textId="183D3183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Odwołanie można złożyć osobiście w siedzibie CZP</w:t>
      </w:r>
      <w:r w:rsidR="002E49DE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nr 1w Łodzi, wysłać pocztą </w:t>
      </w:r>
    </w:p>
    <w:p w14:paraId="3A2D27D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elektroniczną z podpisem profilem zaufanym na adres:kontakt@czp1.elodz.edu.pllub </w:t>
      </w:r>
    </w:p>
    <w:p w14:paraId="715D8A63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listem poleconym na adres CZP nr 1w Łodzi (decyduje data nadania przesyłki).</w:t>
      </w:r>
    </w:p>
    <w:p w14:paraId="2C92F5C5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EB5F82" w14:textId="500BAD2F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>Decyzje Komisji Odwoławczych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na I 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II etapie są ostateczne</w:t>
      </w:r>
      <w:r w:rsidR="007D3681" w:rsidRPr="007D3681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i nie podlegają zaskarżeniu.</w:t>
      </w:r>
    </w:p>
    <w:p w14:paraId="0CBBC902" w14:textId="77777777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A54F8" w14:textId="77777777" w:rsidR="006E69C2" w:rsidRDefault="006E69C2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77BC8" w14:textId="77777777" w:rsidR="006E69C2" w:rsidRDefault="006E69C2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1B0FD8" w14:textId="076A9234" w:rsidR="00C92460" w:rsidRPr="006E69C2" w:rsidRDefault="00C92460" w:rsidP="006E69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W razie wszelkich wątpliwości prosimy o kontakt mailowy lub telefoniczny:</w:t>
      </w:r>
    </w:p>
    <w:p w14:paraId="783B9B32" w14:textId="77777777" w:rsidR="00C92460" w:rsidRPr="006E69C2" w:rsidRDefault="00C92460" w:rsidP="006E69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DC32E" w14:textId="77777777" w:rsidR="00C92460" w:rsidRPr="006E69C2" w:rsidRDefault="00C92460" w:rsidP="006E69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Lucyna Urbańska: tel. 607 28 66 10, e-mail:l.urbanska-kidon@czp1.elodz.edu.pl</w:t>
      </w:r>
    </w:p>
    <w:p w14:paraId="07F5727D" w14:textId="77777777" w:rsidR="00C92460" w:rsidRPr="006E69C2" w:rsidRDefault="00C92460" w:rsidP="006E69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5D06B" w14:textId="77777777" w:rsidR="00C92460" w:rsidRPr="006E69C2" w:rsidRDefault="00C92460" w:rsidP="006E69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Dorota Stobiecka: tel. 509 402 044, e-mail:d.stobiecka@czp1.elodz.edu.pl</w:t>
      </w:r>
    </w:p>
    <w:p w14:paraId="21897CC1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54BE23" w14:textId="77777777" w:rsidR="007D3681" w:rsidRPr="007D3681" w:rsidRDefault="007D3681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83B089" w14:textId="29A22742" w:rsidR="00C92460" w:rsidRPr="006E69C2" w:rsidRDefault="006E69C2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C92460" w:rsidRPr="007D3681">
        <w:rPr>
          <w:rFonts w:ascii="Times New Roman" w:hAnsi="Times New Roman" w:cs="Times New Roman"/>
          <w:sz w:val="24"/>
          <w:szCs w:val="24"/>
        </w:rPr>
        <w:t xml:space="preserve">. </w:t>
      </w:r>
      <w:r w:rsidR="00C92460" w:rsidRPr="006E69C2">
        <w:rPr>
          <w:rFonts w:ascii="Times New Roman" w:hAnsi="Times New Roman" w:cs="Times New Roman"/>
          <w:b/>
          <w:bCs/>
          <w:sz w:val="24"/>
          <w:szCs w:val="24"/>
        </w:rPr>
        <w:t>Bibliografia</w:t>
      </w:r>
    </w:p>
    <w:p w14:paraId="011848FF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B50E38" w14:textId="0E9BDB1D" w:rsidR="00C92460" w:rsidRPr="006E69C2" w:rsidRDefault="00C92460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Obowiązująca literatura</w:t>
      </w:r>
      <w:r w:rsidR="007D3681" w:rsidRPr="006E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69C2">
        <w:rPr>
          <w:rFonts w:ascii="Times New Roman" w:hAnsi="Times New Roman" w:cs="Times New Roman"/>
          <w:b/>
          <w:bCs/>
          <w:sz w:val="24"/>
          <w:szCs w:val="24"/>
        </w:rPr>
        <w:t>na etapie I</w:t>
      </w:r>
    </w:p>
    <w:p w14:paraId="0BEF3AF0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B4B7D4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1.Podręczniki dopuszczone do użytku szkolnego przez Ministerstwo Edukacji Narodowej </w:t>
      </w:r>
    </w:p>
    <w:p w14:paraId="76FD2FC5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z zakresu historii, języka polskiego na poziomie szkoły podstawowej</w:t>
      </w:r>
    </w:p>
    <w:p w14:paraId="6A1E8270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E5B139" w14:textId="50D7FFC6" w:rsidR="002C4537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2. S. K. Stopczyk, B. 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Neubart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>–Plastyka 6, WSiP 2019</w:t>
      </w:r>
    </w:p>
    <w:p w14:paraId="057BC4FF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D09617" w14:textId="4CC8DD20" w:rsidR="00C92460" w:rsidRPr="006E69C2" w:rsidRDefault="00C92460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E69C2">
        <w:rPr>
          <w:rFonts w:ascii="Times New Roman" w:hAnsi="Times New Roman" w:cs="Times New Roman"/>
          <w:b/>
          <w:bCs/>
          <w:sz w:val="24"/>
          <w:szCs w:val="24"/>
        </w:rPr>
        <w:t>Obowiązująca literatura</w:t>
      </w:r>
      <w:r w:rsidR="006E69C2" w:rsidRPr="006E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69C2">
        <w:rPr>
          <w:rFonts w:ascii="Times New Roman" w:hAnsi="Times New Roman" w:cs="Times New Roman"/>
          <w:b/>
          <w:bCs/>
          <w:sz w:val="24"/>
          <w:szCs w:val="24"/>
        </w:rPr>
        <w:t>na etapie II i III</w:t>
      </w:r>
    </w:p>
    <w:p w14:paraId="481AE35F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918662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1.Podręczniki dopuszczone do użytku szkolnego przez Ministerstwo Edukacji Narodowej z </w:t>
      </w:r>
    </w:p>
    <w:p w14:paraId="4BDD3365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zakresu historii, języka polskiego na poziomie szkoły podstawowej</w:t>
      </w:r>
    </w:p>
    <w:p w14:paraId="000982B6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2.S. K. Stopczyk, B. 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Neubart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>–Plastyka 5,6, WSiP2019</w:t>
      </w:r>
    </w:p>
    <w:p w14:paraId="07E82B81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9ADDB" w14:textId="77777777" w:rsidR="00C92460" w:rsidRPr="005F59C0" w:rsidRDefault="00C92460" w:rsidP="007D368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59C0">
        <w:rPr>
          <w:rFonts w:ascii="Times New Roman" w:hAnsi="Times New Roman" w:cs="Times New Roman"/>
          <w:b/>
          <w:bCs/>
          <w:sz w:val="24"/>
          <w:szCs w:val="24"/>
        </w:rPr>
        <w:t>Literatura zalecana na etapie II i III</w:t>
      </w:r>
    </w:p>
    <w:p w14:paraId="69EFA8AE" w14:textId="7777777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27083C" w14:textId="42745C2A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1.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J. Białostocki, Sztuka cenniejsza niż złoto, t. I,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1969 </w:t>
      </w:r>
    </w:p>
    <w:p w14:paraId="3673A44A" w14:textId="165E985E" w:rsidR="00C92460" w:rsidRPr="007D3681" w:rsidRDefault="00C92460" w:rsidP="007D36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2.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Z. Kubiak, Mitologia Greków i Rzymian,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1998</w:t>
      </w:r>
    </w:p>
    <w:p w14:paraId="0D727118" w14:textId="4C4BE35F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3.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J. Lipińska, M. Marciniak, Mitologia starożytnego Egiptu,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1986 i późniejsze</w:t>
      </w:r>
    </w:p>
    <w:p w14:paraId="7A6960C2" w14:textId="02944CBE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4.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K. Michałowski, Nie tylko piramidy,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1966 </w:t>
      </w:r>
    </w:p>
    <w:p w14:paraId="37B1F7C6" w14:textId="260289FB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5.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K. Michałowski, Jak Grecy tworzyli 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sztukę,W-wa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1970 </w:t>
      </w:r>
    </w:p>
    <w:p w14:paraId="417B462A" w14:textId="3EA13505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6.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 xml:space="preserve">W. Mikołajczak, Grecja bogów i 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herosów,Wrocław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2003</w:t>
      </w:r>
    </w:p>
    <w:p w14:paraId="313F8DEE" w14:textId="550B9827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7.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B. Osińska, Sztuka i czas, cz. 1,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2014</w:t>
      </w:r>
    </w:p>
    <w:p w14:paraId="6E34A0AD" w14:textId="4E7106AD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8.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J. Parandowski, Mitologia. Wierzenia i podania Greków i Rzymian</w:t>
      </w:r>
    </w:p>
    <w:p w14:paraId="7404F60B" w14:textId="09CE67CE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9.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J. Parandowski, Przygody Odyseusza,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2001</w:t>
      </w:r>
    </w:p>
    <w:p w14:paraId="7D600518" w14:textId="425674DF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10.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Szkolny przewodnik, Starożytny świat,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2002</w:t>
      </w:r>
    </w:p>
    <w:p w14:paraId="67B068B8" w14:textId="76734AED" w:rsidR="00C92460" w:rsidRPr="007D3681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11.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Sztuka świata, t. I-II, red. T. Trzeciak,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1989-96 </w:t>
      </w:r>
    </w:p>
    <w:p w14:paraId="75F36748" w14:textId="795D7F18" w:rsidR="00C92460" w:rsidRDefault="00C92460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681">
        <w:rPr>
          <w:rFonts w:ascii="Times New Roman" w:hAnsi="Times New Roman" w:cs="Times New Roman"/>
          <w:sz w:val="24"/>
          <w:szCs w:val="24"/>
        </w:rPr>
        <w:t xml:space="preserve">    12.</w:t>
      </w:r>
      <w:r w:rsidR="00737810">
        <w:rPr>
          <w:rFonts w:ascii="Times New Roman" w:hAnsi="Times New Roman" w:cs="Times New Roman"/>
          <w:sz w:val="24"/>
          <w:szCs w:val="24"/>
        </w:rPr>
        <w:t xml:space="preserve"> </w:t>
      </w:r>
      <w:r w:rsidRPr="007D3681">
        <w:rPr>
          <w:rFonts w:ascii="Times New Roman" w:hAnsi="Times New Roman" w:cs="Times New Roman"/>
          <w:sz w:val="24"/>
          <w:szCs w:val="24"/>
        </w:rPr>
        <w:t>Wielkie kultury świata. Egipt, Grecja, Bizancjum, W-</w:t>
      </w:r>
      <w:proofErr w:type="spellStart"/>
      <w:r w:rsidRPr="007D368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D3681">
        <w:rPr>
          <w:rFonts w:ascii="Times New Roman" w:hAnsi="Times New Roman" w:cs="Times New Roman"/>
          <w:sz w:val="24"/>
          <w:szCs w:val="24"/>
        </w:rPr>
        <w:t xml:space="preserve"> 1998</w:t>
      </w:r>
    </w:p>
    <w:p w14:paraId="12E1A213" w14:textId="75136B2C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0360A3" w14:textId="6D9F052F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96D037" w14:textId="1CBE9670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9E12F7" w14:textId="094A6420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EFE3AA" w14:textId="5EFDA189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2AE820" w14:textId="6017E7EB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29097A" w14:textId="115D3E67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2FA7EB" w14:textId="5C49CC8B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38D919" w14:textId="1DED5D70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9FD49A" w14:textId="37ABEB31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6A8912" w14:textId="08602A67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14:paraId="62DDF4F8" w14:textId="77777777" w:rsidR="009A7ADF" w:rsidRPr="00BC2E0A" w:rsidRDefault="009A7ADF" w:rsidP="009A7ADF">
      <w:pPr>
        <w:jc w:val="both"/>
        <w:rPr>
          <w:rFonts w:ascii="Arial Narrow" w:hAnsi="Arial Narrow"/>
          <w:sz w:val="24"/>
          <w:szCs w:val="24"/>
        </w:rPr>
      </w:pPr>
      <w:bookmarkStart w:id="0" w:name="_Hlk207349291"/>
      <w:r w:rsidRPr="00BC2E0A">
        <w:rPr>
          <w:rFonts w:ascii="Arial Narrow" w:hAnsi="Arial Narrow"/>
          <w:sz w:val="24"/>
          <w:szCs w:val="24"/>
        </w:rPr>
        <w:t>.........................................................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BC2E0A">
        <w:rPr>
          <w:rFonts w:ascii="Arial Narrow" w:hAnsi="Arial Narrow"/>
          <w:sz w:val="24"/>
          <w:szCs w:val="24"/>
        </w:rPr>
        <w:t>…………………………………………..</w:t>
      </w:r>
    </w:p>
    <w:p w14:paraId="780BCBF8" w14:textId="77777777" w:rsidR="009A7ADF" w:rsidRPr="00245FBF" w:rsidRDefault="009A7ADF" w:rsidP="009A7ADF">
      <w:pPr>
        <w:spacing w:line="360" w:lineRule="auto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</w:t>
      </w:r>
      <w:r w:rsidRPr="00245FBF">
        <w:rPr>
          <w:rFonts w:ascii="Arial Narrow" w:hAnsi="Arial Narrow"/>
        </w:rPr>
        <w:t>(pieczęć szkoły)</w:t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  <w:t xml:space="preserve">             (data)</w:t>
      </w:r>
    </w:p>
    <w:bookmarkEnd w:id="0"/>
    <w:p w14:paraId="779CEF4A" w14:textId="77777777" w:rsidR="009A7ADF" w:rsidRPr="00BC2E0A" w:rsidRDefault="009A7ADF" w:rsidP="009A7ADF">
      <w:pPr>
        <w:tabs>
          <w:tab w:val="center" w:pos="6426"/>
        </w:tabs>
        <w:spacing w:line="360" w:lineRule="auto"/>
        <w:ind w:left="4253"/>
        <w:jc w:val="both"/>
        <w:rPr>
          <w:rFonts w:ascii="Arial Narrow" w:hAnsi="Arial Narrow"/>
          <w:sz w:val="24"/>
          <w:szCs w:val="24"/>
        </w:rPr>
      </w:pPr>
    </w:p>
    <w:p w14:paraId="5A94D002" w14:textId="77777777" w:rsidR="009A7ADF" w:rsidRPr="000E23EE" w:rsidRDefault="009A7ADF" w:rsidP="009A7ADF">
      <w:pPr>
        <w:pStyle w:val="Nagwek2"/>
        <w:tabs>
          <w:tab w:val="left" w:pos="708"/>
        </w:tabs>
        <w:spacing w:line="360" w:lineRule="auto"/>
        <w:ind w:left="142"/>
        <w:jc w:val="center"/>
        <w:rPr>
          <w:rFonts w:ascii="Arial" w:hAnsi="Arial" w:cs="Arial"/>
          <w:b/>
          <w:color w:val="auto"/>
          <w:sz w:val="28"/>
          <w:szCs w:val="28"/>
        </w:rPr>
      </w:pPr>
      <w:bookmarkStart w:id="1" w:name="_Hlk207349527"/>
      <w:r w:rsidRPr="000E23EE">
        <w:rPr>
          <w:rFonts w:ascii="Arial" w:hAnsi="Arial" w:cs="Arial"/>
          <w:b/>
          <w:color w:val="auto"/>
          <w:sz w:val="28"/>
          <w:szCs w:val="28"/>
        </w:rPr>
        <w:t xml:space="preserve">Karta zgłoszenia uczestnictwa </w:t>
      </w:r>
    </w:p>
    <w:p w14:paraId="19FCCCBF" w14:textId="77777777" w:rsidR="009A7ADF" w:rsidRDefault="009A7ADF" w:rsidP="009A7ADF">
      <w:pPr>
        <w:pStyle w:val="Tre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0E5CD2">
        <w:rPr>
          <w:rFonts w:ascii="Arial" w:hAnsi="Arial" w:cs="Arial"/>
        </w:rPr>
        <w:t xml:space="preserve"> ………………………………………………………………………………………………</w:t>
      </w:r>
    </w:p>
    <w:p w14:paraId="12478412" w14:textId="77777777" w:rsidR="009A7ADF" w:rsidRDefault="009A7ADF" w:rsidP="009A7ADF">
      <w:pPr>
        <w:pStyle w:val="Tre"/>
        <w:spacing w:line="360" w:lineRule="auto"/>
        <w:jc w:val="center"/>
        <w:rPr>
          <w:rFonts w:ascii="Arial" w:hAnsi="Arial" w:cs="Arial"/>
          <w:bCs/>
          <w:sz w:val="20"/>
          <w:szCs w:val="20"/>
          <w:lang w:val="de-DE"/>
        </w:rPr>
      </w:pPr>
      <w:r w:rsidRPr="00F26D2F">
        <w:rPr>
          <w:rFonts w:ascii="Arial" w:hAnsi="Arial" w:cs="Arial"/>
          <w:bCs/>
          <w:sz w:val="20"/>
          <w:szCs w:val="20"/>
          <w:lang w:val="de-DE"/>
        </w:rPr>
        <w:t>(</w:t>
      </w:r>
      <w:proofErr w:type="spellStart"/>
      <w:r w:rsidRPr="00F26D2F">
        <w:rPr>
          <w:rFonts w:ascii="Arial" w:hAnsi="Arial" w:cs="Arial"/>
          <w:bCs/>
          <w:sz w:val="20"/>
          <w:szCs w:val="20"/>
          <w:lang w:val="de-DE"/>
        </w:rPr>
        <w:t>nazwa</w:t>
      </w:r>
      <w:proofErr w:type="spellEnd"/>
      <w:r w:rsidRPr="00F26D2F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Pr="00F26D2F">
        <w:rPr>
          <w:rFonts w:ascii="Arial" w:hAnsi="Arial" w:cs="Arial"/>
          <w:bCs/>
          <w:sz w:val="20"/>
          <w:szCs w:val="20"/>
          <w:lang w:val="de-DE"/>
        </w:rPr>
        <w:t>konkursu</w:t>
      </w:r>
      <w:proofErr w:type="spellEnd"/>
      <w:r w:rsidRPr="00F26D2F">
        <w:rPr>
          <w:rFonts w:ascii="Arial" w:hAnsi="Arial" w:cs="Arial"/>
          <w:bCs/>
          <w:sz w:val="20"/>
          <w:szCs w:val="20"/>
          <w:lang w:val="de-DE"/>
        </w:rPr>
        <w:t>)</w:t>
      </w:r>
    </w:p>
    <w:p w14:paraId="5CA2615B" w14:textId="77777777" w:rsidR="009A7ADF" w:rsidRPr="00F26D2F" w:rsidRDefault="009A7ADF" w:rsidP="009A7ADF">
      <w:pPr>
        <w:pStyle w:val="Tre"/>
        <w:spacing w:line="360" w:lineRule="auto"/>
        <w:jc w:val="center"/>
        <w:rPr>
          <w:rFonts w:ascii="Arial" w:hAnsi="Arial" w:cs="Arial"/>
          <w:bCs/>
          <w:sz w:val="20"/>
          <w:szCs w:val="20"/>
          <w:lang w:val="de-DE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2694"/>
        <w:gridCol w:w="992"/>
        <w:gridCol w:w="2587"/>
        <w:gridCol w:w="2374"/>
      </w:tblGrid>
      <w:tr w:rsidR="009A7ADF" w:rsidRPr="00BC2E0A" w14:paraId="6F08FE32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5C7DD073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B74C" w14:textId="77777777" w:rsidR="009A7ADF" w:rsidRPr="00BC2E0A" w:rsidRDefault="009A7ADF" w:rsidP="00455D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I</w:t>
            </w:r>
            <w:r>
              <w:rPr>
                <w:rFonts w:ascii="Arial Narrow" w:hAnsi="Arial Narrow"/>
                <w:sz w:val="24"/>
                <w:szCs w:val="24"/>
              </w:rPr>
              <w:t>mię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i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nazwisko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ucznia</w:t>
            </w:r>
          </w:p>
          <w:p w14:paraId="202ED18D" w14:textId="77777777" w:rsidR="009A7ADF" w:rsidRPr="00BC2E0A" w:rsidRDefault="009A7ADF" w:rsidP="00455D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(wpisać drukowanymi literami)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DA20" w14:textId="77777777" w:rsidR="009A7ADF" w:rsidRPr="00BC2E0A" w:rsidRDefault="009A7ADF" w:rsidP="00455D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K</w:t>
            </w:r>
            <w:r>
              <w:rPr>
                <w:rFonts w:ascii="Arial Narrow" w:hAnsi="Arial Narrow"/>
                <w:sz w:val="24"/>
                <w:szCs w:val="24"/>
              </w:rPr>
              <w:t>lasa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D78A" w14:textId="77777777" w:rsidR="009A7ADF" w:rsidRPr="00BC2E0A" w:rsidRDefault="009A7ADF" w:rsidP="00455D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D</w:t>
            </w:r>
            <w:r>
              <w:rPr>
                <w:rFonts w:ascii="Arial Narrow" w:hAnsi="Arial Narrow"/>
                <w:sz w:val="24"/>
                <w:szCs w:val="24"/>
              </w:rPr>
              <w:t>ata i miejsce urodzenia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A1C6" w14:textId="77777777" w:rsidR="009A7ADF" w:rsidRPr="00BC2E0A" w:rsidRDefault="009A7ADF" w:rsidP="00455D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I</w:t>
            </w:r>
            <w:r>
              <w:rPr>
                <w:rFonts w:ascii="Arial Narrow" w:hAnsi="Arial Narrow"/>
                <w:sz w:val="24"/>
                <w:szCs w:val="24"/>
              </w:rPr>
              <w:t>mię i nazwisko nauczyciela prowadzącego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9A7ADF" w:rsidRPr="00BC2E0A" w14:paraId="74FC6B94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B921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EF4B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F4F3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ECE9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904A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A7ADF" w:rsidRPr="00BC2E0A" w14:paraId="6A8D33F0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00FC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6C89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84F6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85E5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255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A7ADF" w:rsidRPr="00BC2E0A" w14:paraId="674690DB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6EF4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6EA4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67EB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49C9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6C54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A7ADF" w:rsidRPr="00BC2E0A" w14:paraId="4A4B5472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0032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4173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B6F7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E192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6E96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A7ADF" w:rsidRPr="00BC2E0A" w14:paraId="5BACAF79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7F17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81DB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62A3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C3E7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7A11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A7ADF" w:rsidRPr="00BC2E0A" w14:paraId="700D8EE5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91DF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D47B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3C8F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3DE5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7572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A7ADF" w:rsidRPr="00BC2E0A" w14:paraId="2D7178EB" w14:textId="77777777" w:rsidTr="00455D2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EA64" w14:textId="77777777" w:rsidR="009A7ADF" w:rsidRPr="00BC2E0A" w:rsidRDefault="009A7ADF" w:rsidP="00455D2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….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A43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7AC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9AB9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91DB" w14:textId="77777777" w:rsidR="009A7ADF" w:rsidRPr="00BC2E0A" w:rsidRDefault="009A7ADF" w:rsidP="00455D2F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5389AAC" w14:textId="77777777" w:rsidR="009A7ADF" w:rsidRPr="00BC2E0A" w:rsidRDefault="009A7ADF" w:rsidP="009A7ADF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02C077B" w14:textId="4A3E12E4" w:rsidR="009A7ADF" w:rsidRDefault="009A7ADF" w:rsidP="009A7ADF">
      <w:pPr>
        <w:pStyle w:val="Tre"/>
        <w:spacing w:line="276" w:lineRule="auto"/>
        <w:jc w:val="both"/>
        <w:rPr>
          <w:rFonts w:ascii="Arial" w:hAnsi="Arial" w:cs="Arial"/>
        </w:rPr>
      </w:pPr>
      <w:r w:rsidRPr="00A94522">
        <w:rPr>
          <w:rFonts w:ascii="Arial" w:hAnsi="Arial" w:cs="Arial"/>
        </w:rPr>
        <w:t>Nazwa szkoły</w:t>
      </w:r>
      <w:r>
        <w:rPr>
          <w:rFonts w:ascii="Arial" w:hAnsi="Arial" w:cs="Arial"/>
        </w:rPr>
        <w:t>,</w:t>
      </w:r>
      <w:r w:rsidRPr="00A94522">
        <w:rPr>
          <w:rFonts w:ascii="Arial" w:hAnsi="Arial" w:cs="Arial"/>
        </w:rPr>
        <w:t xml:space="preserve"> adres</w:t>
      </w:r>
      <w:r>
        <w:rPr>
          <w:rFonts w:ascii="Arial" w:hAnsi="Arial" w:cs="Arial"/>
        </w:rPr>
        <w:t>, numer telefonu, adres e-mail</w:t>
      </w:r>
      <w:r w:rsidRPr="00A94522">
        <w:rPr>
          <w:rFonts w:ascii="Arial" w:hAnsi="Arial" w:cs="Arial"/>
        </w:rPr>
        <w:t>:</w:t>
      </w:r>
    </w:p>
    <w:p w14:paraId="6B87F859" w14:textId="042A118C" w:rsidR="009A7ADF" w:rsidRDefault="009A7ADF" w:rsidP="009A7AD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FB8A47D" w14:textId="5CEFCF58" w:rsidR="009A7ADF" w:rsidRPr="000E23EE" w:rsidRDefault="009A7ADF" w:rsidP="009A7AD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>……………………………….…………………………………</w:t>
      </w:r>
      <w:r>
        <w:rPr>
          <w:rFonts w:ascii="Arial" w:hAnsi="Arial" w:cs="Arial"/>
          <w:sz w:val="24"/>
          <w:szCs w:val="24"/>
        </w:rPr>
        <w:t>.</w:t>
      </w:r>
      <w:r w:rsidRPr="000E23EE">
        <w:rPr>
          <w:rFonts w:ascii="Arial" w:hAnsi="Arial" w:cs="Arial"/>
          <w:sz w:val="24"/>
          <w:szCs w:val="24"/>
        </w:rPr>
        <w:t>………………………………</w:t>
      </w:r>
    </w:p>
    <w:p w14:paraId="46A11D20" w14:textId="76F2589A" w:rsidR="009A7ADF" w:rsidRDefault="009A7ADF" w:rsidP="009A7AD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 xml:space="preserve">Adres e-mail i telefon opiekuna ucznia: </w:t>
      </w:r>
    </w:p>
    <w:p w14:paraId="2DE73609" w14:textId="77777777" w:rsidR="009A7ADF" w:rsidRPr="000E23EE" w:rsidRDefault="009A7ADF" w:rsidP="009A7AD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>…………………………………………………………</w:t>
      </w:r>
      <w:r>
        <w:rPr>
          <w:rFonts w:ascii="Arial" w:hAnsi="Arial" w:cs="Arial"/>
          <w:sz w:val="24"/>
          <w:szCs w:val="24"/>
        </w:rPr>
        <w:t>..</w:t>
      </w:r>
      <w:r w:rsidRPr="000E23EE">
        <w:rPr>
          <w:rFonts w:ascii="Arial" w:hAnsi="Arial" w:cs="Arial"/>
          <w:sz w:val="24"/>
          <w:szCs w:val="24"/>
        </w:rPr>
        <w:t>………………………………………</w:t>
      </w:r>
    </w:p>
    <w:p w14:paraId="0D36AA45" w14:textId="77777777" w:rsidR="009A7ADF" w:rsidRDefault="009A7ADF" w:rsidP="009A7ADF">
      <w:pPr>
        <w:spacing w:line="360" w:lineRule="auto"/>
        <w:rPr>
          <w:rFonts w:ascii="Arial Narrow" w:hAnsi="Arial Narrow"/>
          <w:sz w:val="24"/>
          <w:szCs w:val="24"/>
        </w:rPr>
      </w:pPr>
    </w:p>
    <w:p w14:paraId="052EC068" w14:textId="77777777" w:rsidR="009A7ADF" w:rsidRDefault="009A7ADF" w:rsidP="009A7ADF">
      <w:pPr>
        <w:spacing w:line="360" w:lineRule="auto"/>
        <w:ind w:left="4536"/>
        <w:rPr>
          <w:rFonts w:ascii="Arial Narrow" w:hAnsi="Arial Narrow"/>
          <w:sz w:val="24"/>
          <w:szCs w:val="24"/>
        </w:rPr>
      </w:pPr>
    </w:p>
    <w:p w14:paraId="6D98171E" w14:textId="77777777" w:rsidR="009A7ADF" w:rsidRDefault="009A7ADF" w:rsidP="009A7ADF">
      <w:pPr>
        <w:ind w:left="4536"/>
        <w:rPr>
          <w:rFonts w:ascii="Arial Narrow" w:hAnsi="Arial Narrow"/>
          <w:sz w:val="24"/>
          <w:szCs w:val="24"/>
        </w:rPr>
      </w:pPr>
      <w:r w:rsidRPr="00BC2E0A">
        <w:rPr>
          <w:rFonts w:ascii="Arial Narrow" w:hAnsi="Arial Narrow"/>
          <w:sz w:val="24"/>
          <w:szCs w:val="24"/>
        </w:rPr>
        <w:t>…………………</w:t>
      </w:r>
      <w:r>
        <w:rPr>
          <w:rFonts w:ascii="Arial Narrow" w:hAnsi="Arial Narrow"/>
          <w:sz w:val="24"/>
          <w:szCs w:val="24"/>
        </w:rPr>
        <w:t>……</w:t>
      </w:r>
      <w:r w:rsidRPr="00BC2E0A">
        <w:rPr>
          <w:rFonts w:ascii="Arial Narrow" w:hAnsi="Arial Narrow"/>
          <w:sz w:val="24"/>
          <w:szCs w:val="24"/>
        </w:rPr>
        <w:t xml:space="preserve">………………………..                                                                               </w:t>
      </w:r>
    </w:p>
    <w:p w14:paraId="7EBBC2B8" w14:textId="77777777" w:rsidR="009A7ADF" w:rsidRDefault="009A7ADF" w:rsidP="009A7ADF">
      <w:pPr>
        <w:spacing w:line="360" w:lineRule="auto"/>
        <w:ind w:left="4536"/>
        <w:rPr>
          <w:rFonts w:ascii="Arial Narrow" w:hAnsi="Arial Narrow"/>
          <w:sz w:val="24"/>
          <w:szCs w:val="24"/>
        </w:rPr>
      </w:pPr>
      <w:bookmarkStart w:id="2" w:name="_Hlk207349386"/>
      <w:r w:rsidRPr="00BC2E0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</w:t>
      </w:r>
      <w:r w:rsidRPr="00BC2E0A">
        <w:rPr>
          <w:rFonts w:ascii="Arial Narrow" w:hAnsi="Arial Narrow"/>
          <w:sz w:val="24"/>
          <w:szCs w:val="24"/>
        </w:rPr>
        <w:t xml:space="preserve"> (podpis i pieczęć dyrektora szkoły)</w:t>
      </w:r>
      <w:bookmarkEnd w:id="2"/>
    </w:p>
    <w:p w14:paraId="6C4764BE" w14:textId="5F400BFB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14:paraId="37189040" w14:textId="77777777" w:rsidR="009A7ADF" w:rsidRDefault="009A7ADF" w:rsidP="007D368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E136BC" w14:textId="77777777" w:rsidR="009A7ADF" w:rsidRPr="00BD43DE" w:rsidRDefault="009A7ADF" w:rsidP="009A7ADF">
      <w:pPr>
        <w:pStyle w:val="Tre"/>
        <w:spacing w:after="240" w:line="360" w:lineRule="auto"/>
        <w:rPr>
          <w:rFonts w:ascii="Calibri" w:hAnsi="Calibri" w:cs="Calibri"/>
          <w:b/>
          <w:bCs/>
          <w:sz w:val="28"/>
          <w:szCs w:val="28"/>
          <w:u w:color="0070C0"/>
        </w:rPr>
      </w:pPr>
      <w:r w:rsidRPr="00BD43DE">
        <w:rPr>
          <w:rFonts w:ascii="Calibri" w:hAnsi="Calibri" w:cs="Calibri"/>
          <w:b/>
          <w:bCs/>
          <w:sz w:val="28"/>
          <w:szCs w:val="28"/>
          <w:u w:color="0070C0"/>
        </w:rPr>
        <w:t xml:space="preserve">Klauzula informacyjna </w:t>
      </w:r>
    </w:p>
    <w:p w14:paraId="27FD8890" w14:textId="77777777" w:rsidR="009A7ADF" w:rsidRPr="00BD43DE" w:rsidRDefault="009A7ADF" w:rsidP="009A7ADF">
      <w:pPr>
        <w:spacing w:after="240" w:line="276" w:lineRule="auto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Zgodnie z art. 13 ust. 1 i ust. 2 ogólnego rozporządzenia Parlamentu Europejskiego i Rady (UE) 2016/679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z dnia 27 kwietnia 2016 r. w sprawie ochrony osób fizycznych w związku z przetwarzaniem danych osobowych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i w sprawie swobodnego przepływu takich danych oraz uchylenia dyrektywy 95/46/WE (ogólne rozporządzenie o ochronie danych), dalej „RODO” informuję, iż:</w:t>
      </w:r>
    </w:p>
    <w:p w14:paraId="446CD3FB" w14:textId="77777777" w:rsidR="009A7ADF" w:rsidRPr="00BD43DE" w:rsidRDefault="009A7ADF" w:rsidP="009A7ADF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color w:val="000000" w:themeColor="text1"/>
        </w:rPr>
      </w:pPr>
      <w:bookmarkStart w:id="3" w:name="_Hlk110926759"/>
      <w:r w:rsidRPr="00BD43DE">
        <w:rPr>
          <w:color w:val="000000" w:themeColor="text1"/>
        </w:rPr>
        <w:t xml:space="preserve">Przedmiotem niniejszej klauzuli informacyjnej jest określenie zasad dotyczących </w:t>
      </w:r>
      <w:r w:rsidRPr="00BD43DE">
        <w:t xml:space="preserve">przetwarzaniem danych osobowych </w:t>
      </w:r>
      <w:r w:rsidRPr="00BD43DE">
        <w:rPr>
          <w:color w:val="000000" w:themeColor="text1"/>
        </w:rPr>
        <w:t>w związku z organizacją i przeprowadzeniem w roku szkolnym 2025/2026 dla uczniów szkół podstawowych</w:t>
      </w:r>
      <w:r>
        <w:rPr>
          <w:color w:val="000000" w:themeColor="text1"/>
        </w:rPr>
        <w:t xml:space="preserve"> z województwa łódzkiego</w:t>
      </w:r>
      <w:r w:rsidRPr="00BD43D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Tematycznego </w:t>
      </w:r>
      <w:r w:rsidRPr="00BD43DE">
        <w:rPr>
          <w:color w:val="000000" w:themeColor="text1"/>
        </w:rPr>
        <w:t>Konkursu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„Kultury starożytne – kolebką zjednoczonej Europy. XIX edycja”</w:t>
      </w:r>
      <w:r w:rsidRPr="00BD43DE">
        <w:rPr>
          <w:color w:val="000000" w:themeColor="text1"/>
        </w:rPr>
        <w:t>, zwanego dalej „Konkursem”</w:t>
      </w:r>
      <w:r>
        <w:rPr>
          <w:color w:val="000000" w:themeColor="text1"/>
        </w:rPr>
        <w:t xml:space="preserve"> </w:t>
      </w:r>
      <w:r w:rsidRPr="00BD43DE">
        <w:t>współorganizowanego</w:t>
      </w:r>
      <w:r w:rsidRPr="00BD43DE">
        <w:rPr>
          <w:color w:val="000000" w:themeColor="text1"/>
        </w:rPr>
        <w:t xml:space="preserve"> przez:</w:t>
      </w:r>
    </w:p>
    <w:p w14:paraId="1E0D0B98" w14:textId="77777777" w:rsidR="009A7ADF" w:rsidRPr="00BD43DE" w:rsidRDefault="009A7ADF" w:rsidP="009A7ADF">
      <w:pPr>
        <w:pStyle w:val="Akapitzlist"/>
        <w:numPr>
          <w:ilvl w:val="0"/>
          <w:numId w:val="2"/>
        </w:numPr>
        <w:spacing w:after="0" w:line="276" w:lineRule="auto"/>
        <w:ind w:left="851" w:hanging="425"/>
        <w:jc w:val="both"/>
      </w:pPr>
      <w:r w:rsidRPr="00BD43DE">
        <w:rPr>
          <w:lang w:val="it-IT"/>
        </w:rPr>
        <w:t>Kuratorium O</w:t>
      </w:r>
      <w:r w:rsidRPr="00BD43DE">
        <w:t>światy w Łodzi, ul. Więckowskiego 33, 90-734 Łódź;</w:t>
      </w:r>
    </w:p>
    <w:p w14:paraId="75827DAA" w14:textId="77777777" w:rsidR="009A7ADF" w:rsidRDefault="009A7ADF" w:rsidP="009A7ADF">
      <w:pPr>
        <w:pStyle w:val="Akapitzlist"/>
        <w:numPr>
          <w:ilvl w:val="0"/>
          <w:numId w:val="2"/>
        </w:numPr>
        <w:tabs>
          <w:tab w:val="left" w:pos="851"/>
        </w:tabs>
        <w:spacing w:after="0" w:line="276" w:lineRule="auto"/>
        <w:ind w:left="851" w:hanging="425"/>
        <w:jc w:val="both"/>
      </w:pPr>
      <w:r>
        <w:t>Centrum Zajęć Pozaszkolnych nr 1 w Łodzi, ul. Zawiszy Czarnego 39, 91-818 Łódź.</w:t>
      </w:r>
    </w:p>
    <w:p w14:paraId="2A1BCC7C" w14:textId="77777777" w:rsidR="009A7ADF" w:rsidRPr="00BD43DE" w:rsidRDefault="009A7ADF" w:rsidP="009A7ADF">
      <w:pPr>
        <w:pStyle w:val="Akapitzlist"/>
        <w:tabs>
          <w:tab w:val="left" w:pos="851"/>
        </w:tabs>
        <w:spacing w:line="276" w:lineRule="auto"/>
        <w:ind w:left="851"/>
        <w:jc w:val="both"/>
      </w:pPr>
    </w:p>
    <w:bookmarkEnd w:id="3"/>
    <w:p w14:paraId="07806FEA" w14:textId="77777777" w:rsidR="009A7ADF" w:rsidRDefault="009A7ADF" w:rsidP="009A7ADF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Wyżej wskazane w ust</w:t>
      </w:r>
      <w:r>
        <w:rPr>
          <w:rFonts w:ascii="Calibri" w:hAnsi="Calibri" w:cs="Calibri"/>
        </w:rPr>
        <w:t>.</w:t>
      </w:r>
      <w:r w:rsidRPr="00BD43DE">
        <w:rPr>
          <w:rFonts w:ascii="Calibri" w:hAnsi="Calibri" w:cs="Calibri"/>
        </w:rPr>
        <w:t xml:space="preserve"> 1 podmioty (zwane dalej łącznie „Organizatorami” lub każdy osobno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 xml:space="preserve">„Organizatorem”), działają w związku z organizacją Konkursu jako </w:t>
      </w:r>
      <w:proofErr w:type="spellStart"/>
      <w:r w:rsidRPr="00BD43DE">
        <w:rPr>
          <w:rFonts w:ascii="Calibri" w:hAnsi="Calibri" w:cs="Calibri"/>
        </w:rPr>
        <w:t>współadministratorzy</w:t>
      </w:r>
      <w:proofErr w:type="spellEnd"/>
      <w:r w:rsidRPr="00BD43DE">
        <w:rPr>
          <w:rFonts w:ascii="Calibri" w:hAnsi="Calibri" w:cs="Calibri"/>
        </w:rPr>
        <w:t xml:space="preserve"> Pani/Pana danych osobowych oraz danych osobowych Pani/Pana dziecka, jako Uczestników. </w:t>
      </w:r>
    </w:p>
    <w:p w14:paraId="655226B1" w14:textId="77777777" w:rsidR="009A7ADF" w:rsidRPr="00BD43DE" w:rsidRDefault="009A7ADF" w:rsidP="009A7ADF">
      <w:pPr>
        <w:spacing w:line="276" w:lineRule="auto"/>
        <w:ind w:left="426"/>
        <w:jc w:val="both"/>
        <w:rPr>
          <w:rFonts w:ascii="Calibri" w:hAnsi="Calibri" w:cs="Calibri"/>
        </w:rPr>
      </w:pPr>
    </w:p>
    <w:p w14:paraId="1BA34778" w14:textId="77777777" w:rsidR="009A7ADF" w:rsidRPr="00BD43DE" w:rsidRDefault="009A7ADF" w:rsidP="009A7ADF">
      <w:pPr>
        <w:numPr>
          <w:ilvl w:val="0"/>
          <w:numId w:val="1"/>
        </w:numPr>
        <w:spacing w:before="240" w:after="0" w:line="276" w:lineRule="auto"/>
        <w:ind w:left="426" w:hanging="426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Administratorem Pani/Pana danych osobowych oraz danych osobowych Pani/Pana dziecka</w:t>
      </w:r>
      <w:r w:rsidRPr="00BD43DE">
        <w:rPr>
          <w:rFonts w:ascii="Calibri" w:eastAsia="Times New Roman" w:hAnsi="Calibri" w:cs="Calibri"/>
          <w:shd w:val="clear" w:color="auto" w:fill="FFFFFF"/>
          <w:lang w:eastAsia="pl-PL"/>
        </w:rPr>
        <w:t xml:space="preserve"> jest</w:t>
      </w:r>
      <w:r w:rsidRPr="00BD43DE">
        <w:rPr>
          <w:rFonts w:ascii="Calibri" w:hAnsi="Calibri" w:cs="Calibri"/>
        </w:rPr>
        <w:t xml:space="preserve">: </w:t>
      </w:r>
    </w:p>
    <w:p w14:paraId="61F98109" w14:textId="77777777" w:rsidR="009A7ADF" w:rsidRPr="00BD43DE" w:rsidRDefault="009A7ADF" w:rsidP="009A7ADF">
      <w:pPr>
        <w:pStyle w:val="Akapitzlist"/>
        <w:numPr>
          <w:ilvl w:val="0"/>
          <w:numId w:val="3"/>
        </w:numPr>
        <w:spacing w:after="0" w:line="276" w:lineRule="auto"/>
        <w:ind w:left="851" w:hanging="425"/>
        <w:jc w:val="both"/>
      </w:pPr>
      <w:r w:rsidRPr="00BD43DE">
        <w:t>Łódzki Kurator Oświaty w Łodzi, 90-734 Łódź, ul. S. Więckowskiego 33, e-mail:</w:t>
      </w:r>
      <w:r w:rsidRPr="00BD43DE">
        <w:rPr>
          <w:b/>
        </w:rPr>
        <w:t xml:space="preserve"> </w:t>
      </w:r>
      <w:hyperlink r:id="rId6" w:history="1">
        <w:r w:rsidRPr="00BD43DE">
          <w:rPr>
            <w:u w:val="single"/>
          </w:rPr>
          <w:t>kolodz@kuratorium.lodz.pl</w:t>
        </w:r>
      </w:hyperlink>
      <w:r w:rsidRPr="00BD43DE">
        <w:t>, tel. (42) 637-70-55;</w:t>
      </w:r>
    </w:p>
    <w:p w14:paraId="3BD82A2F" w14:textId="633A5043" w:rsidR="009A7ADF" w:rsidRDefault="009A7ADF" w:rsidP="009A7ADF">
      <w:pPr>
        <w:pStyle w:val="Akapitzlist"/>
        <w:numPr>
          <w:ilvl w:val="0"/>
          <w:numId w:val="3"/>
        </w:numPr>
        <w:tabs>
          <w:tab w:val="left" w:pos="709"/>
        </w:tabs>
        <w:spacing w:after="0" w:line="276" w:lineRule="auto"/>
        <w:ind w:left="851" w:hanging="425"/>
        <w:jc w:val="both"/>
      </w:pPr>
      <w:r>
        <w:t>Centrum Zajęć Pozaszkolnych nr 1 w Łodzi</w:t>
      </w:r>
      <w:r w:rsidRPr="00BD43DE">
        <w:t>,</w:t>
      </w:r>
      <w:r>
        <w:t xml:space="preserve"> 91-818 Łódź, ul. Zawiszy Czarnego 39,</w:t>
      </w:r>
      <w:r w:rsidRPr="00BD43DE">
        <w:t xml:space="preserve"> e-mail:</w:t>
      </w:r>
      <w:r>
        <w:t xml:space="preserve"> </w:t>
      </w:r>
      <w:hyperlink r:id="rId7" w:history="1">
        <w:r w:rsidRPr="00797958">
          <w:rPr>
            <w:rStyle w:val="Hipercze"/>
          </w:rPr>
          <w:t>kontakt@czp1.elodz.edu.pl</w:t>
        </w:r>
      </w:hyperlink>
      <w:r>
        <w:t xml:space="preserve"> ,</w:t>
      </w:r>
      <w:r w:rsidRPr="00BD43DE">
        <w:t xml:space="preserve"> tel. </w:t>
      </w:r>
      <w:r>
        <w:t>(42) 655-06-00.</w:t>
      </w:r>
    </w:p>
    <w:p w14:paraId="6ED726D6" w14:textId="77777777" w:rsidR="009A7ADF" w:rsidRPr="00BD43DE" w:rsidRDefault="009A7ADF" w:rsidP="009A7ADF">
      <w:pPr>
        <w:pStyle w:val="Akapitzlist"/>
        <w:tabs>
          <w:tab w:val="left" w:pos="709"/>
        </w:tabs>
        <w:spacing w:line="276" w:lineRule="auto"/>
        <w:ind w:left="851"/>
        <w:jc w:val="both"/>
      </w:pPr>
    </w:p>
    <w:p w14:paraId="4EF9D0CF" w14:textId="77777777" w:rsidR="009A7ADF" w:rsidRPr="00BD43DE" w:rsidRDefault="009A7ADF" w:rsidP="009A7ADF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Z inspektorem ochrony danych w:</w:t>
      </w:r>
    </w:p>
    <w:p w14:paraId="60CC72C8" w14:textId="77777777" w:rsidR="009A7ADF" w:rsidRPr="00BD43DE" w:rsidRDefault="009A7ADF" w:rsidP="009A7ADF">
      <w:pPr>
        <w:pStyle w:val="Akapitzlist"/>
        <w:numPr>
          <w:ilvl w:val="0"/>
          <w:numId w:val="4"/>
        </w:numPr>
        <w:spacing w:after="0" w:line="276" w:lineRule="auto"/>
        <w:ind w:left="851" w:hanging="425"/>
        <w:jc w:val="both"/>
      </w:pPr>
      <w:r w:rsidRPr="00BD43DE">
        <w:t xml:space="preserve">Kuratorium Oświaty w Łodzi można się skontaktować pisząc na adres poczty elektronicznej e-mail: </w:t>
      </w:r>
      <w:hyperlink r:id="rId8" w:history="1">
        <w:r w:rsidRPr="00BD43DE">
          <w:rPr>
            <w:u w:val="single"/>
          </w:rPr>
          <w:t>iod@kuratorium.lodz.pl</w:t>
        </w:r>
      </w:hyperlink>
      <w:r w:rsidRPr="00BD43DE">
        <w:t xml:space="preserve"> lub</w:t>
      </w:r>
      <w:r w:rsidRPr="00BD43DE">
        <w:rPr>
          <w:b/>
        </w:rPr>
        <w:t xml:space="preserve"> </w:t>
      </w:r>
      <w:r w:rsidRPr="00BD43DE">
        <w:t>tel. (42) 637-70-55 wew. 78;</w:t>
      </w:r>
    </w:p>
    <w:p w14:paraId="1E5C5DD7" w14:textId="0461B7FC" w:rsidR="009A7ADF" w:rsidRDefault="009A7ADF" w:rsidP="009A7ADF">
      <w:pPr>
        <w:pStyle w:val="Akapitzlist"/>
        <w:numPr>
          <w:ilvl w:val="0"/>
          <w:numId w:val="4"/>
        </w:numPr>
        <w:spacing w:after="0" w:line="276" w:lineRule="auto"/>
        <w:ind w:left="851" w:hanging="425"/>
        <w:jc w:val="both"/>
      </w:pPr>
      <w:r>
        <w:t xml:space="preserve">Centrum Zajęć Pozaszkolnych nr 1 w Łodzi </w:t>
      </w:r>
      <w:r w:rsidRPr="00BD43DE">
        <w:t xml:space="preserve">można się skontaktować pisząc na adres poczty elektronicznej e-mail: </w:t>
      </w:r>
      <w:hyperlink r:id="rId9" w:history="1">
        <w:r w:rsidRPr="00797958">
          <w:rPr>
            <w:rStyle w:val="Hipercze"/>
          </w:rPr>
          <w:t>kontakt@czp1.elodz.edu.pl</w:t>
        </w:r>
      </w:hyperlink>
      <w:r>
        <w:t xml:space="preserve"> </w:t>
      </w:r>
      <w:r w:rsidRPr="00BD43DE">
        <w:t>lub tel.</w:t>
      </w:r>
      <w:r>
        <w:t xml:space="preserve"> (42) 655-06-00.</w:t>
      </w:r>
    </w:p>
    <w:p w14:paraId="5888CC42" w14:textId="77777777" w:rsidR="009A7ADF" w:rsidRPr="00BD43DE" w:rsidRDefault="009A7ADF" w:rsidP="009A7ADF">
      <w:pPr>
        <w:pStyle w:val="Akapitzlist"/>
        <w:spacing w:line="276" w:lineRule="auto"/>
        <w:ind w:left="851"/>
        <w:jc w:val="both"/>
      </w:pPr>
    </w:p>
    <w:p w14:paraId="1310E0F0" w14:textId="77777777" w:rsidR="009A7ADF" w:rsidRPr="00BD43DE" w:rsidRDefault="009A7ADF" w:rsidP="009A7ADF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Pani/Pana dane osobowe oraz dane osobowe Pani/Pana dziecka będą przetwarzane w następujących celach:</w:t>
      </w:r>
    </w:p>
    <w:p w14:paraId="09920C51" w14:textId="77777777" w:rsidR="009A7ADF" w:rsidRPr="00BD43DE" w:rsidRDefault="009A7ADF" w:rsidP="009A7ADF">
      <w:pPr>
        <w:numPr>
          <w:ilvl w:val="0"/>
          <w:numId w:val="6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organizacja, oraz przeprowadzenie Konkursu </w:t>
      </w:r>
      <w:bookmarkStart w:id="4" w:name="_Hlk207607030"/>
      <w:r w:rsidRPr="00BD43DE">
        <w:rPr>
          <w:rFonts w:ascii="Calibri" w:hAnsi="Calibri" w:cs="Calibri"/>
        </w:rPr>
        <w:t xml:space="preserve">w związku z przepisami prawnymi wynikającymi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 xml:space="preserve">z rozporządzenia w sprawie organizacji oraz sposobu przeprowadzania konkursów, turniejów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 xml:space="preserve">i olimpiad </w:t>
      </w:r>
      <w:bookmarkEnd w:id="4"/>
      <w:r w:rsidRPr="00BD43DE">
        <w:rPr>
          <w:rFonts w:ascii="Calibri" w:hAnsi="Calibri" w:cs="Calibri"/>
        </w:rPr>
        <w:t xml:space="preserve">na podstawie art. 6 ust 1 lit. e RODO oraz na podstawie art. 6 ust 1 lit. a RODO – osoba, której dane dotyczą wyraziła zgodę na przetwarzanie swoich danych osobowych oraz danych osobowych swojego dziecka w jednym lub większej liczbie określonych celów (dane osobowe zawarte w zgłoszeniu), </w:t>
      </w:r>
    </w:p>
    <w:p w14:paraId="42EF2A96" w14:textId="77777777" w:rsidR="009A7ADF" w:rsidRPr="00BD43DE" w:rsidRDefault="009A7ADF" w:rsidP="009A7ADF">
      <w:pPr>
        <w:numPr>
          <w:ilvl w:val="0"/>
          <w:numId w:val="6"/>
        </w:numPr>
        <w:spacing w:line="276" w:lineRule="auto"/>
        <w:ind w:left="851" w:hanging="284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  <w:color w:val="000000" w:themeColor="text1"/>
        </w:rPr>
        <w:t xml:space="preserve">zamieszczania wyników Konkursu na stronie internetowej </w:t>
      </w:r>
      <w:r w:rsidRPr="00BD43DE">
        <w:rPr>
          <w:rFonts w:ascii="Calibri" w:hAnsi="Calibri" w:cs="Calibri"/>
        </w:rPr>
        <w:t xml:space="preserve">Kuratorium Oświaty </w:t>
      </w:r>
      <w:r w:rsidRPr="00BD43DE">
        <w:rPr>
          <w:rFonts w:ascii="Calibri" w:hAnsi="Calibri" w:cs="Calibri"/>
        </w:rPr>
        <w:br/>
        <w:t xml:space="preserve">w Łodzi </w:t>
      </w:r>
      <w:r w:rsidRPr="00BD43DE">
        <w:rPr>
          <w:rFonts w:ascii="Calibri" w:eastAsia="Calibri" w:hAnsi="Calibri" w:cs="Calibri"/>
        </w:rPr>
        <w:t>oraz</w:t>
      </w:r>
      <w:r>
        <w:rPr>
          <w:rFonts w:ascii="Calibri" w:eastAsia="Calibri" w:hAnsi="Calibri" w:cs="Calibri"/>
        </w:rPr>
        <w:t xml:space="preserve"> Centrum Zajęć Pozaszkolnych nr 1 w Łodzi</w:t>
      </w:r>
      <w:r w:rsidRPr="00BD43DE">
        <w:rPr>
          <w:rFonts w:ascii="Calibri" w:hAnsi="Calibri" w:cs="Calibri"/>
        </w:rPr>
        <w:t>, promocji</w:t>
      </w:r>
      <w:r w:rsidRPr="00BD43DE">
        <w:rPr>
          <w:rFonts w:ascii="Calibri" w:eastAsia="Calibri" w:hAnsi="Calibri" w:cs="Calibri"/>
        </w:rPr>
        <w:t xml:space="preserve"> wydarzenia, w tym w prasie, </w:t>
      </w:r>
      <w:r w:rsidRPr="00BD43DE">
        <w:rPr>
          <w:rFonts w:ascii="Calibri" w:eastAsia="Calibri" w:hAnsi="Calibri" w:cs="Calibri"/>
        </w:rPr>
        <w:lastRenderedPageBreak/>
        <w:t xml:space="preserve">na stronach </w:t>
      </w:r>
      <w:r w:rsidRPr="00BD43DE">
        <w:rPr>
          <w:rFonts w:ascii="Calibri" w:hAnsi="Calibri" w:cs="Calibri"/>
        </w:rPr>
        <w:t xml:space="preserve">internetowych oraz w mediach społecznościowych Kuratorium Oświaty w Łodzi </w:t>
      </w:r>
      <w:r w:rsidRPr="00BD43DE">
        <w:rPr>
          <w:rFonts w:ascii="Calibri" w:eastAsia="Calibri" w:hAnsi="Calibri" w:cs="Calibri"/>
        </w:rPr>
        <w:t xml:space="preserve">oraz </w:t>
      </w:r>
      <w:r>
        <w:rPr>
          <w:rFonts w:ascii="Calibri" w:hAnsi="Calibri" w:cs="Calibri"/>
        </w:rPr>
        <w:t xml:space="preserve">Centrum Zajęć Pozaszkolnych nr 1 w Łodzi </w:t>
      </w:r>
      <w:r w:rsidRPr="00BD43DE">
        <w:rPr>
          <w:rFonts w:ascii="Calibri" w:hAnsi="Calibri" w:cs="Calibri"/>
        </w:rPr>
        <w:t>zgodnie z art. 6 ust. 1 lit. e RODO oraz art. 6 ust. 1 lit. a RODO,</w:t>
      </w:r>
    </w:p>
    <w:p w14:paraId="6C4187F1" w14:textId="77777777" w:rsidR="009A7ADF" w:rsidRPr="00BD43DE" w:rsidRDefault="009A7ADF" w:rsidP="009A7ADF">
      <w:pPr>
        <w:numPr>
          <w:ilvl w:val="0"/>
          <w:numId w:val="6"/>
        </w:numPr>
        <w:spacing w:line="276" w:lineRule="auto"/>
        <w:ind w:left="851" w:hanging="284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wypełnienia obowiązku archiwizacji dokumentów na podstawie art.6 ust. 1 lit. c RODO w związku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z art. 5 ust. 1 ustawy z dnia 14 lipca 1983 r. o narodowym zasobie archiwalnym i archiwach,</w:t>
      </w:r>
    </w:p>
    <w:p w14:paraId="29092562" w14:textId="77777777" w:rsidR="009A7ADF" w:rsidRPr="009D5B8D" w:rsidRDefault="009A7ADF" w:rsidP="009A7ADF">
      <w:pPr>
        <w:numPr>
          <w:ilvl w:val="0"/>
          <w:numId w:val="6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wypełnienia przez administratora obowiązków prawnych wynikających z przepisów prawa na podstawie wymogów ustawowych zgodnie z art. 6 ust. 1 lit. c RODO. </w:t>
      </w:r>
    </w:p>
    <w:p w14:paraId="5EEBEBC1" w14:textId="77777777" w:rsidR="009A7ADF" w:rsidRPr="00BD43DE" w:rsidRDefault="009A7ADF" w:rsidP="009A7ADF">
      <w:pPr>
        <w:spacing w:line="276" w:lineRule="auto"/>
        <w:ind w:left="851"/>
        <w:contextualSpacing/>
        <w:jc w:val="both"/>
        <w:rPr>
          <w:rFonts w:ascii="Calibri" w:hAnsi="Calibri" w:cs="Calibri"/>
          <w:b/>
        </w:rPr>
      </w:pPr>
    </w:p>
    <w:p w14:paraId="1BC02C13" w14:textId="77777777" w:rsidR="009A7ADF" w:rsidRPr="00BD43DE" w:rsidRDefault="009A7ADF" w:rsidP="009A7ADF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Organizatorzy będą przetwarzali dane osób, które zostaną pozyskane za pośrednictwem szkół od rodziców i opiekunów dzieci biorących udział w Konkursie. Organizatorzy, aby mogli prawidłowo przeprowadzić Konkurs muszą znać dane osobowe uczestnika Konkursu (dziecka), w zakresie jego imienia i nazwiska, daty i miejsca urodzenia, klasy do której chodzi, nazwy i adresu szkoły. Organizatorzy będą również przetwarzali wizerunek dziecka pozyskany w trakcie odbywania się Konkursu.</w:t>
      </w:r>
    </w:p>
    <w:p w14:paraId="36678A07" w14:textId="77777777" w:rsidR="009A7ADF" w:rsidRDefault="009A7ADF" w:rsidP="009A7ADF">
      <w:pPr>
        <w:spacing w:line="276" w:lineRule="auto"/>
        <w:ind w:left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W trakcie odbywania się Konkursu będą również przetwarzane dane dotyczące nauczyciela prowadzącego ucznia w zakresie jego imienia i nazwiska i danych kontaktowych tj. adresu e-mai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 xml:space="preserve">i numeru telefonu.  </w:t>
      </w:r>
    </w:p>
    <w:p w14:paraId="3D270011" w14:textId="77777777" w:rsidR="009A7ADF" w:rsidRPr="00BD43DE" w:rsidRDefault="009A7ADF" w:rsidP="009A7ADF">
      <w:pPr>
        <w:spacing w:line="276" w:lineRule="auto"/>
        <w:ind w:left="426"/>
        <w:jc w:val="both"/>
        <w:rPr>
          <w:rFonts w:ascii="Calibri" w:hAnsi="Calibri" w:cs="Calibri"/>
        </w:rPr>
      </w:pPr>
    </w:p>
    <w:p w14:paraId="1C3A57A2" w14:textId="77777777" w:rsidR="009A7ADF" w:rsidRPr="00BD43DE" w:rsidRDefault="009A7ADF" w:rsidP="009A7ADF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Okres przetwarzania danych jest związany z celami i podstawami ich przetwarzania, o których mowa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w pkt. 5, w związku z czym:</w:t>
      </w:r>
    </w:p>
    <w:p w14:paraId="054091F6" w14:textId="77777777" w:rsidR="009A7ADF" w:rsidRPr="00BD43DE" w:rsidRDefault="009A7ADF" w:rsidP="009A7ADF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851" w:hanging="284"/>
        <w:jc w:val="both"/>
      </w:pPr>
      <w:r w:rsidRPr="00BD43DE">
        <w:t>dane osobowe będą przetwarzane na podstawie przepisów prawa, przez okres niezbędny do</w:t>
      </w:r>
      <w:r>
        <w:t xml:space="preserve"> </w:t>
      </w:r>
      <w:r w:rsidRPr="00BD43DE">
        <w:t>realizacji celów przetwarzania wskazanych w pkt</w:t>
      </w:r>
      <w:r>
        <w:t>.</w:t>
      </w:r>
      <w:r w:rsidRPr="00BD43DE">
        <w:t xml:space="preserve"> 5, lecz nie krócej </w:t>
      </w:r>
      <w:r>
        <w:t xml:space="preserve"> </w:t>
      </w:r>
      <w:r w:rsidRPr="00BD43DE">
        <w:t>niż okres wskazany w przepisach o archiwizacji, chyba, że co innego wynika z przepisów szczególnych;</w:t>
      </w:r>
    </w:p>
    <w:p w14:paraId="192C2F03" w14:textId="77777777" w:rsidR="009A7ADF" w:rsidRPr="00BD43DE" w:rsidRDefault="009A7ADF" w:rsidP="009A7ADF">
      <w:pPr>
        <w:numPr>
          <w:ilvl w:val="0"/>
          <w:numId w:val="9"/>
        </w:numPr>
        <w:spacing w:after="0"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dane przetwarzane będą na podstawie zgody, będą przetwarzane do czasu cofnięcia zgody,</w:t>
      </w:r>
    </w:p>
    <w:p w14:paraId="4F1432BF" w14:textId="77777777" w:rsidR="009A7ADF" w:rsidRPr="00BD43DE" w:rsidRDefault="009A7ADF" w:rsidP="009A7ADF">
      <w:pPr>
        <w:numPr>
          <w:ilvl w:val="0"/>
          <w:numId w:val="9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dane przetwarzane na podstawie prawnie uzasadnionego interesu administratora będą przetwarzane do czasu skutecznego złożenia sprzeciwu lub ustania tego interesu np. dane przetwarzane w celu dochodzenia lub obrony przed roszczeniami będą przetwarzane przez czas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równy okresowi przedawnienia tych roszczeń, tj. minimum 3 lata zgodnie z Kodeksem Cywilnym,</w:t>
      </w:r>
    </w:p>
    <w:p w14:paraId="54EBAD1E" w14:textId="77777777" w:rsidR="009A7ADF" w:rsidRPr="009F1DC9" w:rsidRDefault="009A7ADF" w:rsidP="009A7ADF">
      <w:pPr>
        <w:numPr>
          <w:ilvl w:val="0"/>
          <w:numId w:val="9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dane statystyczne dotyczące osób odwiedzających </w:t>
      </w:r>
      <w:proofErr w:type="spellStart"/>
      <w:r w:rsidRPr="00BD43DE">
        <w:rPr>
          <w:rFonts w:ascii="Calibri" w:hAnsi="Calibri" w:cs="Calibri"/>
        </w:rPr>
        <w:t>fanpaga</w:t>
      </w:r>
      <w:proofErr w:type="spellEnd"/>
      <w:r w:rsidRPr="00BD43DE">
        <w:rPr>
          <w:rFonts w:ascii="Calibri" w:hAnsi="Calibri" w:cs="Calibri"/>
        </w:rPr>
        <w:t xml:space="preserve"> dostępne za pomocą funkcji „Facebook </w:t>
      </w:r>
      <w:proofErr w:type="spellStart"/>
      <w:r w:rsidRPr="00BD43DE">
        <w:rPr>
          <w:rFonts w:ascii="Calibri" w:hAnsi="Calibri" w:cs="Calibri"/>
        </w:rPr>
        <w:t>Insights</w:t>
      </w:r>
      <w:proofErr w:type="spellEnd"/>
      <w:r w:rsidRPr="00BD43DE">
        <w:rPr>
          <w:rFonts w:ascii="Calibri" w:hAnsi="Calibri" w:cs="Calibri"/>
        </w:rPr>
        <w:t>" będą przetwarzane przez czas dostępności tych danych w serwisie Facebook wynoszący 2 lata.</w:t>
      </w:r>
    </w:p>
    <w:p w14:paraId="705D28AB" w14:textId="77777777" w:rsidR="009A7ADF" w:rsidRPr="00BD43DE" w:rsidRDefault="009A7ADF" w:rsidP="009A7ADF">
      <w:pPr>
        <w:spacing w:line="276" w:lineRule="auto"/>
        <w:ind w:left="851"/>
        <w:contextualSpacing/>
        <w:jc w:val="both"/>
        <w:rPr>
          <w:rFonts w:ascii="Calibri" w:hAnsi="Calibri" w:cs="Calibri"/>
          <w:b/>
        </w:rPr>
      </w:pPr>
    </w:p>
    <w:p w14:paraId="40EE20FB" w14:textId="77777777" w:rsidR="009A7ADF" w:rsidRPr="00BD43DE" w:rsidRDefault="009A7ADF" w:rsidP="009A7ADF">
      <w:pPr>
        <w:numPr>
          <w:ilvl w:val="0"/>
          <w:numId w:val="1"/>
        </w:numPr>
        <w:spacing w:after="0" w:line="276" w:lineRule="auto"/>
        <w:ind w:left="426" w:hanging="284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Odbiorcy danych:</w:t>
      </w:r>
    </w:p>
    <w:p w14:paraId="0A741694" w14:textId="77777777" w:rsidR="009A7ADF" w:rsidRPr="00BD43DE" w:rsidRDefault="009A7ADF" w:rsidP="009A7ADF">
      <w:pPr>
        <w:pStyle w:val="Akapitzlist"/>
        <w:numPr>
          <w:ilvl w:val="0"/>
          <w:numId w:val="5"/>
        </w:numPr>
        <w:spacing w:after="120" w:line="276" w:lineRule="auto"/>
        <w:ind w:left="709" w:hanging="283"/>
        <w:jc w:val="both"/>
      </w:pPr>
      <w:r w:rsidRPr="00BD43DE">
        <w:t>Pani/Pana dane osobowe oraz dane osobowe Pani/Pana dziecka nie będą przekazywane innym podmiotom, za wyjątkiem podmiotów uprawnionych do ich przetwarzania na podstawie przepisów prawa;</w:t>
      </w:r>
    </w:p>
    <w:p w14:paraId="2292D3A1" w14:textId="77777777" w:rsidR="009A7ADF" w:rsidRPr="00BD43DE" w:rsidRDefault="009A7ADF" w:rsidP="009A7ADF">
      <w:pPr>
        <w:pStyle w:val="Akapitzlist"/>
        <w:numPr>
          <w:ilvl w:val="0"/>
          <w:numId w:val="5"/>
        </w:numPr>
        <w:spacing w:after="120" w:line="276" w:lineRule="auto"/>
        <w:ind w:left="709" w:hanging="283"/>
        <w:jc w:val="both"/>
      </w:pPr>
      <w:r w:rsidRPr="00BD43DE">
        <w:t xml:space="preserve">do danych osobowych Pani/Pana oraz do danych Pani/Pana dziecka będą </w:t>
      </w:r>
      <w:r w:rsidRPr="00BD43DE">
        <w:rPr>
          <w:lang w:val="es-ES_tradnl"/>
        </w:rPr>
        <w:t>mie</w:t>
      </w:r>
      <w:r w:rsidRPr="00BD43DE">
        <w:t>ć dostęp</w:t>
      </w:r>
      <w:r w:rsidRPr="00BD43DE">
        <w:rPr>
          <w:lang w:val="pt-PT"/>
        </w:rPr>
        <w:t xml:space="preserve"> pracownicy </w:t>
      </w:r>
      <w:r w:rsidRPr="00BD43DE">
        <w:t xml:space="preserve">Kuratorium Oświaty w Łodzi </w:t>
      </w:r>
      <w:r w:rsidRPr="00BD43DE">
        <w:rPr>
          <w:rFonts w:eastAsia="Calibri"/>
        </w:rPr>
        <w:t xml:space="preserve">oraz </w:t>
      </w:r>
      <w:r>
        <w:t xml:space="preserve">Centrum Zajęć Pozaszkolnych nr 1 w Łodzi </w:t>
      </w:r>
      <w:r w:rsidRPr="00BD43DE">
        <w:t xml:space="preserve">oraz </w:t>
      </w:r>
      <w:r w:rsidRPr="00BD43DE">
        <w:rPr>
          <w:color w:val="000000" w:themeColor="text1"/>
        </w:rPr>
        <w:t>członkowie Wojewódzkiej Komisji Konkursowej</w:t>
      </w:r>
      <w:r w:rsidRPr="00BD43DE">
        <w:t xml:space="preserve"> w związku z wykonywaniem powierzonych im obowiązków związanych z organizacją i przeprowadzeniem Konkursu;</w:t>
      </w:r>
    </w:p>
    <w:p w14:paraId="75CD933D" w14:textId="77777777" w:rsidR="009A7ADF" w:rsidRPr="00BD43DE" w:rsidRDefault="009A7ADF" w:rsidP="009A7AD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 w:rsidRPr="00BD43DE">
        <w:t>dane osobowe:</w:t>
      </w:r>
    </w:p>
    <w:p w14:paraId="6A967D80" w14:textId="77777777" w:rsidR="009A7ADF" w:rsidRPr="00BD43DE" w:rsidRDefault="009A7ADF" w:rsidP="009A7ADF">
      <w:pPr>
        <w:numPr>
          <w:ilvl w:val="0"/>
          <w:numId w:val="7"/>
        </w:numPr>
        <w:tabs>
          <w:tab w:val="left" w:pos="993"/>
        </w:tabs>
        <w:spacing w:after="120" w:line="276" w:lineRule="auto"/>
        <w:ind w:left="567" w:firstLine="142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eastAsia="Calibri" w:hAnsi="Calibri" w:cs="Calibri"/>
        </w:rPr>
        <w:lastRenderedPageBreak/>
        <w:t xml:space="preserve">mogą być: </w:t>
      </w:r>
    </w:p>
    <w:p w14:paraId="2A597889" w14:textId="77777777" w:rsidR="009A7ADF" w:rsidRPr="00BD43DE" w:rsidRDefault="009A7ADF" w:rsidP="009A7ADF">
      <w:pPr>
        <w:numPr>
          <w:ilvl w:val="0"/>
          <w:numId w:val="8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eastAsia="Calibri" w:hAnsi="Calibri" w:cs="Calibri"/>
        </w:rPr>
        <w:t xml:space="preserve">udostępniane </w:t>
      </w:r>
      <w:r w:rsidRPr="00BD43DE">
        <w:rPr>
          <w:rFonts w:ascii="Calibri" w:hAnsi="Calibri" w:cs="Calibri"/>
        </w:rPr>
        <w:t xml:space="preserve">organom władzy publicznej oraz podmiotom wykonujące zadania publiczne lub działającym na zlecenie organów władzy publicznej, w zakresie i w celach, które wynikają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z przepisów powszechnie obowiązującego prawa,</w:t>
      </w:r>
    </w:p>
    <w:p w14:paraId="4571DBDD" w14:textId="77777777" w:rsidR="009A7ADF" w:rsidRPr="00BD43DE" w:rsidRDefault="009A7ADF" w:rsidP="009A7ADF">
      <w:pPr>
        <w:numPr>
          <w:ilvl w:val="0"/>
          <w:numId w:val="8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innym podmiotom, które na podstawie stosownych umów o powierzeniu przetwarzania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danych podpisanych z administratorami przetwarzają dane osobowe w imieniu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administratora,</w:t>
      </w:r>
    </w:p>
    <w:p w14:paraId="3C0C7AB0" w14:textId="77777777" w:rsidR="009A7ADF" w:rsidRPr="00BD43DE" w:rsidRDefault="009A7ADF" w:rsidP="009A7ADF">
      <w:pPr>
        <w:numPr>
          <w:ilvl w:val="0"/>
          <w:numId w:val="8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eastAsia="Calibri" w:hAnsi="Calibri" w:cs="Calibri"/>
        </w:rPr>
        <w:t>współorganizatorom wydarzenia,</w:t>
      </w:r>
    </w:p>
    <w:p w14:paraId="45CB7DC4" w14:textId="77777777" w:rsidR="009A7ADF" w:rsidRPr="00BD43DE" w:rsidRDefault="009A7ADF" w:rsidP="009A7ADF">
      <w:pPr>
        <w:numPr>
          <w:ilvl w:val="0"/>
          <w:numId w:val="8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eastAsia="Calibri" w:hAnsi="Calibri" w:cs="Calibri"/>
        </w:rPr>
        <w:t>podmiotom, przede wszystkim</w:t>
      </w:r>
      <w:r>
        <w:rPr>
          <w:rFonts w:ascii="Calibri" w:eastAsia="Calibri" w:hAnsi="Calibri" w:cs="Calibri"/>
        </w:rPr>
        <w:t xml:space="preserve"> </w:t>
      </w:r>
      <w:r w:rsidRPr="00BD43DE">
        <w:rPr>
          <w:rFonts w:ascii="Calibri" w:eastAsia="Calibri" w:hAnsi="Calibri" w:cs="Calibri"/>
        </w:rPr>
        <w:t>prasie, których zadaniem będzie promocja wydarzenia,</w:t>
      </w:r>
    </w:p>
    <w:p w14:paraId="2AA49B26" w14:textId="77777777" w:rsidR="009A7ADF" w:rsidRPr="00BD43DE" w:rsidRDefault="009A7ADF" w:rsidP="009A7ADF">
      <w:pPr>
        <w:numPr>
          <w:ilvl w:val="0"/>
          <w:numId w:val="8"/>
        </w:numPr>
        <w:tabs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hAnsi="Calibri" w:cs="Calibri"/>
        </w:rPr>
        <w:t>przekazywane do państwa trzeciego/organizacji międzynarodowej w przypadku wyrażenia zgody na przetwarzanie wizerunku,</w:t>
      </w:r>
    </w:p>
    <w:p w14:paraId="07E0DD92" w14:textId="77777777" w:rsidR="009A7ADF" w:rsidRPr="00BD43DE" w:rsidRDefault="009A7ADF" w:rsidP="009A7ADF">
      <w:pPr>
        <w:numPr>
          <w:ilvl w:val="0"/>
          <w:numId w:val="8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właścicielowi portalu społecznościowego Facebook na niepodlegających zmianie zasadach dotyczących danych określonych przez Facebook dostępnych pod adresem</w:t>
      </w:r>
      <w:r>
        <w:rPr>
          <w:rFonts w:ascii="Calibri" w:hAnsi="Calibri" w:cs="Calibri"/>
        </w:rPr>
        <w:t xml:space="preserve"> </w:t>
      </w:r>
      <w:hyperlink r:id="rId10" w:history="1">
        <w:r w:rsidRPr="0066625A">
          <w:rPr>
            <w:rStyle w:val="Hipercze"/>
            <w:rFonts w:ascii="Calibri" w:hAnsi="Calibri" w:cs="Calibri"/>
          </w:rPr>
          <w:t>https://www.facebook.com/about/privacy</w:t>
        </w:r>
      </w:hyperlink>
      <w:r w:rsidRPr="00BD43DE">
        <w:rPr>
          <w:rFonts w:ascii="Calibri" w:hAnsi="Calibri" w:cs="Calibri"/>
        </w:rPr>
        <w:t>,</w:t>
      </w:r>
    </w:p>
    <w:p w14:paraId="58A0D891" w14:textId="77777777" w:rsidR="009A7ADF" w:rsidRPr="00BD43DE" w:rsidRDefault="009A7ADF" w:rsidP="009A7ADF">
      <w:pPr>
        <w:numPr>
          <w:ilvl w:val="0"/>
          <w:numId w:val="8"/>
        </w:numPr>
        <w:tabs>
          <w:tab w:val="left" w:pos="1276"/>
        </w:tabs>
        <w:spacing w:after="0"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eastAsia="Calibri" w:hAnsi="Calibri" w:cs="Calibri"/>
        </w:rPr>
        <w:t xml:space="preserve">dane osobowe zamieszczone na </w:t>
      </w:r>
      <w:proofErr w:type="spellStart"/>
      <w:r w:rsidRPr="00BD43DE">
        <w:rPr>
          <w:rFonts w:ascii="Calibri" w:eastAsia="Calibri" w:hAnsi="Calibri" w:cs="Calibri"/>
        </w:rPr>
        <w:t>fanpage’u</w:t>
      </w:r>
      <w:proofErr w:type="spellEnd"/>
      <w:r w:rsidRPr="00BD43DE">
        <w:rPr>
          <w:rFonts w:ascii="Calibri" w:eastAsia="Calibri" w:hAnsi="Calibri" w:cs="Calibri"/>
        </w:rPr>
        <w:t xml:space="preserve"> Facebook prowadzonym przez Kuratorium Oświaty w Łodzi oraz</w:t>
      </w:r>
      <w:r>
        <w:rPr>
          <w:rFonts w:ascii="Calibri" w:eastAsia="Calibri" w:hAnsi="Calibri" w:cs="Calibri"/>
        </w:rPr>
        <w:t xml:space="preserve"> Centrum Zajęć Pozaszkolnych nr 1 w Łodzi </w:t>
      </w:r>
      <w:r w:rsidRPr="00BD43DE">
        <w:rPr>
          <w:rFonts w:ascii="Calibri" w:eastAsia="Calibri" w:hAnsi="Calibri" w:cs="Calibri"/>
        </w:rPr>
        <w:t xml:space="preserve">mogą być przekazywane do państwa trzeciego – Stanów Zjednoczonych, w takiej sytuacji </w:t>
      </w:r>
      <w:proofErr w:type="spellStart"/>
      <w:r w:rsidRPr="00BD43DE">
        <w:rPr>
          <w:rFonts w:ascii="Calibri" w:eastAsia="Calibri" w:hAnsi="Calibri" w:cs="Calibri"/>
        </w:rPr>
        <w:t>współadministratorem</w:t>
      </w:r>
      <w:proofErr w:type="spellEnd"/>
      <w:r w:rsidRPr="00BD43DE">
        <w:rPr>
          <w:rFonts w:ascii="Calibri" w:eastAsia="Calibri" w:hAnsi="Calibri" w:cs="Calibri"/>
        </w:rPr>
        <w:t xml:space="preserve"> danych będzie firma Facebook, Inc., podstawą prawną transferu danych jest art. 46 ust. 2 lit d RODO tj. standardowe klauzule ochrony danych przyjęte przez Komisję Europejską.</w:t>
      </w:r>
    </w:p>
    <w:p w14:paraId="2DA12B29" w14:textId="77777777" w:rsidR="009A7ADF" w:rsidRDefault="009A7ADF" w:rsidP="009A7ADF">
      <w:pPr>
        <w:pStyle w:val="Akapitzlist"/>
        <w:numPr>
          <w:ilvl w:val="0"/>
          <w:numId w:val="7"/>
        </w:numPr>
        <w:tabs>
          <w:tab w:val="left" w:pos="1276"/>
        </w:tabs>
        <w:spacing w:after="0" w:line="276" w:lineRule="auto"/>
        <w:jc w:val="both"/>
        <w:rPr>
          <w:rFonts w:eastAsia="Calibri"/>
        </w:rPr>
      </w:pPr>
      <w:r w:rsidRPr="00BD43DE">
        <w:rPr>
          <w:rFonts w:eastAsia="Calibri"/>
        </w:rPr>
        <w:t>będą przetwarzane do czasu cofnięcia zgody na ich przetwarzanie.</w:t>
      </w:r>
    </w:p>
    <w:p w14:paraId="1B01A0BC" w14:textId="77777777" w:rsidR="009A7ADF" w:rsidRPr="00BD43DE" w:rsidRDefault="009A7ADF" w:rsidP="009A7ADF">
      <w:pPr>
        <w:pStyle w:val="Akapitzlist"/>
        <w:tabs>
          <w:tab w:val="left" w:pos="1276"/>
        </w:tabs>
        <w:spacing w:line="276" w:lineRule="auto"/>
        <w:ind w:left="1068"/>
        <w:jc w:val="both"/>
        <w:rPr>
          <w:rFonts w:eastAsia="Calibri"/>
        </w:rPr>
      </w:pPr>
    </w:p>
    <w:p w14:paraId="288001CC" w14:textId="77777777" w:rsidR="009A7ADF" w:rsidRDefault="009A7ADF" w:rsidP="009A7ADF">
      <w:pPr>
        <w:pStyle w:val="Akapitzlist"/>
        <w:numPr>
          <w:ilvl w:val="0"/>
          <w:numId w:val="5"/>
        </w:numPr>
        <w:spacing w:after="120" w:line="276" w:lineRule="auto"/>
        <w:ind w:left="709" w:hanging="283"/>
        <w:jc w:val="both"/>
      </w:pPr>
      <w:r w:rsidRPr="00BD43DE">
        <w:t xml:space="preserve">Organizatorzy nie przekazują danych poza teren Polski/UE/Europejskiego Obszaru Gospodarczego </w:t>
      </w:r>
      <w:r>
        <w:br/>
      </w:r>
      <w:r w:rsidRPr="00BD43DE">
        <w:t>z</w:t>
      </w:r>
      <w:r>
        <w:t xml:space="preserve"> </w:t>
      </w:r>
      <w:r w:rsidRPr="00BD43DE">
        <w:t xml:space="preserve">zastrzeżeniem ponadnarodowego charakteru przepływu danych w ramach serwisu Facebook </w:t>
      </w:r>
      <w:r>
        <w:br/>
      </w:r>
      <w:r w:rsidRPr="00BD43DE">
        <w:t xml:space="preserve">z zastosowaniem stosowanych przez Facebook klauzul umownych zatwierdzonych przez Komisję Europejską i decyzji Komisji Europejskiej stwierdzających odpowiedni stopień ochrony danych </w:t>
      </w:r>
      <w:r>
        <w:br/>
      </w:r>
      <w:r w:rsidRPr="00BD43DE">
        <w:t xml:space="preserve">w odniesieniu do określonych krajów zgodnie z zasadami określonymi przez Facebook pod adresem </w:t>
      </w:r>
      <w:hyperlink r:id="rId11" w:history="1">
        <w:r w:rsidRPr="00BD43DE">
          <w:rPr>
            <w:rStyle w:val="Hipercze"/>
          </w:rPr>
          <w:t>https://www.facebook.com/about/privacy</w:t>
        </w:r>
      </w:hyperlink>
      <w:r w:rsidRPr="00BD43DE">
        <w:t>.</w:t>
      </w:r>
    </w:p>
    <w:p w14:paraId="51D1BD1C" w14:textId="77777777" w:rsidR="009A7ADF" w:rsidRPr="00BD43DE" w:rsidRDefault="009A7ADF" w:rsidP="009A7ADF">
      <w:pPr>
        <w:pStyle w:val="Akapitzlist"/>
        <w:spacing w:after="120" w:line="276" w:lineRule="auto"/>
        <w:ind w:left="709"/>
        <w:jc w:val="both"/>
      </w:pPr>
    </w:p>
    <w:p w14:paraId="7650B861" w14:textId="77777777" w:rsidR="009A7ADF" w:rsidRDefault="009A7ADF" w:rsidP="009A7ADF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</w:pPr>
      <w:r w:rsidRPr="00BD43DE">
        <w:t xml:space="preserve">Pani/Pana dane osobowe oraz dane osobowe Pani/Pana dziecka nie będą wykorzystywane do zautomatyzowanego podejmowania decyzji, w tym profilowania, o którym mowa w art. 22 RODO. </w:t>
      </w:r>
    </w:p>
    <w:p w14:paraId="11BE5FF2" w14:textId="77777777" w:rsidR="009A7ADF" w:rsidRPr="00BD43DE" w:rsidRDefault="009A7ADF" w:rsidP="009A7ADF">
      <w:pPr>
        <w:pStyle w:val="Akapitzlist"/>
        <w:spacing w:line="276" w:lineRule="auto"/>
        <w:ind w:left="426"/>
        <w:jc w:val="both"/>
      </w:pPr>
    </w:p>
    <w:p w14:paraId="4F738062" w14:textId="77777777" w:rsidR="009A7ADF" w:rsidRPr="00BD43DE" w:rsidRDefault="009A7ADF" w:rsidP="009A7ADF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before="240" w:after="0" w:line="276" w:lineRule="auto"/>
        <w:ind w:left="284" w:hanging="284"/>
        <w:jc w:val="both"/>
        <w:rPr>
          <w:b/>
        </w:rPr>
      </w:pPr>
      <w:r w:rsidRPr="00BD43DE">
        <w:t>Posiada Pani/Pan prawo</w:t>
      </w:r>
      <w:r w:rsidRPr="00BD43DE">
        <w:rPr>
          <w:b/>
        </w:rPr>
        <w:t xml:space="preserve"> </w:t>
      </w:r>
      <w:r w:rsidRPr="00BD43DE">
        <w:t>(z zastrzeżeniem ograniczeń wynikających z przepisów prawa)</w:t>
      </w:r>
      <w:r w:rsidRPr="00BD43DE">
        <w:rPr>
          <w:b/>
        </w:rPr>
        <w:t xml:space="preserve"> </w:t>
      </w:r>
      <w:r w:rsidRPr="00BD43DE">
        <w:t>do:</w:t>
      </w:r>
    </w:p>
    <w:p w14:paraId="1D1115A8" w14:textId="77777777" w:rsidR="009A7ADF" w:rsidRPr="00BD43DE" w:rsidRDefault="009A7ADF" w:rsidP="009A7ADF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dostępu do swoich danych o</w:t>
      </w:r>
      <w:r w:rsidRPr="00BD43DE">
        <w:rPr>
          <w:rFonts w:ascii="Calibri" w:eastAsia="Calibri" w:hAnsi="Calibri" w:cs="Calibri"/>
        </w:rPr>
        <w:t>raz danych Pani/Pana dziecka</w:t>
      </w:r>
      <w:r w:rsidRPr="00BD43DE">
        <w:rPr>
          <w:rFonts w:ascii="Calibri" w:hAnsi="Calibri" w:cs="Calibri"/>
        </w:rPr>
        <w:t xml:space="preserve"> oraz otrzymania ich kopii,</w:t>
      </w:r>
    </w:p>
    <w:p w14:paraId="337890A5" w14:textId="77777777" w:rsidR="009A7ADF" w:rsidRPr="00BD43DE" w:rsidRDefault="009A7ADF" w:rsidP="009A7ADF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sprostowania (poprawiania) swoich danych o</w:t>
      </w:r>
      <w:r w:rsidRPr="00BD43DE">
        <w:rPr>
          <w:rFonts w:ascii="Calibri" w:eastAsia="Calibri" w:hAnsi="Calibri" w:cs="Calibri"/>
        </w:rPr>
        <w:t>raz danych Pani/Pana dziecka</w:t>
      </w:r>
      <w:r w:rsidRPr="00BD43DE">
        <w:rPr>
          <w:rFonts w:ascii="Calibri" w:hAnsi="Calibri" w:cs="Calibri"/>
        </w:rPr>
        <w:t xml:space="preserve">, do usunięcia danych, </w:t>
      </w:r>
    </w:p>
    <w:p w14:paraId="3351CFC7" w14:textId="77777777" w:rsidR="009A7ADF" w:rsidRPr="00BD43DE" w:rsidRDefault="009A7ADF" w:rsidP="009A7ADF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ograniczenia przetwarzania danych,</w:t>
      </w:r>
    </w:p>
    <w:p w14:paraId="649CC3DB" w14:textId="77777777" w:rsidR="009A7ADF" w:rsidRPr="00BD43DE" w:rsidRDefault="009A7ADF" w:rsidP="009A7ADF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wniesienia sprzeciwu wobec przetwarzania danych,</w:t>
      </w:r>
    </w:p>
    <w:p w14:paraId="6D129C18" w14:textId="77777777" w:rsidR="009A7ADF" w:rsidRPr="00BD43DE" w:rsidRDefault="009A7ADF" w:rsidP="009A7ADF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przenoszenia danych,</w:t>
      </w:r>
    </w:p>
    <w:p w14:paraId="7DFB485D" w14:textId="77777777" w:rsidR="009A7ADF" w:rsidRPr="00BD43DE" w:rsidRDefault="009A7ADF" w:rsidP="009A7ADF">
      <w:pPr>
        <w:numPr>
          <w:ilvl w:val="0"/>
          <w:numId w:val="10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do wniesienia skargi do organu nadzorczego tj. do Prezesa Urzędu Ochrony Danych Osobowych, ul. Stawki 2; 00-193 Warszawa; tel. (22) 531-03-00, adres strony </w:t>
      </w:r>
      <w:hyperlink r:id="rId12" w:tgtFrame="_blank" w:history="1">
        <w:r w:rsidRPr="00BD43DE">
          <w:rPr>
            <w:rFonts w:ascii="Calibri" w:hAnsi="Calibri" w:cs="Calibri"/>
            <w:u w:val="single"/>
          </w:rPr>
          <w:t>https://www.uodo.gov.pl/pl/p/kontakt</w:t>
        </w:r>
      </w:hyperlink>
      <w:r w:rsidRPr="00BD43DE">
        <w:rPr>
          <w:rFonts w:ascii="Calibri" w:hAnsi="Calibri" w:cs="Calibri"/>
        </w:rPr>
        <w:t xml:space="preserve"> - gdy zostanie uznane przez Panią/Pana, iż </w:t>
      </w:r>
      <w:r w:rsidRPr="00BD43DE">
        <w:rPr>
          <w:rFonts w:ascii="Calibri" w:hAnsi="Calibri" w:cs="Calibri"/>
        </w:rPr>
        <w:lastRenderedPageBreak/>
        <w:t>przetwarzanie Pani/Pana danych osobowych o</w:t>
      </w:r>
      <w:r w:rsidRPr="00BD43DE">
        <w:rPr>
          <w:rFonts w:ascii="Calibri" w:eastAsia="Calibri" w:hAnsi="Calibri" w:cs="Calibri"/>
        </w:rPr>
        <w:t>raz danych osobowych Pani/Pana dziecka</w:t>
      </w:r>
      <w:r w:rsidRPr="00BD43DE">
        <w:rPr>
          <w:rFonts w:ascii="Calibri" w:hAnsi="Calibri" w:cs="Calibri"/>
        </w:rPr>
        <w:t xml:space="preserve"> narusza przepisy RODO lub inne przepisy dotyczące przetwarzania danych osobowych,</w:t>
      </w:r>
    </w:p>
    <w:p w14:paraId="2C141D89" w14:textId="77777777" w:rsidR="009A7ADF" w:rsidRPr="00BD43DE" w:rsidRDefault="009A7ADF" w:rsidP="009A7ADF">
      <w:pPr>
        <w:numPr>
          <w:ilvl w:val="0"/>
          <w:numId w:val="10"/>
        </w:numPr>
        <w:spacing w:after="0"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cofnięcia zgody na przetwarzanie danych osobowych w każdej chwili ma Pani/Pan prawo cofnąć zgodę na przetwarzanie tych danych osobowych przetwarzanych na podstawie zgody (art. 6 ust.1 lit a RODO), cofnięcie zgody nie będzie wpływać na zgodność z prawem przetwarzania, którego dokonano na podstawie zgody przed jej wycofaniem.</w:t>
      </w:r>
    </w:p>
    <w:p w14:paraId="1ABDCD17" w14:textId="77777777" w:rsidR="009A7ADF" w:rsidRDefault="009A7ADF" w:rsidP="009A7ADF">
      <w:pPr>
        <w:pStyle w:val="Akapitzlist"/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jc w:val="both"/>
      </w:pPr>
      <w:r w:rsidRPr="00BD43DE">
        <w:t>Podanie przez Panią/Pana danych osobowych w zgłoszeniu jest dobrowolne jednak niezbędne do udziału Pani/Pana dziecka w Konkursie. Konsekwencją niepodania danych osobowych jest brak możliwości wzięcia udziału w Konkursie przez</w:t>
      </w:r>
      <w:r w:rsidRPr="00BD43DE">
        <w:rPr>
          <w:lang w:val="fr-FR"/>
        </w:rPr>
        <w:t xml:space="preserve"> Pani/Pana </w:t>
      </w:r>
      <w:proofErr w:type="spellStart"/>
      <w:r w:rsidRPr="00BD43DE">
        <w:rPr>
          <w:lang w:val="fr-FR"/>
        </w:rPr>
        <w:t>dziecko</w:t>
      </w:r>
      <w:proofErr w:type="spellEnd"/>
      <w:r w:rsidRPr="00BD43DE">
        <w:t>.</w:t>
      </w:r>
    </w:p>
    <w:p w14:paraId="7E71A74B" w14:textId="77777777" w:rsidR="009A7ADF" w:rsidRPr="00BD43DE" w:rsidRDefault="009A7ADF" w:rsidP="009A7ADF">
      <w:pPr>
        <w:pStyle w:val="Akapitzlist"/>
        <w:tabs>
          <w:tab w:val="left" w:pos="426"/>
        </w:tabs>
        <w:spacing w:line="276" w:lineRule="auto"/>
        <w:ind w:left="426"/>
        <w:jc w:val="both"/>
      </w:pPr>
    </w:p>
    <w:p w14:paraId="692BF46F" w14:textId="1798C516" w:rsidR="009A7ADF" w:rsidRPr="00BD43DE" w:rsidRDefault="009A7ADF" w:rsidP="009A7ADF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bookmarkStart w:id="5" w:name="_Hlk207266853"/>
      <w:r w:rsidRPr="00BD43DE">
        <w:rPr>
          <w:rFonts w:ascii="Calibri" w:hAnsi="Calibri" w:cs="Calibri"/>
        </w:rPr>
        <w:t xml:space="preserve">W związku z tym, że Organizatorzy działają na zasadzie współadministrowania, zgodnie </w:t>
      </w:r>
      <w:r w:rsidRPr="00BD43DE">
        <w:rPr>
          <w:rFonts w:ascii="Calibri" w:hAnsi="Calibri" w:cs="Calibri"/>
        </w:rPr>
        <w:br/>
        <w:t>z art. 26 RODO zostało zawarte stosowne porozumienie. Każdy z Organizatorów dokłada należytej staranności, by zapewnić bezpieczeństwo przetwarzania danych osobowych Pani/Pana oraz danych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osobowych Pani/Pana dziecka i do każdego z Organizatorów można zwrócić się z wszelkimi pytaniami. Realizowane zadania zostały podzielone między Organizatorów w wyraźny sposób. Kuratorium Oświaty w Łodzi jest odpowiedzialne przede wszystkim za</w:t>
      </w:r>
      <w:r w:rsidRPr="00BD43DE">
        <w:rPr>
          <w:rFonts w:ascii="Calibri" w:hAnsi="Calibri" w:cs="Calibri"/>
          <w:color w:val="000000" w:themeColor="text1"/>
        </w:rPr>
        <w:t xml:space="preserve"> powołanie Wojewódzkiej Komisji Konkursowej, za zamieszczenie na stronie internetowej Kuratorium Oświaty w Łodzi Regulaminu Konkursu oraz przekazanie go do szkół, oraz za wystawianie zaświadczeń dla laureatów i finalistów Konkursu.</w:t>
      </w:r>
      <w:r>
        <w:rPr>
          <w:rFonts w:ascii="Calibri" w:hAnsi="Calibri" w:cs="Calibri"/>
          <w:color w:val="000000" w:themeColor="text1"/>
        </w:rPr>
        <w:t xml:space="preserve"> Centrum Zajęć Pozaszkolnych nr 1 w Łodzi </w:t>
      </w:r>
      <w:r w:rsidRPr="00BD43DE">
        <w:rPr>
          <w:rFonts w:ascii="Calibri" w:hAnsi="Calibri" w:cs="Calibri"/>
        </w:rPr>
        <w:t>jest odpowiedzialn</w:t>
      </w:r>
      <w:r>
        <w:rPr>
          <w:rFonts w:ascii="Calibri" w:hAnsi="Calibri" w:cs="Calibri"/>
        </w:rPr>
        <w:t>e</w:t>
      </w:r>
      <w:r w:rsidRPr="00BD43DE">
        <w:rPr>
          <w:rFonts w:ascii="Calibri" w:hAnsi="Calibri" w:cs="Calibri"/>
        </w:rPr>
        <w:t xml:space="preserve"> przede wszystkim za obsługę zgłoszeń, </w:t>
      </w:r>
      <w:r w:rsidRPr="00BD43DE">
        <w:rPr>
          <w:rFonts w:ascii="Calibri" w:hAnsi="Calibri" w:cs="Calibri"/>
          <w:color w:val="000000" w:themeColor="text1"/>
        </w:rPr>
        <w:t>zorganizowanie i przeprowadzenie Konkursu na wszystkich jego etapach, za</w:t>
      </w:r>
      <w:r w:rsidRPr="00BD43DE"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  <w:color w:val="000000" w:themeColor="text1"/>
        </w:rPr>
        <w:t>ogłaszanie wyników, oraz za organizacj</w:t>
      </w:r>
      <w:r>
        <w:rPr>
          <w:rFonts w:ascii="Calibri" w:hAnsi="Calibri" w:cs="Calibri"/>
          <w:color w:val="000000" w:themeColor="text1"/>
        </w:rPr>
        <w:t>ę</w:t>
      </w:r>
      <w:r w:rsidRPr="00BD43DE">
        <w:rPr>
          <w:rFonts w:ascii="Calibri" w:hAnsi="Calibri" w:cs="Calibri"/>
          <w:color w:val="000000" w:themeColor="text1"/>
        </w:rPr>
        <w:t xml:space="preserve"> uroczystej gali w celu wręczenia uczestnikom Konkursu zaświadczeń i dyplomów oraz nagród rzeczowych.</w:t>
      </w:r>
      <w:r w:rsidRPr="00BD43DE">
        <w:rPr>
          <w:rFonts w:ascii="Calibri" w:hAnsi="Calibri" w:cs="Calibri"/>
        </w:rPr>
        <w:t xml:space="preserve"> Więcej szczegółów w tym zakresie można uzyskać kontaktując </w:t>
      </w:r>
      <w:bookmarkStart w:id="6" w:name="_GoBack"/>
      <w:bookmarkEnd w:id="6"/>
      <w:r w:rsidRPr="00BD43DE">
        <w:rPr>
          <w:rFonts w:ascii="Calibri" w:hAnsi="Calibri" w:cs="Calibri"/>
        </w:rPr>
        <w:t xml:space="preserve">się z Organizatorami Konkursu. </w:t>
      </w:r>
    </w:p>
    <w:bookmarkEnd w:id="5"/>
    <w:p w14:paraId="564D40D5" w14:textId="77777777" w:rsidR="009A7ADF" w:rsidRPr="00BD43DE" w:rsidRDefault="009A7ADF" w:rsidP="009A7ADF">
      <w:pPr>
        <w:spacing w:line="276" w:lineRule="auto"/>
        <w:ind w:left="4956" w:firstLine="708"/>
        <w:jc w:val="both"/>
        <w:rPr>
          <w:rFonts w:ascii="Calibri" w:hAnsi="Calibri" w:cs="Calibri"/>
          <w:b/>
        </w:rPr>
      </w:pPr>
    </w:p>
    <w:p w14:paraId="6CBD048B" w14:textId="77777777" w:rsidR="009A7ADF" w:rsidRPr="00BD43DE" w:rsidRDefault="009A7ADF" w:rsidP="009A7ADF">
      <w:pPr>
        <w:spacing w:line="276" w:lineRule="auto"/>
        <w:ind w:left="4956" w:firstLine="708"/>
        <w:jc w:val="both"/>
        <w:rPr>
          <w:rFonts w:ascii="Calibri" w:hAnsi="Calibri" w:cs="Calibri"/>
          <w:b/>
        </w:rPr>
      </w:pPr>
    </w:p>
    <w:p w14:paraId="2A64282E" w14:textId="77777777" w:rsidR="009A7ADF" w:rsidRPr="00BD43DE" w:rsidRDefault="009A7ADF" w:rsidP="009A7ADF">
      <w:pPr>
        <w:spacing w:line="276" w:lineRule="auto"/>
        <w:ind w:left="4956" w:firstLine="708"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  <w:b/>
        </w:rPr>
        <w:t xml:space="preserve"> </w:t>
      </w:r>
    </w:p>
    <w:p w14:paraId="5F6644E6" w14:textId="77777777" w:rsidR="009A7ADF" w:rsidRPr="00BD43DE" w:rsidRDefault="009A7ADF" w:rsidP="009A7ADF">
      <w:pPr>
        <w:spacing w:line="360" w:lineRule="auto"/>
        <w:ind w:left="4956"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  <w:b/>
        </w:rPr>
        <w:t>Administratorzy Danych Osobowych</w:t>
      </w:r>
    </w:p>
    <w:p w14:paraId="716E23BD" w14:textId="77777777" w:rsidR="009A7ADF" w:rsidRPr="00BD43DE" w:rsidRDefault="009A7ADF" w:rsidP="009A7ADF">
      <w:pPr>
        <w:spacing w:line="276" w:lineRule="auto"/>
        <w:ind w:left="495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            Łódzki Kurator Oświaty</w:t>
      </w:r>
    </w:p>
    <w:p w14:paraId="64350E14" w14:textId="295DF0FD" w:rsidR="009A7ADF" w:rsidRPr="007D3681" w:rsidRDefault="009A7ADF" w:rsidP="009A7A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43DE">
        <w:rPr>
          <w:rFonts w:ascii="Calibri" w:hAnsi="Calibri" w:cs="Calibri"/>
        </w:rPr>
        <w:t xml:space="preserve">                                                                           </w:t>
      </w:r>
      <w:r>
        <w:rPr>
          <w:rFonts w:ascii="Calibri" w:hAnsi="Calibri" w:cs="Calibri"/>
        </w:rPr>
        <w:t xml:space="preserve">                        Centrum Zajęć Pozaszkolnych nr 1 w Łodzi</w:t>
      </w:r>
    </w:p>
    <w:sectPr w:rsidR="009A7ADF" w:rsidRPr="007D3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7107A"/>
    <w:multiLevelType w:val="hybridMultilevel"/>
    <w:tmpl w:val="A0EE31B0"/>
    <w:lvl w:ilvl="0" w:tplc="97BA634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2255D"/>
    <w:multiLevelType w:val="hybridMultilevel"/>
    <w:tmpl w:val="4F8E4CE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824265"/>
    <w:multiLevelType w:val="hybridMultilevel"/>
    <w:tmpl w:val="AEE6622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" w15:restartNumberingAfterBreak="0">
    <w:nsid w:val="2DB243B1"/>
    <w:multiLevelType w:val="hybridMultilevel"/>
    <w:tmpl w:val="AC4E9B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FD52C39"/>
    <w:multiLevelType w:val="hybridMultilevel"/>
    <w:tmpl w:val="7B40BD94"/>
    <w:lvl w:ilvl="0" w:tplc="8612CA86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F8D3771"/>
    <w:multiLevelType w:val="hybridMultilevel"/>
    <w:tmpl w:val="9E2A3E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23D5D"/>
    <w:multiLevelType w:val="hybridMultilevel"/>
    <w:tmpl w:val="905471F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4B7207BF"/>
    <w:multiLevelType w:val="hybridMultilevel"/>
    <w:tmpl w:val="E4B6B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B8124EB"/>
    <w:multiLevelType w:val="hybridMultilevel"/>
    <w:tmpl w:val="DCFEBFFC"/>
    <w:lvl w:ilvl="0" w:tplc="ABC05A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311B2C"/>
    <w:multiLevelType w:val="hybridMultilevel"/>
    <w:tmpl w:val="347E4ADE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60"/>
    <w:rsid w:val="002C4537"/>
    <w:rsid w:val="002E49DE"/>
    <w:rsid w:val="005F59C0"/>
    <w:rsid w:val="006E69C2"/>
    <w:rsid w:val="00737810"/>
    <w:rsid w:val="007D3681"/>
    <w:rsid w:val="00915209"/>
    <w:rsid w:val="009A7ADF"/>
    <w:rsid w:val="00B21EF9"/>
    <w:rsid w:val="00C92460"/>
    <w:rsid w:val="00CC2DFE"/>
    <w:rsid w:val="00D7792B"/>
    <w:rsid w:val="00F7390C"/>
    <w:rsid w:val="00F8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645D"/>
  <w15:chartTrackingRefBased/>
  <w15:docId w15:val="{511D3706-F802-4B55-BD0E-B5934B3F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2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2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24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2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24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2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2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2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2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24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24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24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24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24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24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24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24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24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2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2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2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246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924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24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24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24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246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E69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69C2"/>
    <w:rPr>
      <w:color w:val="605E5C"/>
      <w:shd w:val="clear" w:color="auto" w:fill="E1DFDD"/>
    </w:rPr>
  </w:style>
  <w:style w:type="paragraph" w:customStyle="1" w:styleId="Tre">
    <w:name w:val="Treść"/>
    <w:rsid w:val="009A7A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9A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uratorium.lodz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takt@czp1.elodz.edu.pl" TargetMode="External"/><Relationship Id="rId12" Type="http://schemas.openxmlformats.org/officeDocument/2006/relationships/hyperlink" Target="https://l.facebook.com/l.php?u=https%3A%2F%2Fwww.uodo.gov.pl%2Fpl%2Fp%2Fkontakt&amp;h=AT0Se8J3yDcOcBCP6lSjtO-kuqrCZUEJnVuM773IsePdwMgtA7OYfFm9uCcXXLnZnhyZQwEt_yO16kU23N6otV4tq_DlxMMwlspmLbzDDyw1cDzhp2M_EfY1DgKM_TSUxlDSbmQntfrhB8EDyF-_H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lodz@kuratorium.lodz.pl" TargetMode="External"/><Relationship Id="rId11" Type="http://schemas.openxmlformats.org/officeDocument/2006/relationships/hyperlink" Target="https://www.facebook.com/about/privacy" TargetMode="External"/><Relationship Id="rId5" Type="http://schemas.openxmlformats.org/officeDocument/2006/relationships/hyperlink" Target="mailto:historia.konkurs@czp1.elodz.edu.pl" TargetMode="External"/><Relationship Id="rId10" Type="http://schemas.openxmlformats.org/officeDocument/2006/relationships/hyperlink" Target="https://www.facebook.com/about/priva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czp1.elodz.edu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3059</Words>
  <Characters>18358</Characters>
  <Application>Microsoft Office Word</Application>
  <DocSecurity>0</DocSecurity>
  <Lines>152</Lines>
  <Paragraphs>42</Paragraphs>
  <ScaleCrop>false</ScaleCrop>
  <Company/>
  <LinksUpToDate>false</LinksUpToDate>
  <CharactersWithSpaces>21375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Urbańska-Kidoń</dc:creator>
  <cp:keywords/>
  <dc:description/>
  <cp:lastModifiedBy>Ewelina Leszczyńska</cp:lastModifiedBy>
  <cp:revision>12</cp:revision>
  <dcterms:created xsi:type="dcterms:W3CDTF">2026-09-21T21:51:00Z</dcterms:created>
  <dcterms:modified xsi:type="dcterms:W3CDTF">2026-09-24T13:19:00Z</dcterms:modified>
</cp:coreProperties>
</file>