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0989B" w14:textId="1EBEB3BA" w:rsidR="00040614" w:rsidRPr="00040614" w:rsidRDefault="00040614" w:rsidP="00040614">
      <w:pPr>
        <w:pStyle w:val="Tytu"/>
        <w:rPr>
          <w:b/>
        </w:rPr>
      </w:pPr>
      <w:bookmarkStart w:id="0" w:name="_GoBack"/>
      <w:r w:rsidRPr="00040614">
        <w:rPr>
          <w:b/>
        </w:rPr>
        <w:t xml:space="preserve">Zarządzenie </w:t>
      </w:r>
      <w:r w:rsidR="000036A6">
        <w:rPr>
          <w:b/>
        </w:rPr>
        <w:t>nr 37/</w:t>
      </w:r>
      <w:r w:rsidRPr="00040614">
        <w:rPr>
          <w:b/>
        </w:rPr>
        <w:t>202</w:t>
      </w:r>
      <w:r w:rsidR="00FE277A">
        <w:rPr>
          <w:b/>
        </w:rPr>
        <w:t>6</w:t>
      </w:r>
      <w:r w:rsidRPr="00040614">
        <w:rPr>
          <w:b/>
        </w:rPr>
        <w:t xml:space="preserve"> Łódzkiego Kuratora Oświaty z dnia</w:t>
      </w:r>
      <w:r w:rsidR="000036A6">
        <w:rPr>
          <w:b/>
        </w:rPr>
        <w:t xml:space="preserve"> 5 </w:t>
      </w:r>
      <w:r w:rsidR="007B474E">
        <w:rPr>
          <w:b/>
        </w:rPr>
        <w:t>maja</w:t>
      </w:r>
      <w:r w:rsidR="00EA178D">
        <w:rPr>
          <w:b/>
        </w:rPr>
        <w:t xml:space="preserve"> </w:t>
      </w:r>
      <w:r w:rsidRPr="00040614">
        <w:rPr>
          <w:b/>
        </w:rPr>
        <w:t>202</w:t>
      </w:r>
      <w:r w:rsidR="00FE277A">
        <w:rPr>
          <w:b/>
        </w:rPr>
        <w:t>6</w:t>
      </w:r>
      <w:r w:rsidRPr="00040614">
        <w:rPr>
          <w:b/>
        </w:rPr>
        <w:t xml:space="preserve"> r.</w:t>
      </w:r>
    </w:p>
    <w:p w14:paraId="3E6B5AD6" w14:textId="025AE5BC" w:rsidR="00040614" w:rsidRPr="00040614" w:rsidRDefault="00040614" w:rsidP="00040614">
      <w:pPr>
        <w:pStyle w:val="Tytu"/>
        <w:spacing w:after="360"/>
        <w:rPr>
          <w:b/>
        </w:rPr>
      </w:pPr>
      <w:r w:rsidRPr="00040614">
        <w:rPr>
          <w:b/>
        </w:rPr>
        <w:t>w sprawie zmian w budżecie na 202</w:t>
      </w:r>
      <w:r w:rsidR="00FE277A">
        <w:rPr>
          <w:b/>
        </w:rPr>
        <w:t>6</w:t>
      </w:r>
      <w:r w:rsidRPr="00040614">
        <w:rPr>
          <w:b/>
        </w:rPr>
        <w:t xml:space="preserve"> rok Kuratorium Oświaty w Łodzi</w:t>
      </w:r>
    </w:p>
    <w:bookmarkEnd w:id="0"/>
    <w:p w14:paraId="37888634" w14:textId="5AB48DA9" w:rsidR="00E32825" w:rsidRPr="003E6563" w:rsidRDefault="00040614" w:rsidP="00040614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3E6563">
        <w:rPr>
          <w:rFonts w:ascii="Arial" w:hAnsi="Arial" w:cs="Arial"/>
          <w:sz w:val="24"/>
          <w:szCs w:val="24"/>
        </w:rPr>
        <w:t xml:space="preserve">Znak pisma: </w:t>
      </w:r>
      <w:r w:rsidR="00CD2487" w:rsidRPr="003E6563">
        <w:rPr>
          <w:rFonts w:ascii="Arial" w:hAnsi="Arial" w:cs="Arial"/>
          <w:sz w:val="24"/>
          <w:szCs w:val="24"/>
        </w:rPr>
        <w:t>W</w:t>
      </w:r>
      <w:r w:rsidR="00464763" w:rsidRPr="003E6563">
        <w:rPr>
          <w:rFonts w:ascii="Arial" w:hAnsi="Arial" w:cs="Arial"/>
          <w:sz w:val="24"/>
          <w:szCs w:val="24"/>
        </w:rPr>
        <w:t>Ai</w:t>
      </w:r>
      <w:r w:rsidR="000036A6">
        <w:rPr>
          <w:rFonts w:ascii="Arial" w:hAnsi="Arial" w:cs="Arial"/>
          <w:sz w:val="24"/>
          <w:szCs w:val="24"/>
        </w:rPr>
        <w:t>O.110.37</w:t>
      </w:r>
      <w:r w:rsidR="00E32825" w:rsidRPr="003E6563">
        <w:rPr>
          <w:rFonts w:ascii="Arial" w:hAnsi="Arial" w:cs="Arial"/>
          <w:sz w:val="24"/>
          <w:szCs w:val="24"/>
        </w:rPr>
        <w:t>.20</w:t>
      </w:r>
      <w:r w:rsidR="00E30BCF" w:rsidRPr="003E6563">
        <w:rPr>
          <w:rFonts w:ascii="Arial" w:hAnsi="Arial" w:cs="Arial"/>
          <w:sz w:val="24"/>
          <w:szCs w:val="24"/>
        </w:rPr>
        <w:t>2</w:t>
      </w:r>
      <w:r w:rsidR="00FE277A">
        <w:rPr>
          <w:rFonts w:ascii="Arial" w:hAnsi="Arial" w:cs="Arial"/>
          <w:sz w:val="24"/>
          <w:szCs w:val="24"/>
        </w:rPr>
        <w:t>6</w:t>
      </w:r>
    </w:p>
    <w:p w14:paraId="22E0A291" w14:textId="26312CE1" w:rsidR="001B4AFC" w:rsidRPr="00CF11BD" w:rsidRDefault="00E32825" w:rsidP="001E2E2A">
      <w:pPr>
        <w:tabs>
          <w:tab w:val="center" w:pos="1418"/>
        </w:tabs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 xml:space="preserve">Na podstawie upoważnienia </w:t>
      </w:r>
      <w:bookmarkStart w:id="1" w:name="ezdSprawaZnak"/>
      <w:r w:rsidR="00305762" w:rsidRPr="00305762">
        <w:rPr>
          <w:rFonts w:ascii="Arial" w:hAnsi="Arial" w:cs="Arial"/>
          <w:sz w:val="24"/>
          <w:szCs w:val="24"/>
        </w:rPr>
        <w:t>KPB-I.0030.24.2024</w:t>
      </w:r>
      <w:bookmarkEnd w:id="1"/>
      <w:r w:rsidR="00305762">
        <w:rPr>
          <w:rFonts w:ascii="Arial" w:hAnsi="Arial" w:cs="Arial"/>
          <w:sz w:val="24"/>
          <w:szCs w:val="24"/>
        </w:rPr>
        <w:t xml:space="preserve"> </w:t>
      </w:r>
      <w:r w:rsidRPr="00040614">
        <w:rPr>
          <w:rFonts w:ascii="Arial" w:hAnsi="Arial" w:cs="Arial"/>
          <w:sz w:val="24"/>
          <w:szCs w:val="24"/>
        </w:rPr>
        <w:t xml:space="preserve">dnia </w:t>
      </w:r>
      <w:r w:rsidR="00305762">
        <w:rPr>
          <w:rFonts w:ascii="Arial" w:hAnsi="Arial" w:cs="Arial"/>
          <w:sz w:val="24"/>
          <w:szCs w:val="24"/>
        </w:rPr>
        <w:t>13</w:t>
      </w:r>
      <w:r w:rsidR="008E7083" w:rsidRPr="00040614">
        <w:rPr>
          <w:rFonts w:ascii="Arial" w:hAnsi="Arial" w:cs="Arial"/>
          <w:sz w:val="24"/>
          <w:szCs w:val="24"/>
        </w:rPr>
        <w:t xml:space="preserve"> marca 202</w:t>
      </w:r>
      <w:r w:rsidR="00305762">
        <w:rPr>
          <w:rFonts w:ascii="Arial" w:hAnsi="Arial" w:cs="Arial"/>
          <w:sz w:val="24"/>
          <w:szCs w:val="24"/>
        </w:rPr>
        <w:t>4</w:t>
      </w:r>
      <w:r w:rsidRPr="00040614">
        <w:rPr>
          <w:rFonts w:ascii="Arial" w:hAnsi="Arial" w:cs="Arial"/>
          <w:sz w:val="24"/>
          <w:szCs w:val="24"/>
        </w:rPr>
        <w:t xml:space="preserve"> roku Wojewody Łódzkiego </w:t>
      </w:r>
      <w:r w:rsidR="00BB6A7E">
        <w:rPr>
          <w:rFonts w:ascii="Arial" w:hAnsi="Arial" w:cs="Arial"/>
          <w:sz w:val="24"/>
          <w:szCs w:val="24"/>
        </w:rPr>
        <w:t>zarządzam</w:t>
      </w:r>
      <w:r w:rsidRPr="00040614">
        <w:rPr>
          <w:rFonts w:ascii="Arial" w:hAnsi="Arial" w:cs="Arial"/>
          <w:sz w:val="24"/>
          <w:szCs w:val="24"/>
        </w:rPr>
        <w:t xml:space="preserve">, co następuje: </w:t>
      </w:r>
    </w:p>
    <w:p w14:paraId="61C939F9" w14:textId="77777777" w:rsidR="00E32825" w:rsidRPr="00040614" w:rsidRDefault="00E32825" w:rsidP="001E2E2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1</w:t>
      </w:r>
    </w:p>
    <w:p w14:paraId="7FC1F83E" w14:textId="488F4A5D" w:rsidR="00E32825" w:rsidRDefault="00E32825" w:rsidP="00040614">
      <w:pPr>
        <w:pStyle w:val="Tekstpodstawowy"/>
        <w:tabs>
          <w:tab w:val="left" w:pos="3686"/>
        </w:tabs>
        <w:spacing w:after="360" w:line="360" w:lineRule="auto"/>
        <w:jc w:val="left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Wprowadza się zmiany w budżecie na 20</w:t>
      </w:r>
      <w:r w:rsidR="00C973A6">
        <w:rPr>
          <w:rFonts w:ascii="Arial" w:hAnsi="Arial" w:cs="Arial"/>
          <w:sz w:val="24"/>
          <w:szCs w:val="24"/>
        </w:rPr>
        <w:t>2</w:t>
      </w:r>
      <w:r w:rsidR="00FE277A">
        <w:rPr>
          <w:rFonts w:ascii="Arial" w:hAnsi="Arial" w:cs="Arial"/>
          <w:sz w:val="24"/>
          <w:szCs w:val="24"/>
        </w:rPr>
        <w:t>6</w:t>
      </w:r>
      <w:r w:rsidRPr="00040614">
        <w:rPr>
          <w:rFonts w:ascii="Arial" w:hAnsi="Arial" w:cs="Arial"/>
          <w:sz w:val="24"/>
          <w:szCs w:val="24"/>
        </w:rPr>
        <w:t xml:space="preserve"> rok wg następującej szczegółowości</w:t>
      </w:r>
    </w:p>
    <w:p w14:paraId="08731BCD" w14:textId="42FE3195" w:rsidR="00D5172A" w:rsidRPr="00040614" w:rsidRDefault="000036A6" w:rsidP="00040614">
      <w:pPr>
        <w:pStyle w:val="Tekstpodstawowy"/>
        <w:tabs>
          <w:tab w:val="left" w:pos="3686"/>
        </w:tabs>
        <w:spacing w:after="36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object w:dxaOrig="1440" w:dyaOrig="1440" w14:anchorId="61051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Tabela zawierająca informacje o  kwotach zmniejszeń i zwiększeń w poszczególnych paragrafach" style="position:absolute;margin-left:49.85pt;margin-top:0;width:300pt;height:137.1pt;z-index:251658240;mso-position-horizontal-relative:text;mso-position-vertical-relative:text" fillcolor="window">
            <v:imagedata r:id="rId5" o:title=""/>
            <w10:wrap type="square" side="right"/>
          </v:shape>
          <o:OLEObject Type="Embed" ProgID="Excel.Sheet.8" ShapeID="_x0000_s1028" DrawAspect="Content" ObjectID="_1839680117" r:id="rId6"/>
        </w:object>
      </w:r>
    </w:p>
    <w:p w14:paraId="48B3FA9E" w14:textId="79BAE09D" w:rsidR="00472B13" w:rsidRDefault="00972CE8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4E33B936" w14:textId="4E01BAF4" w:rsidR="000B4895" w:rsidRDefault="000B4895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Zmiany</w:t>
      </w:r>
      <w:r w:rsidR="00486C0D" w:rsidRPr="00040614">
        <w:rPr>
          <w:rFonts w:ascii="Arial" w:hAnsi="Arial" w:cs="Arial"/>
          <w:sz w:val="24"/>
          <w:szCs w:val="24"/>
        </w:rPr>
        <w:t xml:space="preserve"> w</w:t>
      </w:r>
      <w:r w:rsidR="00350BDE">
        <w:rPr>
          <w:rFonts w:ascii="Arial" w:hAnsi="Arial" w:cs="Arial"/>
          <w:sz w:val="24"/>
          <w:szCs w:val="24"/>
        </w:rPr>
        <w:t xml:space="preserve"> ramach</w:t>
      </w:r>
      <w:r w:rsidR="00F02E0D" w:rsidRPr="00040614">
        <w:rPr>
          <w:rFonts w:ascii="Arial" w:hAnsi="Arial" w:cs="Arial"/>
          <w:sz w:val="24"/>
          <w:szCs w:val="24"/>
        </w:rPr>
        <w:t xml:space="preserve"> rozdzia</w:t>
      </w:r>
      <w:r w:rsidR="00350BDE">
        <w:rPr>
          <w:rFonts w:ascii="Arial" w:hAnsi="Arial" w:cs="Arial"/>
          <w:sz w:val="24"/>
          <w:szCs w:val="24"/>
        </w:rPr>
        <w:t>ł</w:t>
      </w:r>
      <w:r w:rsidR="00727404">
        <w:rPr>
          <w:rFonts w:ascii="Arial" w:hAnsi="Arial" w:cs="Arial"/>
          <w:sz w:val="24"/>
          <w:szCs w:val="24"/>
        </w:rPr>
        <w:t>u</w:t>
      </w:r>
      <w:r w:rsidRPr="00040614">
        <w:rPr>
          <w:rFonts w:ascii="Arial" w:hAnsi="Arial" w:cs="Arial"/>
          <w:sz w:val="24"/>
          <w:szCs w:val="24"/>
        </w:rPr>
        <w:t xml:space="preserve"> </w:t>
      </w:r>
      <w:r w:rsidR="00423F8F">
        <w:rPr>
          <w:rFonts w:ascii="Arial" w:hAnsi="Arial" w:cs="Arial"/>
          <w:sz w:val="24"/>
          <w:szCs w:val="24"/>
        </w:rPr>
        <w:t xml:space="preserve">80136 </w:t>
      </w:r>
      <w:r w:rsidR="0073441B">
        <w:rPr>
          <w:rFonts w:ascii="Arial" w:hAnsi="Arial" w:cs="Arial"/>
          <w:sz w:val="24"/>
          <w:szCs w:val="24"/>
        </w:rPr>
        <w:t>oraz</w:t>
      </w:r>
      <w:r w:rsidR="00906EC4">
        <w:rPr>
          <w:rFonts w:ascii="Arial" w:hAnsi="Arial" w:cs="Arial"/>
          <w:sz w:val="24"/>
          <w:szCs w:val="24"/>
        </w:rPr>
        <w:t xml:space="preserve"> rozdziału </w:t>
      </w:r>
      <w:r w:rsidRPr="00040614">
        <w:rPr>
          <w:rFonts w:ascii="Arial" w:hAnsi="Arial" w:cs="Arial"/>
          <w:sz w:val="24"/>
          <w:szCs w:val="24"/>
        </w:rPr>
        <w:t>801</w:t>
      </w:r>
      <w:r w:rsidR="00583376">
        <w:rPr>
          <w:rFonts w:ascii="Arial" w:hAnsi="Arial" w:cs="Arial"/>
          <w:sz w:val="24"/>
          <w:szCs w:val="24"/>
        </w:rPr>
        <w:t>95</w:t>
      </w:r>
      <w:r w:rsidRPr="00040614">
        <w:rPr>
          <w:rFonts w:ascii="Arial" w:hAnsi="Arial" w:cs="Arial"/>
          <w:sz w:val="24"/>
          <w:szCs w:val="24"/>
        </w:rPr>
        <w:t xml:space="preserve"> wynikają</w:t>
      </w:r>
      <w:r w:rsidR="00937053" w:rsidRPr="00040614">
        <w:rPr>
          <w:rFonts w:ascii="Arial" w:hAnsi="Arial" w:cs="Arial"/>
          <w:sz w:val="24"/>
          <w:szCs w:val="24"/>
        </w:rPr>
        <w:t xml:space="preserve"> z </w:t>
      </w:r>
      <w:r w:rsidRPr="00040614">
        <w:rPr>
          <w:rFonts w:ascii="Arial" w:hAnsi="Arial" w:cs="Arial"/>
          <w:sz w:val="24"/>
          <w:szCs w:val="24"/>
        </w:rPr>
        <w:t>konieczności przeniesienia środków do paragraf</w:t>
      </w:r>
      <w:r w:rsidR="00F02E0D" w:rsidRPr="00040614">
        <w:rPr>
          <w:rFonts w:ascii="Arial" w:hAnsi="Arial" w:cs="Arial"/>
          <w:sz w:val="24"/>
          <w:szCs w:val="24"/>
        </w:rPr>
        <w:t>ów</w:t>
      </w:r>
      <w:r w:rsidR="00485DE8" w:rsidRPr="00040614">
        <w:rPr>
          <w:rFonts w:ascii="Arial" w:hAnsi="Arial" w:cs="Arial"/>
          <w:sz w:val="24"/>
          <w:szCs w:val="24"/>
        </w:rPr>
        <w:t>,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który</w:t>
      </w:r>
      <w:r w:rsidR="00F02E0D" w:rsidRPr="00040614">
        <w:rPr>
          <w:rFonts w:ascii="Arial" w:hAnsi="Arial" w:cs="Arial"/>
          <w:sz w:val="24"/>
          <w:szCs w:val="24"/>
        </w:rPr>
        <w:t>ch</w:t>
      </w:r>
      <w:r w:rsidRPr="00040614">
        <w:rPr>
          <w:rFonts w:ascii="Arial" w:hAnsi="Arial" w:cs="Arial"/>
          <w:sz w:val="24"/>
          <w:szCs w:val="24"/>
        </w:rPr>
        <w:t xml:space="preserve"> </w:t>
      </w:r>
      <w:r w:rsidR="007C7074" w:rsidRPr="00040614">
        <w:rPr>
          <w:rFonts w:ascii="Arial" w:hAnsi="Arial" w:cs="Arial"/>
          <w:sz w:val="24"/>
          <w:szCs w:val="24"/>
        </w:rPr>
        <w:t>są przewidywane wyższe wydatki niż zakłada to plan budżetowy</w:t>
      </w:r>
      <w:r w:rsidR="005D3B61" w:rsidRPr="00040614">
        <w:rPr>
          <w:rFonts w:ascii="Arial" w:hAnsi="Arial" w:cs="Arial"/>
          <w:sz w:val="24"/>
          <w:szCs w:val="24"/>
        </w:rPr>
        <w:t>:</w:t>
      </w:r>
    </w:p>
    <w:p w14:paraId="47C0A35B" w14:textId="20F08355" w:rsidR="00423F8F" w:rsidRDefault="00423F8F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423F8F">
        <w:rPr>
          <w:rFonts w:ascii="Arial" w:hAnsi="Arial" w:cs="Arial"/>
          <w:b/>
          <w:sz w:val="24"/>
          <w:szCs w:val="24"/>
        </w:rPr>
        <w:t>rozdział 801</w:t>
      </w:r>
      <w:r>
        <w:rPr>
          <w:rFonts w:ascii="Arial" w:hAnsi="Arial" w:cs="Arial"/>
          <w:b/>
          <w:sz w:val="24"/>
          <w:szCs w:val="24"/>
        </w:rPr>
        <w:t>36</w:t>
      </w:r>
    </w:p>
    <w:p w14:paraId="56BC9A28" w14:textId="449AE81A" w:rsidR="00423F8F" w:rsidRDefault="006B4098" w:rsidP="00FE277A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6B4098">
        <w:rPr>
          <w:rFonts w:ascii="Arial" w:hAnsi="Arial" w:cs="Arial"/>
          <w:sz w:val="24"/>
          <w:szCs w:val="24"/>
        </w:rPr>
        <w:t>§ 4</w:t>
      </w:r>
      <w:r w:rsidR="005F7B49">
        <w:rPr>
          <w:rFonts w:ascii="Arial" w:hAnsi="Arial" w:cs="Arial"/>
          <w:sz w:val="24"/>
          <w:szCs w:val="24"/>
        </w:rPr>
        <w:t>700</w:t>
      </w:r>
      <w:r w:rsidRPr="006B4098">
        <w:rPr>
          <w:rFonts w:ascii="Arial" w:hAnsi="Arial" w:cs="Arial"/>
          <w:sz w:val="24"/>
          <w:szCs w:val="24"/>
        </w:rPr>
        <w:t xml:space="preserve"> – </w:t>
      </w:r>
      <w:r w:rsidR="00F800D6">
        <w:rPr>
          <w:rFonts w:ascii="Arial" w:hAnsi="Arial" w:cs="Arial"/>
          <w:sz w:val="24"/>
          <w:szCs w:val="24"/>
        </w:rPr>
        <w:t xml:space="preserve">szkolenie pracowników niebędących członkami korpusu służby cywilnej – powyższe środki zostaną przeznaczone na zapłatę za okresowe szkolenie BHP </w:t>
      </w:r>
      <w:r w:rsidR="00782A41">
        <w:rPr>
          <w:rFonts w:ascii="Arial" w:hAnsi="Arial" w:cs="Arial"/>
          <w:sz w:val="24"/>
          <w:szCs w:val="24"/>
        </w:rPr>
        <w:t xml:space="preserve">pracownika </w:t>
      </w:r>
      <w:r w:rsidR="00495F42">
        <w:rPr>
          <w:rFonts w:ascii="Arial" w:hAnsi="Arial" w:cs="Arial"/>
          <w:sz w:val="24"/>
          <w:szCs w:val="24"/>
        </w:rPr>
        <w:t>zatrudnionego na stanowisku niemnożnikowym.</w:t>
      </w:r>
    </w:p>
    <w:p w14:paraId="7B295BFB" w14:textId="20C5F677" w:rsidR="004466F5" w:rsidRDefault="00DE7990" w:rsidP="004466F5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2" w:name="_Hlk213846692"/>
      <w:bookmarkStart w:id="3" w:name="_Hlk83117090"/>
      <w:r w:rsidRPr="00040614">
        <w:rPr>
          <w:rFonts w:ascii="Arial" w:hAnsi="Arial" w:cs="Arial"/>
          <w:b/>
          <w:sz w:val="24"/>
          <w:szCs w:val="24"/>
        </w:rPr>
        <w:t>rozdział 801</w:t>
      </w:r>
      <w:r w:rsidR="00583376">
        <w:rPr>
          <w:rFonts w:ascii="Arial" w:hAnsi="Arial" w:cs="Arial"/>
          <w:b/>
          <w:sz w:val="24"/>
          <w:szCs w:val="24"/>
        </w:rPr>
        <w:t>95</w:t>
      </w:r>
    </w:p>
    <w:p w14:paraId="2468F54D" w14:textId="05C705DD" w:rsidR="004466F5" w:rsidRDefault="0073441B" w:rsidP="004466F5">
      <w:pPr>
        <w:spacing w:line="360" w:lineRule="auto"/>
        <w:rPr>
          <w:rFonts w:ascii="Arial" w:hAnsi="Arial" w:cs="Arial"/>
          <w:sz w:val="24"/>
          <w:szCs w:val="24"/>
        </w:rPr>
      </w:pPr>
      <w:r w:rsidRPr="0073441B">
        <w:rPr>
          <w:rFonts w:ascii="Arial" w:hAnsi="Arial" w:cs="Arial"/>
          <w:sz w:val="24"/>
          <w:szCs w:val="24"/>
        </w:rPr>
        <w:t>§ 4</w:t>
      </w:r>
      <w:r w:rsidR="00FE277A">
        <w:rPr>
          <w:rFonts w:ascii="Arial" w:hAnsi="Arial" w:cs="Arial"/>
          <w:sz w:val="24"/>
          <w:szCs w:val="24"/>
        </w:rPr>
        <w:t>19</w:t>
      </w:r>
      <w:r w:rsidRPr="0073441B">
        <w:rPr>
          <w:rFonts w:ascii="Arial" w:hAnsi="Arial" w:cs="Arial"/>
          <w:sz w:val="24"/>
          <w:szCs w:val="24"/>
        </w:rPr>
        <w:t>0 –</w:t>
      </w:r>
      <w:r w:rsidR="00FE277A" w:rsidRPr="00FE277A">
        <w:t xml:space="preserve"> </w:t>
      </w:r>
      <w:r w:rsidR="00FE277A" w:rsidRPr="00FE277A">
        <w:rPr>
          <w:rFonts w:ascii="Arial" w:hAnsi="Arial" w:cs="Arial"/>
          <w:sz w:val="24"/>
          <w:szCs w:val="24"/>
        </w:rPr>
        <w:t xml:space="preserve">nagrody konkursowe – powyższe środki zostaną przeznaczone na zakup nagród dla laureatów </w:t>
      </w:r>
      <w:r w:rsidR="005F7B49">
        <w:rPr>
          <w:rFonts w:ascii="Arial" w:hAnsi="Arial" w:cs="Arial"/>
          <w:sz w:val="24"/>
          <w:szCs w:val="24"/>
        </w:rPr>
        <w:t>k</w:t>
      </w:r>
      <w:r w:rsidR="00FE277A" w:rsidRPr="00FE277A">
        <w:rPr>
          <w:rFonts w:ascii="Arial" w:hAnsi="Arial" w:cs="Arial"/>
          <w:sz w:val="24"/>
          <w:szCs w:val="24"/>
        </w:rPr>
        <w:t>onkursów</w:t>
      </w:r>
      <w:r w:rsidR="005F7B49">
        <w:rPr>
          <w:rFonts w:ascii="Arial" w:hAnsi="Arial" w:cs="Arial"/>
          <w:sz w:val="24"/>
          <w:szCs w:val="24"/>
        </w:rPr>
        <w:t xml:space="preserve"> </w:t>
      </w:r>
      <w:r w:rsidR="00495F42">
        <w:rPr>
          <w:rFonts w:ascii="Arial" w:hAnsi="Arial" w:cs="Arial"/>
          <w:sz w:val="24"/>
          <w:szCs w:val="24"/>
        </w:rPr>
        <w:t>organizowanych i</w:t>
      </w:r>
      <w:r w:rsidR="00FE277A" w:rsidRPr="00FE277A">
        <w:rPr>
          <w:rFonts w:ascii="Arial" w:hAnsi="Arial" w:cs="Arial"/>
          <w:sz w:val="24"/>
          <w:szCs w:val="24"/>
        </w:rPr>
        <w:t xml:space="preserve"> </w:t>
      </w:r>
      <w:bookmarkEnd w:id="2"/>
      <w:r w:rsidR="005F7B49">
        <w:rPr>
          <w:rFonts w:ascii="Arial" w:hAnsi="Arial" w:cs="Arial"/>
          <w:sz w:val="24"/>
          <w:szCs w:val="24"/>
        </w:rPr>
        <w:t>współorganizowanych przez Łódzkiego Kuratora Oświaty</w:t>
      </w:r>
      <w:r w:rsidR="00495F42">
        <w:rPr>
          <w:rFonts w:ascii="Arial" w:hAnsi="Arial" w:cs="Arial"/>
          <w:sz w:val="24"/>
          <w:szCs w:val="24"/>
        </w:rPr>
        <w:t>.</w:t>
      </w:r>
    </w:p>
    <w:bookmarkEnd w:id="3"/>
    <w:p w14:paraId="45CCD669" w14:textId="54FB5CB1" w:rsidR="00DB0E13" w:rsidRPr="006C3BBC" w:rsidRDefault="00DB0E13" w:rsidP="006C3BBC">
      <w:pPr>
        <w:pStyle w:val="Tekstpodstawowy3"/>
        <w:spacing w:after="120"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2</w:t>
      </w:r>
    </w:p>
    <w:p w14:paraId="5E4A6178" w14:textId="77777777" w:rsidR="00DE7990" w:rsidRPr="00040614" w:rsidRDefault="00CD2487" w:rsidP="00040614">
      <w:pPr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Zmiany określone w § 1</w:t>
      </w:r>
      <w:r w:rsidR="00DE7990" w:rsidRPr="00040614">
        <w:rPr>
          <w:rFonts w:ascii="Arial" w:hAnsi="Arial" w:cs="Arial"/>
          <w:sz w:val="24"/>
          <w:szCs w:val="24"/>
        </w:rPr>
        <w:t>:</w:t>
      </w:r>
    </w:p>
    <w:p w14:paraId="668A24F0" w14:textId="0DE50F3D" w:rsidR="00DE7990" w:rsidRDefault="00DE7990" w:rsidP="0004061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nie zmieniają ogólnych kwot planu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bieżącym roku,</w:t>
      </w:r>
    </w:p>
    <w:p w14:paraId="07E4F8B9" w14:textId="13FE6EEE" w:rsidR="00BB700F" w:rsidRDefault="00072C05" w:rsidP="00472B13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22683">
        <w:rPr>
          <w:rFonts w:ascii="Arial" w:hAnsi="Arial" w:cs="Arial"/>
          <w:sz w:val="24"/>
          <w:szCs w:val="24"/>
        </w:rPr>
        <w:t xml:space="preserve">przeniesienie w obrębie rozdziału </w:t>
      </w:r>
      <w:r w:rsidR="00F160F2">
        <w:rPr>
          <w:rFonts w:ascii="Arial" w:hAnsi="Arial" w:cs="Arial"/>
          <w:sz w:val="24"/>
          <w:szCs w:val="24"/>
        </w:rPr>
        <w:t xml:space="preserve">80136 i </w:t>
      </w:r>
      <w:r w:rsidR="00906EC4">
        <w:rPr>
          <w:rFonts w:ascii="Arial" w:hAnsi="Arial" w:cs="Arial"/>
          <w:sz w:val="24"/>
          <w:szCs w:val="24"/>
        </w:rPr>
        <w:t xml:space="preserve">rozdziału </w:t>
      </w:r>
      <w:r w:rsidRPr="00022683">
        <w:rPr>
          <w:rFonts w:ascii="Arial" w:hAnsi="Arial" w:cs="Arial"/>
          <w:sz w:val="24"/>
          <w:szCs w:val="24"/>
        </w:rPr>
        <w:t>801</w:t>
      </w:r>
      <w:r w:rsidR="00583376" w:rsidRPr="00022683">
        <w:rPr>
          <w:rFonts w:ascii="Arial" w:hAnsi="Arial" w:cs="Arial"/>
          <w:sz w:val="24"/>
          <w:szCs w:val="24"/>
        </w:rPr>
        <w:t>95</w:t>
      </w:r>
      <w:r w:rsidRPr="00022683">
        <w:rPr>
          <w:rFonts w:ascii="Arial" w:hAnsi="Arial" w:cs="Arial"/>
          <w:sz w:val="24"/>
          <w:szCs w:val="24"/>
        </w:rPr>
        <w:t xml:space="preserve"> </w:t>
      </w:r>
      <w:r w:rsidR="00DE7990" w:rsidRPr="00022683">
        <w:rPr>
          <w:rFonts w:ascii="Arial" w:hAnsi="Arial" w:cs="Arial"/>
          <w:sz w:val="24"/>
          <w:szCs w:val="24"/>
        </w:rPr>
        <w:t>nie powoduj</w:t>
      </w:r>
      <w:r w:rsidRPr="00022683">
        <w:rPr>
          <w:rFonts w:ascii="Arial" w:hAnsi="Arial" w:cs="Arial"/>
          <w:sz w:val="24"/>
          <w:szCs w:val="24"/>
        </w:rPr>
        <w:t>e</w:t>
      </w:r>
      <w:r w:rsidR="00DE7990" w:rsidRPr="00022683">
        <w:rPr>
          <w:rFonts w:ascii="Arial" w:hAnsi="Arial" w:cs="Arial"/>
          <w:sz w:val="24"/>
          <w:szCs w:val="24"/>
        </w:rPr>
        <w:t xml:space="preserve"> zmian</w:t>
      </w:r>
      <w:r w:rsidR="00486C0D" w:rsidRPr="00022683">
        <w:rPr>
          <w:rFonts w:ascii="Arial" w:hAnsi="Arial" w:cs="Arial"/>
          <w:sz w:val="24"/>
          <w:szCs w:val="24"/>
        </w:rPr>
        <w:t xml:space="preserve"> w </w:t>
      </w:r>
      <w:r w:rsidR="00DE7990" w:rsidRPr="00022683">
        <w:rPr>
          <w:rFonts w:ascii="Arial" w:hAnsi="Arial" w:cs="Arial"/>
          <w:sz w:val="24"/>
          <w:szCs w:val="24"/>
        </w:rPr>
        <w:t xml:space="preserve">klasyfikacji zadaniowej </w:t>
      </w:r>
      <w:r w:rsidR="004653AA" w:rsidRPr="00022683">
        <w:rPr>
          <w:rFonts w:ascii="Arial" w:hAnsi="Arial" w:cs="Arial"/>
          <w:sz w:val="24"/>
          <w:szCs w:val="24"/>
        </w:rPr>
        <w:t>wydatków budżetu państwa na 20</w:t>
      </w:r>
      <w:r w:rsidR="00935B04" w:rsidRPr="00022683">
        <w:rPr>
          <w:rFonts w:ascii="Arial" w:hAnsi="Arial" w:cs="Arial"/>
          <w:sz w:val="24"/>
          <w:szCs w:val="24"/>
        </w:rPr>
        <w:t>2</w:t>
      </w:r>
      <w:r w:rsidR="004328DC">
        <w:rPr>
          <w:rFonts w:ascii="Arial" w:hAnsi="Arial" w:cs="Arial"/>
          <w:sz w:val="24"/>
          <w:szCs w:val="24"/>
        </w:rPr>
        <w:t>6</w:t>
      </w:r>
      <w:r w:rsidR="001439DA" w:rsidRPr="00022683">
        <w:rPr>
          <w:rFonts w:ascii="Arial" w:hAnsi="Arial" w:cs="Arial"/>
          <w:sz w:val="24"/>
          <w:szCs w:val="24"/>
        </w:rPr>
        <w:t xml:space="preserve"> rok</w:t>
      </w:r>
      <w:r w:rsidR="00BB700F" w:rsidRPr="00022683">
        <w:rPr>
          <w:rFonts w:ascii="Arial" w:hAnsi="Arial" w:cs="Arial"/>
          <w:sz w:val="24"/>
          <w:szCs w:val="24"/>
        </w:rPr>
        <w:t>,</w:t>
      </w:r>
    </w:p>
    <w:p w14:paraId="57B04BA8" w14:textId="77777777" w:rsidR="00EC53CB" w:rsidRDefault="00EC53CB" w:rsidP="00040614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199A2406" w14:textId="1B8EFDEE" w:rsidR="009A6156" w:rsidRPr="00040614" w:rsidRDefault="00772FCC" w:rsidP="00040614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3</w:t>
      </w:r>
    </w:p>
    <w:p w14:paraId="4964B1DA" w14:textId="77777777" w:rsidR="006551E4" w:rsidRPr="00040614" w:rsidRDefault="00AE3229" w:rsidP="00040614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Nadzór nad wykonaniem zarządzenia powierzam Głównemu Księgowemu.</w:t>
      </w:r>
    </w:p>
    <w:p w14:paraId="3707D076" w14:textId="77777777" w:rsidR="00AE3229" w:rsidRPr="00040614" w:rsidRDefault="00AE3229" w:rsidP="00040614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 xml:space="preserve">§ </w:t>
      </w:r>
      <w:r w:rsidR="00772FCC" w:rsidRPr="00040614">
        <w:rPr>
          <w:rFonts w:ascii="Arial" w:hAnsi="Arial" w:cs="Arial"/>
          <w:b/>
          <w:sz w:val="24"/>
          <w:szCs w:val="24"/>
        </w:rPr>
        <w:t>4</w:t>
      </w:r>
    </w:p>
    <w:p w14:paraId="41D517A8" w14:textId="00161630" w:rsidR="00DC1A91" w:rsidRPr="00040614" w:rsidRDefault="00AE3229" w:rsidP="00040614">
      <w:pPr>
        <w:pStyle w:val="Tekstpodstawowy3"/>
        <w:tabs>
          <w:tab w:val="left" w:pos="6420"/>
        </w:tabs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Zarządzenie wchodzi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życie</w:t>
      </w:r>
      <w:r w:rsidR="00937053" w:rsidRPr="00040614">
        <w:rPr>
          <w:rFonts w:ascii="Arial" w:hAnsi="Arial" w:cs="Arial"/>
          <w:sz w:val="24"/>
          <w:szCs w:val="24"/>
        </w:rPr>
        <w:t xml:space="preserve"> z </w:t>
      </w:r>
      <w:r w:rsidRPr="00040614">
        <w:rPr>
          <w:rFonts w:ascii="Arial" w:hAnsi="Arial" w:cs="Arial"/>
          <w:sz w:val="24"/>
          <w:szCs w:val="24"/>
        </w:rPr>
        <w:t>dniem podpisania</w:t>
      </w:r>
      <w:r w:rsidR="009A6156" w:rsidRPr="00040614">
        <w:rPr>
          <w:rFonts w:ascii="Arial" w:hAnsi="Arial" w:cs="Arial"/>
          <w:sz w:val="24"/>
          <w:szCs w:val="24"/>
        </w:rPr>
        <w:t>.</w:t>
      </w:r>
      <w:r w:rsidR="00EC06B1" w:rsidRPr="00040614">
        <w:rPr>
          <w:rFonts w:ascii="Arial" w:hAnsi="Arial" w:cs="Arial"/>
          <w:sz w:val="24"/>
          <w:szCs w:val="24"/>
        </w:rPr>
        <w:tab/>
      </w:r>
    </w:p>
    <w:sectPr w:rsidR="00DC1A91" w:rsidRPr="000406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E0D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434B8"/>
    <w:multiLevelType w:val="hybridMultilevel"/>
    <w:tmpl w:val="68C248D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D97009"/>
    <w:multiLevelType w:val="hybridMultilevel"/>
    <w:tmpl w:val="B73C1AB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4B82E4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5BC6F4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4D"/>
    <w:rsid w:val="000036A6"/>
    <w:rsid w:val="00020B1E"/>
    <w:rsid w:val="000210D5"/>
    <w:rsid w:val="00022683"/>
    <w:rsid w:val="000237C6"/>
    <w:rsid w:val="00036F39"/>
    <w:rsid w:val="00037F01"/>
    <w:rsid w:val="00040614"/>
    <w:rsid w:val="000518BC"/>
    <w:rsid w:val="000651A4"/>
    <w:rsid w:val="00072C05"/>
    <w:rsid w:val="00080616"/>
    <w:rsid w:val="000818A8"/>
    <w:rsid w:val="000903F4"/>
    <w:rsid w:val="00091894"/>
    <w:rsid w:val="00093099"/>
    <w:rsid w:val="000B4895"/>
    <w:rsid w:val="000B4898"/>
    <w:rsid w:val="000B4D82"/>
    <w:rsid w:val="000C1231"/>
    <w:rsid w:val="000C1F73"/>
    <w:rsid w:val="000C5EBB"/>
    <w:rsid w:val="000D08E2"/>
    <w:rsid w:val="000D7FB3"/>
    <w:rsid w:val="000E3378"/>
    <w:rsid w:val="000E33FD"/>
    <w:rsid w:val="000E47CB"/>
    <w:rsid w:val="000E4E44"/>
    <w:rsid w:val="000E71DF"/>
    <w:rsid w:val="000E7908"/>
    <w:rsid w:val="000F3189"/>
    <w:rsid w:val="00101D2B"/>
    <w:rsid w:val="001177F1"/>
    <w:rsid w:val="00141F27"/>
    <w:rsid w:val="001427DF"/>
    <w:rsid w:val="001439DA"/>
    <w:rsid w:val="00145FE1"/>
    <w:rsid w:val="001526BB"/>
    <w:rsid w:val="001531F9"/>
    <w:rsid w:val="00164857"/>
    <w:rsid w:val="00171672"/>
    <w:rsid w:val="0017301F"/>
    <w:rsid w:val="00177375"/>
    <w:rsid w:val="0018501C"/>
    <w:rsid w:val="001915CB"/>
    <w:rsid w:val="001A5E27"/>
    <w:rsid w:val="001B07FE"/>
    <w:rsid w:val="001B4AFC"/>
    <w:rsid w:val="001B7908"/>
    <w:rsid w:val="001C67AE"/>
    <w:rsid w:val="001D23F6"/>
    <w:rsid w:val="001D3702"/>
    <w:rsid w:val="001E2E2A"/>
    <w:rsid w:val="001E31EB"/>
    <w:rsid w:val="001E3912"/>
    <w:rsid w:val="001F5647"/>
    <w:rsid w:val="00201B43"/>
    <w:rsid w:val="002166CF"/>
    <w:rsid w:val="002252D7"/>
    <w:rsid w:val="0022650C"/>
    <w:rsid w:val="0023349A"/>
    <w:rsid w:val="00235942"/>
    <w:rsid w:val="00242253"/>
    <w:rsid w:val="002531E8"/>
    <w:rsid w:val="00256A15"/>
    <w:rsid w:val="002807F1"/>
    <w:rsid w:val="00284DDB"/>
    <w:rsid w:val="002A48FE"/>
    <w:rsid w:val="002B6571"/>
    <w:rsid w:val="002C6BD4"/>
    <w:rsid w:val="002E17F5"/>
    <w:rsid w:val="002E4EF2"/>
    <w:rsid w:val="002E5120"/>
    <w:rsid w:val="002F32CD"/>
    <w:rsid w:val="002F4E39"/>
    <w:rsid w:val="00305762"/>
    <w:rsid w:val="00310BEA"/>
    <w:rsid w:val="00332C66"/>
    <w:rsid w:val="00333AC1"/>
    <w:rsid w:val="00333B64"/>
    <w:rsid w:val="0034098B"/>
    <w:rsid w:val="00340E62"/>
    <w:rsid w:val="00341315"/>
    <w:rsid w:val="00350BDE"/>
    <w:rsid w:val="00353220"/>
    <w:rsid w:val="003629D5"/>
    <w:rsid w:val="00365034"/>
    <w:rsid w:val="00376967"/>
    <w:rsid w:val="00390B4E"/>
    <w:rsid w:val="003B4CFB"/>
    <w:rsid w:val="003B5C22"/>
    <w:rsid w:val="003C1818"/>
    <w:rsid w:val="003C2F4D"/>
    <w:rsid w:val="003C66DC"/>
    <w:rsid w:val="003D1551"/>
    <w:rsid w:val="003D413B"/>
    <w:rsid w:val="003E3846"/>
    <w:rsid w:val="003E4A47"/>
    <w:rsid w:val="003E6563"/>
    <w:rsid w:val="003E7625"/>
    <w:rsid w:val="00401836"/>
    <w:rsid w:val="0040780E"/>
    <w:rsid w:val="004122D1"/>
    <w:rsid w:val="00415E3E"/>
    <w:rsid w:val="00416A2D"/>
    <w:rsid w:val="00420372"/>
    <w:rsid w:val="00421ACD"/>
    <w:rsid w:val="00423F8F"/>
    <w:rsid w:val="004328DC"/>
    <w:rsid w:val="00432D1D"/>
    <w:rsid w:val="00434ECA"/>
    <w:rsid w:val="004358AE"/>
    <w:rsid w:val="004466F5"/>
    <w:rsid w:val="004508FA"/>
    <w:rsid w:val="00452D6F"/>
    <w:rsid w:val="00456C2E"/>
    <w:rsid w:val="00460DAE"/>
    <w:rsid w:val="00463ED0"/>
    <w:rsid w:val="00464763"/>
    <w:rsid w:val="004653AA"/>
    <w:rsid w:val="00472B13"/>
    <w:rsid w:val="00477AE7"/>
    <w:rsid w:val="00485DE8"/>
    <w:rsid w:val="00486C0D"/>
    <w:rsid w:val="0049481D"/>
    <w:rsid w:val="00495F42"/>
    <w:rsid w:val="004C0EA4"/>
    <w:rsid w:val="004C267E"/>
    <w:rsid w:val="004D5EFA"/>
    <w:rsid w:val="004D6061"/>
    <w:rsid w:val="004E41CF"/>
    <w:rsid w:val="004F1A38"/>
    <w:rsid w:val="004F7805"/>
    <w:rsid w:val="005017E1"/>
    <w:rsid w:val="00502CEC"/>
    <w:rsid w:val="005050D5"/>
    <w:rsid w:val="00522487"/>
    <w:rsid w:val="00547EE7"/>
    <w:rsid w:val="005547E2"/>
    <w:rsid w:val="00571232"/>
    <w:rsid w:val="00583376"/>
    <w:rsid w:val="0058687F"/>
    <w:rsid w:val="0059253A"/>
    <w:rsid w:val="005C06C0"/>
    <w:rsid w:val="005C074B"/>
    <w:rsid w:val="005C56B8"/>
    <w:rsid w:val="005D3B61"/>
    <w:rsid w:val="005E7978"/>
    <w:rsid w:val="005F2B85"/>
    <w:rsid w:val="005F2D05"/>
    <w:rsid w:val="005F3A83"/>
    <w:rsid w:val="005F7B49"/>
    <w:rsid w:val="006032E4"/>
    <w:rsid w:val="00617FFE"/>
    <w:rsid w:val="006319A8"/>
    <w:rsid w:val="00641E7E"/>
    <w:rsid w:val="00643850"/>
    <w:rsid w:val="00653088"/>
    <w:rsid w:val="006551E4"/>
    <w:rsid w:val="00665BD4"/>
    <w:rsid w:val="006A167E"/>
    <w:rsid w:val="006A5CFF"/>
    <w:rsid w:val="006B39A3"/>
    <w:rsid w:val="006B4098"/>
    <w:rsid w:val="006B43D1"/>
    <w:rsid w:val="006C3BBC"/>
    <w:rsid w:val="006C4783"/>
    <w:rsid w:val="006D3AA0"/>
    <w:rsid w:val="006D5457"/>
    <w:rsid w:val="006D6C9D"/>
    <w:rsid w:val="006F0C73"/>
    <w:rsid w:val="006F1215"/>
    <w:rsid w:val="00705079"/>
    <w:rsid w:val="007065CE"/>
    <w:rsid w:val="0071303C"/>
    <w:rsid w:val="00714187"/>
    <w:rsid w:val="00714D6D"/>
    <w:rsid w:val="00727404"/>
    <w:rsid w:val="00732125"/>
    <w:rsid w:val="0073441B"/>
    <w:rsid w:val="007376B0"/>
    <w:rsid w:val="00743306"/>
    <w:rsid w:val="00745075"/>
    <w:rsid w:val="00746BC7"/>
    <w:rsid w:val="00750094"/>
    <w:rsid w:val="00751C92"/>
    <w:rsid w:val="00754379"/>
    <w:rsid w:val="00756452"/>
    <w:rsid w:val="00762131"/>
    <w:rsid w:val="00767BAF"/>
    <w:rsid w:val="00767C6E"/>
    <w:rsid w:val="00772FCC"/>
    <w:rsid w:val="007751EC"/>
    <w:rsid w:val="00782A41"/>
    <w:rsid w:val="00790C84"/>
    <w:rsid w:val="00791339"/>
    <w:rsid w:val="0079267D"/>
    <w:rsid w:val="007B2EAA"/>
    <w:rsid w:val="007B474E"/>
    <w:rsid w:val="007C38A1"/>
    <w:rsid w:val="007C51F3"/>
    <w:rsid w:val="007C53FD"/>
    <w:rsid w:val="007C7074"/>
    <w:rsid w:val="007D634A"/>
    <w:rsid w:val="007F3D51"/>
    <w:rsid w:val="007F5047"/>
    <w:rsid w:val="007F7F52"/>
    <w:rsid w:val="0080569E"/>
    <w:rsid w:val="00830264"/>
    <w:rsid w:val="0083274A"/>
    <w:rsid w:val="00832FA7"/>
    <w:rsid w:val="008365FB"/>
    <w:rsid w:val="008464FB"/>
    <w:rsid w:val="0084744D"/>
    <w:rsid w:val="00854547"/>
    <w:rsid w:val="00856BD4"/>
    <w:rsid w:val="008605CA"/>
    <w:rsid w:val="00866D2A"/>
    <w:rsid w:val="00866E6D"/>
    <w:rsid w:val="00874FBC"/>
    <w:rsid w:val="00875FA7"/>
    <w:rsid w:val="008B626F"/>
    <w:rsid w:val="008C15CD"/>
    <w:rsid w:val="008D0148"/>
    <w:rsid w:val="008D3A00"/>
    <w:rsid w:val="008E6146"/>
    <w:rsid w:val="008E7083"/>
    <w:rsid w:val="008F01DE"/>
    <w:rsid w:val="008F0818"/>
    <w:rsid w:val="008F4E3B"/>
    <w:rsid w:val="008F71C5"/>
    <w:rsid w:val="00904082"/>
    <w:rsid w:val="00906EC4"/>
    <w:rsid w:val="00920C27"/>
    <w:rsid w:val="00923F76"/>
    <w:rsid w:val="00935B04"/>
    <w:rsid w:val="00936606"/>
    <w:rsid w:val="00937053"/>
    <w:rsid w:val="00944B1A"/>
    <w:rsid w:val="0094588F"/>
    <w:rsid w:val="00946076"/>
    <w:rsid w:val="00964634"/>
    <w:rsid w:val="009673B1"/>
    <w:rsid w:val="009703B2"/>
    <w:rsid w:val="0097084F"/>
    <w:rsid w:val="009713D1"/>
    <w:rsid w:val="00972CE8"/>
    <w:rsid w:val="00976E39"/>
    <w:rsid w:val="009833AC"/>
    <w:rsid w:val="009A1FE4"/>
    <w:rsid w:val="009A4657"/>
    <w:rsid w:val="009A4DD8"/>
    <w:rsid w:val="009A6156"/>
    <w:rsid w:val="009C1B29"/>
    <w:rsid w:val="009D03B8"/>
    <w:rsid w:val="00A02FF2"/>
    <w:rsid w:val="00A1331C"/>
    <w:rsid w:val="00A17A51"/>
    <w:rsid w:val="00A17B28"/>
    <w:rsid w:val="00A32DCE"/>
    <w:rsid w:val="00A4136D"/>
    <w:rsid w:val="00A470E6"/>
    <w:rsid w:val="00A51B28"/>
    <w:rsid w:val="00A54337"/>
    <w:rsid w:val="00A566F0"/>
    <w:rsid w:val="00A61201"/>
    <w:rsid w:val="00A63027"/>
    <w:rsid w:val="00A66E16"/>
    <w:rsid w:val="00A71921"/>
    <w:rsid w:val="00AC1626"/>
    <w:rsid w:val="00AD5398"/>
    <w:rsid w:val="00AD7EB5"/>
    <w:rsid w:val="00AE3229"/>
    <w:rsid w:val="00AF0A3E"/>
    <w:rsid w:val="00B03DF8"/>
    <w:rsid w:val="00B1199C"/>
    <w:rsid w:val="00B145E3"/>
    <w:rsid w:val="00B400F9"/>
    <w:rsid w:val="00B40F47"/>
    <w:rsid w:val="00B45D2E"/>
    <w:rsid w:val="00B47954"/>
    <w:rsid w:val="00B47B3E"/>
    <w:rsid w:val="00B50553"/>
    <w:rsid w:val="00B62D5A"/>
    <w:rsid w:val="00B663C1"/>
    <w:rsid w:val="00B81DF1"/>
    <w:rsid w:val="00B932DE"/>
    <w:rsid w:val="00B950F7"/>
    <w:rsid w:val="00BA207B"/>
    <w:rsid w:val="00BB127A"/>
    <w:rsid w:val="00BB262D"/>
    <w:rsid w:val="00BB3129"/>
    <w:rsid w:val="00BB6A7E"/>
    <w:rsid w:val="00BB700F"/>
    <w:rsid w:val="00BC2AE0"/>
    <w:rsid w:val="00BC4B1E"/>
    <w:rsid w:val="00BD4422"/>
    <w:rsid w:val="00BE0EF7"/>
    <w:rsid w:val="00BE3780"/>
    <w:rsid w:val="00BF57D6"/>
    <w:rsid w:val="00BF5905"/>
    <w:rsid w:val="00C01348"/>
    <w:rsid w:val="00C114AC"/>
    <w:rsid w:val="00C12380"/>
    <w:rsid w:val="00C20D86"/>
    <w:rsid w:val="00C22AA9"/>
    <w:rsid w:val="00C27840"/>
    <w:rsid w:val="00C31DF2"/>
    <w:rsid w:val="00C33510"/>
    <w:rsid w:val="00C425F3"/>
    <w:rsid w:val="00C476F1"/>
    <w:rsid w:val="00C51F21"/>
    <w:rsid w:val="00C973A6"/>
    <w:rsid w:val="00CA4524"/>
    <w:rsid w:val="00CB2DEC"/>
    <w:rsid w:val="00CB471C"/>
    <w:rsid w:val="00CD2487"/>
    <w:rsid w:val="00CD454A"/>
    <w:rsid w:val="00CD6B4A"/>
    <w:rsid w:val="00CD7B8F"/>
    <w:rsid w:val="00CE45C6"/>
    <w:rsid w:val="00CE5981"/>
    <w:rsid w:val="00CE663B"/>
    <w:rsid w:val="00CF11BD"/>
    <w:rsid w:val="00CF5D74"/>
    <w:rsid w:val="00D20725"/>
    <w:rsid w:val="00D33105"/>
    <w:rsid w:val="00D473F0"/>
    <w:rsid w:val="00D5172A"/>
    <w:rsid w:val="00D51FFC"/>
    <w:rsid w:val="00D65308"/>
    <w:rsid w:val="00D655CE"/>
    <w:rsid w:val="00D90705"/>
    <w:rsid w:val="00D91CD4"/>
    <w:rsid w:val="00D935DE"/>
    <w:rsid w:val="00D970F0"/>
    <w:rsid w:val="00D97ED1"/>
    <w:rsid w:val="00DA157F"/>
    <w:rsid w:val="00DA1FC9"/>
    <w:rsid w:val="00DB0E13"/>
    <w:rsid w:val="00DB10EA"/>
    <w:rsid w:val="00DC1A91"/>
    <w:rsid w:val="00DC232F"/>
    <w:rsid w:val="00DC637A"/>
    <w:rsid w:val="00DE35BC"/>
    <w:rsid w:val="00DE4C5C"/>
    <w:rsid w:val="00DE7990"/>
    <w:rsid w:val="00DF0F84"/>
    <w:rsid w:val="00E03D16"/>
    <w:rsid w:val="00E213E4"/>
    <w:rsid w:val="00E22186"/>
    <w:rsid w:val="00E22801"/>
    <w:rsid w:val="00E246E0"/>
    <w:rsid w:val="00E3031E"/>
    <w:rsid w:val="00E30BCF"/>
    <w:rsid w:val="00E31C4D"/>
    <w:rsid w:val="00E32825"/>
    <w:rsid w:val="00E45DEE"/>
    <w:rsid w:val="00E46651"/>
    <w:rsid w:val="00E46DE3"/>
    <w:rsid w:val="00E52941"/>
    <w:rsid w:val="00E543E0"/>
    <w:rsid w:val="00E65AA8"/>
    <w:rsid w:val="00E71D98"/>
    <w:rsid w:val="00E81BFB"/>
    <w:rsid w:val="00E85777"/>
    <w:rsid w:val="00E91572"/>
    <w:rsid w:val="00EA178D"/>
    <w:rsid w:val="00EB3E96"/>
    <w:rsid w:val="00EB4561"/>
    <w:rsid w:val="00EB4C1B"/>
    <w:rsid w:val="00EB72E9"/>
    <w:rsid w:val="00EC06B1"/>
    <w:rsid w:val="00EC53CB"/>
    <w:rsid w:val="00EC7339"/>
    <w:rsid w:val="00EE0EAB"/>
    <w:rsid w:val="00EE60B2"/>
    <w:rsid w:val="00EE6D42"/>
    <w:rsid w:val="00F02591"/>
    <w:rsid w:val="00F02E0D"/>
    <w:rsid w:val="00F04BDB"/>
    <w:rsid w:val="00F10779"/>
    <w:rsid w:val="00F160F2"/>
    <w:rsid w:val="00F204A8"/>
    <w:rsid w:val="00F2099D"/>
    <w:rsid w:val="00F24496"/>
    <w:rsid w:val="00F25819"/>
    <w:rsid w:val="00F373FD"/>
    <w:rsid w:val="00F45C66"/>
    <w:rsid w:val="00F5521C"/>
    <w:rsid w:val="00F60C97"/>
    <w:rsid w:val="00F639E2"/>
    <w:rsid w:val="00F660EB"/>
    <w:rsid w:val="00F70122"/>
    <w:rsid w:val="00F800D6"/>
    <w:rsid w:val="00F84C50"/>
    <w:rsid w:val="00FA1D12"/>
    <w:rsid w:val="00FC3200"/>
    <w:rsid w:val="00FC3D9C"/>
    <w:rsid w:val="00FC55EB"/>
    <w:rsid w:val="00FD5B81"/>
    <w:rsid w:val="00FD63FE"/>
    <w:rsid w:val="00FD6463"/>
    <w:rsid w:val="00FD6F79"/>
    <w:rsid w:val="00FE277A"/>
    <w:rsid w:val="00FE32F7"/>
    <w:rsid w:val="00FE342B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5A6BC4C"/>
  <w15:chartTrackingRefBased/>
  <w15:docId w15:val="{E5886D86-1AF3-4BCD-AC6A-4C280937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5670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E32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C2AE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E3229"/>
    <w:pPr>
      <w:jc w:val="both"/>
    </w:pPr>
    <w:rPr>
      <w:sz w:val="26"/>
    </w:rPr>
  </w:style>
  <w:style w:type="paragraph" w:styleId="Tekstpodstawowywcity">
    <w:name w:val="Body Text Indent"/>
    <w:basedOn w:val="Normalny"/>
    <w:rsid w:val="00AE3229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AE3229"/>
    <w:rPr>
      <w:sz w:val="26"/>
    </w:rPr>
  </w:style>
  <w:style w:type="character" w:styleId="Odwoaniedokomentarza">
    <w:name w:val="annotation reference"/>
    <w:semiHidden/>
    <w:rsid w:val="00FD6463"/>
    <w:rPr>
      <w:sz w:val="16"/>
      <w:szCs w:val="16"/>
    </w:rPr>
  </w:style>
  <w:style w:type="paragraph" w:styleId="Tekstkomentarza">
    <w:name w:val="annotation text"/>
    <w:basedOn w:val="Normalny"/>
    <w:semiHidden/>
    <w:rsid w:val="00FD6463"/>
  </w:style>
  <w:style w:type="paragraph" w:styleId="Tematkomentarza">
    <w:name w:val="annotation subject"/>
    <w:basedOn w:val="Tekstkomentarza"/>
    <w:next w:val="Tekstkomentarza"/>
    <w:semiHidden/>
    <w:rsid w:val="00FD6463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040614"/>
    <w:pPr>
      <w:spacing w:line="360" w:lineRule="auto"/>
      <w:contextualSpacing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040614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hgkelc">
    <w:name w:val="hgkelc"/>
    <w:basedOn w:val="Domylnaczcionkaakapitu"/>
    <w:rsid w:val="006B39A3"/>
  </w:style>
  <w:style w:type="character" w:customStyle="1" w:styleId="Tekstpodstawowy3Znak">
    <w:name w:val="Tekst podstawowy 3 Znak"/>
    <w:basedOn w:val="Domylnaczcionkaakapitu"/>
    <w:link w:val="Tekstpodstawowy3"/>
    <w:rsid w:val="00BB3129"/>
    <w:rPr>
      <w:sz w:val="26"/>
    </w:rPr>
  </w:style>
  <w:style w:type="paragraph" w:styleId="Akapitzlist">
    <w:name w:val="List Paragraph"/>
    <w:basedOn w:val="Normalny"/>
    <w:uiPriority w:val="34"/>
    <w:qFormat/>
    <w:rsid w:val="00472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Arkusz_programu_Microsoft_Excel_97_2003.xls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dotyczące zmian w budżecie</vt:lpstr>
    </vt:vector>
  </TitlesOfParts>
  <Company>KURATORIUM OSWIATZ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dotyczące zmian w budżecie</dc:title>
  <dc:subject/>
  <dc:creator>Kuratorium Oświaty w Łodzi</dc:creator>
  <cp:keywords/>
  <cp:lastModifiedBy>AP</cp:lastModifiedBy>
  <cp:revision>2</cp:revision>
  <cp:lastPrinted>2026-05-05T07:50:00Z</cp:lastPrinted>
  <dcterms:created xsi:type="dcterms:W3CDTF">2026-05-07T15:29:00Z</dcterms:created>
  <dcterms:modified xsi:type="dcterms:W3CDTF">2026-05-07T15:29:00Z</dcterms:modified>
</cp:coreProperties>
</file>