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537664">
        <w:rPr>
          <w:lang w:val="pl-PL"/>
        </w:rPr>
        <w:t>INFORMATYKI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537664">
        <w:rPr>
          <w:rStyle w:val="Pogrubienie"/>
          <w:rFonts w:ascii="Arial" w:hAnsi="Arial" w:cs="Arial"/>
          <w:b w:val="0"/>
          <w:color w:val="000000"/>
        </w:rPr>
        <w:t>4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C2046C">
        <w:rPr>
          <w:rStyle w:val="Pogrubienie"/>
          <w:rFonts w:ascii="Arial" w:hAnsi="Arial" w:cs="Arial"/>
          <w:b w:val="0"/>
          <w:color w:val="000000"/>
        </w:rPr>
        <w:t>7</w:t>
      </w:r>
      <w:r w:rsidR="00537664">
        <w:rPr>
          <w:rStyle w:val="Pogrubienie"/>
          <w:rFonts w:ascii="Arial" w:hAnsi="Arial" w:cs="Arial"/>
          <w:b w:val="0"/>
          <w:color w:val="000000"/>
        </w:rPr>
        <w:t>1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537664">
        <w:rPr>
          <w:rStyle w:val="Pogrubienie"/>
          <w:rFonts w:ascii="Arial" w:hAnsi="Arial" w:cs="Arial"/>
          <w:b w:val="0"/>
          <w:color w:val="000000"/>
        </w:rPr>
        <w:t>72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Lista laureatów i finalistów zostanie ogłoszona na stronie internetowej Kuratorium Oświaty w Łodzi po zakończonej procedurze odwoławczej i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537664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537664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  <w:vAlign w:val="center"/>
          </w:tcPr>
          <w:p w:rsidR="00C1764F" w:rsidRPr="00C1764F" w:rsidRDefault="00C1764F" w:rsidP="0053766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C1764F" w:rsidRPr="00C1764F" w:rsidRDefault="00C1764F" w:rsidP="0053766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67385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80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68952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80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73582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78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73945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78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71187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77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73636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76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65348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75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76356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75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68510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75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71282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74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64069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74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75137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74</w:t>
            </w:r>
          </w:p>
        </w:tc>
        <w:bookmarkStart w:id="0" w:name="_GoBack"/>
        <w:bookmarkEnd w:id="0"/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62240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73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72744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72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66701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72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67226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71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69638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71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75390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69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70367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69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76035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69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68534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68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65835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 xml:space="preserve">Szkoła Podstawowa nr 44 im. prof. Jana </w:t>
            </w:r>
            <w:proofErr w:type="spellStart"/>
            <w:r w:rsidRPr="00537664">
              <w:rPr>
                <w:sz w:val="22"/>
                <w:szCs w:val="22"/>
              </w:rPr>
              <w:t>Molla</w:t>
            </w:r>
            <w:proofErr w:type="spellEnd"/>
            <w:r w:rsidRPr="00537664">
              <w:rPr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68</w:t>
            </w:r>
          </w:p>
        </w:tc>
      </w:tr>
      <w:tr w:rsidR="00537664" w:rsidRPr="00537664" w:rsidTr="00537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71677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664" w:rsidRPr="00537664" w:rsidRDefault="00537664" w:rsidP="00537664">
            <w:pPr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Szkoła Podstawowa w Dzierzgówku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64" w:rsidRPr="00537664" w:rsidRDefault="00537664" w:rsidP="00537664">
            <w:pPr>
              <w:jc w:val="center"/>
              <w:rPr>
                <w:sz w:val="22"/>
                <w:szCs w:val="22"/>
              </w:rPr>
            </w:pPr>
            <w:r w:rsidRPr="00537664">
              <w:rPr>
                <w:sz w:val="22"/>
                <w:szCs w:val="22"/>
              </w:rPr>
              <w:t>61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4339B1"/>
    <w:rsid w:val="0047062D"/>
    <w:rsid w:val="00477124"/>
    <w:rsid w:val="004D1609"/>
    <w:rsid w:val="004F724D"/>
    <w:rsid w:val="00537664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07E0E"/>
    <w:rsid w:val="0095484C"/>
    <w:rsid w:val="00981825"/>
    <w:rsid w:val="009E397B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046C"/>
    <w:rsid w:val="00C22BFE"/>
    <w:rsid w:val="00C252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135B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F14B2-3837-450F-9F2D-C5146A80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francuskiego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francuskiego</dc:title>
  <dc:creator>Kuratorium Oświaty w Łodzi</dc:creator>
  <cp:lastModifiedBy>Helena Malarczyk</cp:lastModifiedBy>
  <cp:revision>2</cp:revision>
  <cp:lastPrinted>2026-02-19T12:27:00Z</cp:lastPrinted>
  <dcterms:created xsi:type="dcterms:W3CDTF">2026-03-10T11:14:00Z</dcterms:created>
  <dcterms:modified xsi:type="dcterms:W3CDTF">2026-03-10T11:14:00Z</dcterms:modified>
</cp:coreProperties>
</file>