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863C32">
        <w:rPr>
          <w:lang w:val="pl-PL"/>
        </w:rPr>
        <w:t>MATEMATYKI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863C32">
        <w:rPr>
          <w:rStyle w:val="Pogrubienie"/>
          <w:rFonts w:ascii="Arial" w:hAnsi="Arial" w:cs="Arial"/>
          <w:b w:val="0"/>
          <w:color w:val="000000"/>
        </w:rPr>
        <w:t>MATEMATYKI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863C32">
        <w:rPr>
          <w:rStyle w:val="Pogrubienie"/>
          <w:rFonts w:ascii="Arial" w:hAnsi="Arial" w:cs="Arial"/>
          <w:color w:val="000000"/>
        </w:rPr>
        <w:t>2</w:t>
      </w:r>
      <w:r w:rsidR="00D6565E">
        <w:rPr>
          <w:rStyle w:val="Pogrubienie"/>
          <w:rFonts w:ascii="Arial" w:hAnsi="Arial" w:cs="Arial"/>
          <w:color w:val="000000"/>
        </w:rPr>
        <w:t>1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863C32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863C32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65832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66333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72027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68598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75653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BF5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65656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75440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73792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70542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74757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67047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BF5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74821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BF5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69954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69823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67178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62570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63932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66328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72947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64932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62557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65542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67206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70418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73917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62596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72041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68776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68459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76219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65684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64619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64074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62956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62139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</w:t>
            </w:r>
            <w:r w:rsidR="00BF5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Henryka Dąbrowskiego w Bolimowie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64943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68756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75374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69007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63686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66414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73472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66162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63C32" w:rsidRPr="00863C32" w:rsidTr="00092D81">
        <w:trPr>
          <w:trHeight w:val="300"/>
        </w:trPr>
        <w:tc>
          <w:tcPr>
            <w:tcW w:w="10853" w:type="dxa"/>
            <w:gridSpan w:val="3"/>
            <w:noWrap/>
          </w:tcPr>
          <w:p w:rsidR="00863C32" w:rsidRPr="00863C32" w:rsidRDefault="00863C32" w:rsidP="00863C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68150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72795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63075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65114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66555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64065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63017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66699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69141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76172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68787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Zalesiu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62993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62549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71923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62958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66712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62068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67838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76444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62525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69287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72563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71883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67233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63593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73932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66608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68581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74667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72168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72851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61980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69661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69471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72202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70058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68211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75725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65152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67765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62677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72870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62263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74096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74526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64347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73200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62453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Dziepółci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67522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62171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69583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63659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66786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72178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75482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67195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72290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H.</w:t>
            </w:r>
            <w:r w:rsidR="00BF58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Christiana Andersena w Petrykozach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64650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67751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72265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72051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63433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70251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66717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73607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72116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70181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68836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74110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74719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63587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63275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68691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65512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75909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76438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71707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75821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73406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67917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64504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66504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75812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62374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70270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73500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63946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62065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66115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70112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76196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74439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65554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73658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65194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65249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75264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67518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67956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73557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76182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73462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76243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70284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67434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72516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68097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76084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73074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71879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69893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71057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75629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73873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74194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71100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64389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67168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66492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68934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69092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70905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75015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64781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70732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68618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71245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65629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70252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75396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67385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67575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71585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67939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64462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65659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70164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65292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73545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72501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70873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64274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62835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69409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71748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68426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73087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70999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66076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63889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66651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74666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65864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73938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68254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74662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73015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66945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65508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67592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67598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67353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73000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67314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68458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63008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74995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62062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70767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74190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64279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74957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69384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65465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70038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63330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68124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67619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66083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73887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66506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62478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69825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73437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72854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66499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72643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68758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63634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64804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71116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63619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62127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69646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65316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69293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63799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71542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69725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67646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70045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70872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71680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63423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74482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63764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64211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74697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64808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63316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64044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65088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65080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71357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63660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63555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72421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68324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69313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73250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66243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66273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67605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67606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72482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73566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69984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66737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73561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66829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65047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63297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63570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67583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68565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71550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63124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67440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62172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63C32" w:rsidRPr="00863C32" w:rsidTr="00863C32">
        <w:trPr>
          <w:trHeight w:val="300"/>
        </w:trPr>
        <w:tc>
          <w:tcPr>
            <w:tcW w:w="1610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65077</w:t>
            </w:r>
          </w:p>
        </w:tc>
        <w:tc>
          <w:tcPr>
            <w:tcW w:w="8011" w:type="dxa"/>
            <w:noWrap/>
            <w:hideMark/>
          </w:tcPr>
          <w:p w:rsidR="00863C32" w:rsidRPr="00863C32" w:rsidRDefault="00863C32" w:rsidP="0086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863C32" w:rsidRPr="00863C32" w:rsidRDefault="00863C32" w:rsidP="00863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3C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63C32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BF588F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8C16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ny"/>
    <w:rsid w:val="00863C32"/>
    <w:pPr>
      <w:shd w:val="clear" w:color="000000" w:fill="FFFF00"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7BDD-1428-44B8-B7F3-7F650917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6439</Words>
  <Characters>38635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matematyki</vt:lpstr>
    </vt:vector>
  </TitlesOfParts>
  <Company/>
  <LinksUpToDate>false</LinksUpToDate>
  <CharactersWithSpaces>44985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matematyki</dc:title>
  <dc:subject>wyniki etapu rejonowego</dc:subject>
  <dc:creator>Kuratorium Oświaty w Łodzi</dc:creator>
  <cp:lastModifiedBy>Helena Malarczyk</cp:lastModifiedBy>
  <cp:revision>3</cp:revision>
  <cp:lastPrinted>2025-12-08T08:58:00Z</cp:lastPrinted>
  <dcterms:created xsi:type="dcterms:W3CDTF">2025-12-08T08:57:00Z</dcterms:created>
  <dcterms:modified xsi:type="dcterms:W3CDTF">2025-12-08T09:01:00Z</dcterms:modified>
</cp:coreProperties>
</file>