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09" w:rsidRDefault="009035A6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D6565E">
        <w:rPr>
          <w:lang w:val="pl-PL"/>
        </w:rPr>
        <w:t xml:space="preserve">JĘZYKA </w:t>
      </w:r>
      <w:r w:rsidR="002846FF">
        <w:rPr>
          <w:lang w:val="pl-PL"/>
        </w:rPr>
        <w:t>ANGIELSKIEGO</w:t>
      </w:r>
      <w:r w:rsidR="00D54AE5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2846FF">
        <w:rPr>
          <w:rStyle w:val="Pogrubienie"/>
          <w:rFonts w:ascii="Arial" w:hAnsi="Arial" w:cs="Arial"/>
          <w:b w:val="0"/>
          <w:color w:val="000000"/>
        </w:rPr>
        <w:t>ANGIELSKIEGO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2846FF">
        <w:rPr>
          <w:rStyle w:val="Pogrubienie"/>
          <w:rFonts w:ascii="Arial" w:hAnsi="Arial" w:cs="Arial"/>
          <w:color w:val="000000"/>
        </w:rPr>
        <w:t>8</w:t>
      </w:r>
      <w:r w:rsidR="00D6565E">
        <w:rPr>
          <w:rStyle w:val="Pogrubienie"/>
          <w:rFonts w:ascii="Arial" w:hAnsi="Arial" w:cs="Arial"/>
          <w:color w:val="000000"/>
        </w:rPr>
        <w:t>1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2846FF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2846FF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68849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65432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66135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Janusza Korczaka w Wieruszowie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62694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67961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68483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73175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76030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64658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65778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Bolesława Ścibiorka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św. Alojzego Orione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68290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62102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Family Elementary School Rodzinna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75867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62830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72518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71199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75245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72810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69002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73372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72044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62062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62650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63855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70065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63238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Charłupi Wielkiej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75380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70037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114 w Zespole Szkolno-Przedszkolnym nr 5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68178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76099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68940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Bolesława Ścibiorka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68009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69863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67706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75966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63003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Family Elementary School Rodzinna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72415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Family Elementary School Rodzinna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66678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67340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75754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66094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69486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63081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63969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69272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Bolesława Ścibiorka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44 im. prof. Jana Molla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71567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św. Alojzego Orione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71779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72769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75809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73847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72208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65753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64063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71548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72104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70040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114 w Zespole Szkolno-Przedszkolnym nr 5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74277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72054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69037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71101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73461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65534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64136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74857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72224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św. Alojzego Orione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67275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72556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64674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68084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69363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Adama Mickiewicza w Szczepocicach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72497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75260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Igora Sikiryckiego w Woli Zaradzyńskiej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76246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Bolesława Ścibiorka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Bolesława Ścibiorka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Bolesława Ścibiorka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64770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68966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71551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św. Alojzego Orione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75353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74090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65236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65050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8431B1" w:rsidRPr="002846FF" w:rsidTr="002846FF">
        <w:trPr>
          <w:trHeight w:val="300"/>
        </w:trPr>
        <w:tc>
          <w:tcPr>
            <w:tcW w:w="1610" w:type="dxa"/>
            <w:noWrap/>
          </w:tcPr>
          <w:p w:rsidR="008431B1" w:rsidRPr="002846FF" w:rsidRDefault="008431B1" w:rsidP="008431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70610</w:t>
            </w:r>
          </w:p>
        </w:tc>
        <w:tc>
          <w:tcPr>
            <w:tcW w:w="8011" w:type="dxa"/>
            <w:noWrap/>
          </w:tcPr>
          <w:p w:rsidR="008431B1" w:rsidRPr="002846FF" w:rsidRDefault="008431B1" w:rsidP="008431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</w:tcPr>
          <w:p w:rsidR="008431B1" w:rsidRPr="002846FF" w:rsidRDefault="008431B1" w:rsidP="008431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71662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73725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71598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67379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63820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Mariana Wiewiórowskiego w Gomulinie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73448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71400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65698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Broniewskiego w Bełchowie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72298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65802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72235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65940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66362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65039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69701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69797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65553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44 im. prof. Jana Molla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71535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66536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75463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74332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74905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71124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75719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74771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74046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72527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Prymusowej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67911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68693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72821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70432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76559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Jadwigi Wajsówny w Chechle Drugim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72899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74924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74914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73550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68977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75326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72299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76359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76385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69093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69907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72959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72881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73734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65971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71750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74528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71172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63002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75926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70454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"Scholasticus"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"Scholasticus"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71803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 Besiekierzu Rudnym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65944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76557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Jadwigi Wajsówny w Chechle Drugim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67794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67806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64789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Kan. Baltazara Pstrokońskiego w Burzeninie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64667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70966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64959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64962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65883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63433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70940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70052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68258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68125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63977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63493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69250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69264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66044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73574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73413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74207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Mikołaja Kopernika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62693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65765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74074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66969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72400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69855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76603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76305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69761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67210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2846FF" w:rsidRPr="002846FF" w:rsidTr="00B01ADC">
        <w:trPr>
          <w:trHeight w:val="300"/>
        </w:trPr>
        <w:tc>
          <w:tcPr>
            <w:tcW w:w="10853" w:type="dxa"/>
            <w:gridSpan w:val="3"/>
            <w:noWrap/>
          </w:tcPr>
          <w:p w:rsidR="002846FF" w:rsidRPr="002846FF" w:rsidRDefault="002846FF" w:rsidP="002846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68983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76630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67800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Mieczysławy Butler w Ostrowach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72889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63452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70466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74915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64578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74124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63286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63419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65541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"Mileszki"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66440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71895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67951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72193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65402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65912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71494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69998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69472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64777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71053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69827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65117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65105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71034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66874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63264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65781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66616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72242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75794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72887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70438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65742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Lubiankowie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74733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71404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68405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62746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63963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73527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74168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66188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69039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73503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74835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65558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św. Alojzego Orione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67835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75603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63434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63347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66007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76595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Kurzeszynie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71241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63837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65473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65676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68444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64108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68623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Józefa Chełmońskiego w Łyszkowicach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67718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65678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75803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65916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69852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61980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72447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73806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73513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75733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64144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75658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ej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74298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69084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69753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69809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76593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Pierwsza Prywatna Szkoła Podstawowa w Zgierzu "Edukacja Przyjazna Dziecku"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74559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68010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17 Wielkopolskiej Dywizji Piechoty w Modlnej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75703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66654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63836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70906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Prezydenta RP Lecha Kaczyńskiego w Bujnach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64697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65141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67345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70359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75842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69371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69477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74420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68473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64590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67926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74141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62696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68734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72394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63399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74155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72636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73767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71237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74302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71543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67728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68151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74086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75895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Daszynie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69987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Family Elementary School Rodzinna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71878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71707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63406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68958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68105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75045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 pil. Szczepana Ścibiora w Wieleninie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75985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62374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74196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64263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67997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68014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69357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64784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64114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65648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68870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68625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73492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75949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74032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73778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74231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64561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74541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68460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68288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72811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68424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76631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65097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Waszkowskiem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72327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66014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76591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"Mileszki"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64518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17 Wielkopolskiej Dywizji Piechoty w Modlnej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68857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76586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75395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71520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63024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Kazimierza Deki-Deczyńskiego w Pęczniewie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64122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Margarethy Kamprad w Jarostach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75307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67716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69109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71058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72513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64760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64109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63245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73486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76174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69031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74892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74945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65840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44 im. prof. Jana Molla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71738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68223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68216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63323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75825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75345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Łęcznie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63403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69817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62162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74739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72800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76357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67865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64102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"Wichra" w Błogiem Rządowym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63242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65438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74253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73478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64753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64469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65632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69299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74817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71439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68257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68986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74567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73596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69923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74019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73728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75629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ej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75469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74337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68265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68019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Bedlnie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62056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Brzustowcu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73228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71139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62612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68985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73216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66646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Konopnickiej w Zespole Szkolno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Przedszkolnym w Świnicach Warckich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62621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67826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69630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67792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65405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75024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71573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72250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74426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74822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76029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76163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74137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63240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76322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71495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65533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73357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68932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73783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71740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69708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św. Alojzego Orione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71486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68163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66023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66050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Zespół Szkół w Dąbrowicach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Family Elementary School Rodzinna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Family Elementary School Rodzinna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73200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75223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72526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76355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Mariana Wiewiórowskiego w Gomulinie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64113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75021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75094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65005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65804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70174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65166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74590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65904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67436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70169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69257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63391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75955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73741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65635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68299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75314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63411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70433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71974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Ogólnokształcąca Szkoła Baletowa im. Feliksa Parnella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68022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72275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67391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76078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73102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Igora Sikiryckiego w Woli Zaradzyńskiej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65827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67335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63025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73567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66676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64508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73837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67327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75082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69904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69918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73257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67332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65905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72451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75647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62369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72488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74422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74039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71253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71787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65167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74973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72430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73303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62661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65057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75042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67812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67110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67703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73110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76156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66116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71265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66068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64430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73399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74483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61992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62008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63301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62550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65978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Specjalna nr 97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63861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68054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72739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64504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70081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75298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T. Kościuszki w Kiernozi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64698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72128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70836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63022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71080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73606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75019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70487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69602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63547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74307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74028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74265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72131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65135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65120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73434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65277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62762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72864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70094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75605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66178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66170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73289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Janiny Porazińskiej w Boryszowie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67419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70580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72145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62959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68191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Józefa Chełmońskiego w Łyszkowicach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72466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70840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75632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74433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74734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76210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69857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69364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71424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67677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75615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74659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73229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71871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68602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73972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74130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75601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71556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69343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64124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74419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65797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68762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64938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63318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74303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71829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68791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74064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63607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76052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63382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62082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62817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Jarczaka w Gaszynie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64696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65856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63146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73115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73309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76096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71106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69960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70356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76424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"Mileszki"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68115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75318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70907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71873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Walentego Widawczyka w Widawie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70495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74709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66456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64785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74431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65828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76147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76511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63329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69237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Bolesława Ścibiorka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71602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68348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69954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70058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67020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"Scholasticus"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72778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Janiny Porazińskiej w Boryszowie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64398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67836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62451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64699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72461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70041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65585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65546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64232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74520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71043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68276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72269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70693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70381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62574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68300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62953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65813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69509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64806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63233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68701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62734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63910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Broszkach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69263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71331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66670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75110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im. Ewarysta </w:t>
            </w: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70584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64327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62954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72685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72581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66334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72565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68021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66551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75745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64526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65216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64081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70912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62138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71073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67218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67215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67894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67901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65549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65322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70911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62378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63282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70147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71071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71335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63186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64412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Mariana Wiewiórowskiego w Gomulinie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75473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71051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66729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62244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73787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63268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73934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74725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66966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64362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63814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68542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74787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66790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66815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65775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70789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75284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63721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64552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74706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70219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71143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63160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73061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63888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75519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69426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74341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70628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67579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Janiny Porazińskiej w Boryszowie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66267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67213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76592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65491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75622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75491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67555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Janiny Porazińskiej w Boryszowie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70884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73782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63167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67597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63164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71971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Ogólnokształcąca Szkoła Baletowa im. Feliksa Parnella w Łodzi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72999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75984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64021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67659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Janiny Porazińskiej w Boryszowie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64683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62202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846FF" w:rsidRPr="002846FF" w:rsidTr="002846FF">
        <w:trPr>
          <w:trHeight w:val="300"/>
        </w:trPr>
        <w:tc>
          <w:tcPr>
            <w:tcW w:w="1610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74603</w:t>
            </w:r>
          </w:p>
        </w:tc>
        <w:tc>
          <w:tcPr>
            <w:tcW w:w="8011" w:type="dxa"/>
            <w:noWrap/>
            <w:hideMark/>
          </w:tcPr>
          <w:p w:rsidR="002846FF" w:rsidRPr="002846FF" w:rsidRDefault="002846FF" w:rsidP="002846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232" w:type="dxa"/>
            <w:noWrap/>
            <w:hideMark/>
          </w:tcPr>
          <w:p w:rsidR="002846FF" w:rsidRPr="002846FF" w:rsidRDefault="002846FF" w:rsidP="002846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6F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2846F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431B1"/>
    <w:rsid w:val="00873B8C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F1C46-8754-492C-8B51-69884342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13979</Words>
  <Characters>83880</Characters>
  <Application>Microsoft Office Word</Application>
  <DocSecurity>0</DocSecurity>
  <Lines>699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JĘZYKA NIEMIECKIEGO</vt:lpstr>
    </vt:vector>
  </TitlesOfParts>
  <Company/>
  <LinksUpToDate>false</LinksUpToDate>
  <CharactersWithSpaces>97664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JĘZYKA NIEMIECKIEGO</dc:title>
  <dc:subject>wyniki etapu rejonowego</dc:subject>
  <dc:creator>Kuratorium Oświaty w Łodzi</dc:creator>
  <cp:lastModifiedBy>AP</cp:lastModifiedBy>
  <cp:revision>2</cp:revision>
  <cp:lastPrinted>2025-12-05T09:51:00Z</cp:lastPrinted>
  <dcterms:created xsi:type="dcterms:W3CDTF">2025-12-10T12:14:00Z</dcterms:created>
  <dcterms:modified xsi:type="dcterms:W3CDTF">2025-12-10T12:14:00Z</dcterms:modified>
</cp:coreProperties>
</file>