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CA4190">
        <w:t>10 lipca</w:t>
      </w:r>
      <w:r w:rsidR="00244752">
        <w:t xml:space="preserve"> 2025</w:t>
      </w:r>
      <w:r w:rsidR="00D872EC" w:rsidRPr="00930E01">
        <w:t xml:space="preserve"> r. </w:t>
      </w:r>
      <w:r w:rsidRPr="00930E01">
        <w:t>wyłoniono następujących kandydatów: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CA4190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Łódzkie </w:t>
      </w:r>
      <w:r w:rsidR="00244752">
        <w:rPr>
          <w:color w:val="0070C0"/>
        </w:rPr>
        <w:t xml:space="preserve">Centrum </w:t>
      </w:r>
      <w:r>
        <w:rPr>
          <w:color w:val="0070C0"/>
        </w:rPr>
        <w:t xml:space="preserve">Doskonalenia Nauczycieli i Kształcenia Praktycznego w </w:t>
      </w:r>
      <w:r w:rsidR="0004272B">
        <w:rPr>
          <w:color w:val="0070C0"/>
        </w:rPr>
        <w:t xml:space="preserve">Łodzi </w:t>
      </w:r>
    </w:p>
    <w:p w:rsidR="007A7D37" w:rsidRDefault="007A7D37" w:rsidP="009539BA">
      <w:pPr>
        <w:spacing w:line="360" w:lineRule="auto"/>
      </w:pPr>
    </w:p>
    <w:p w:rsidR="007A7D37" w:rsidRPr="00CA4190" w:rsidRDefault="0004272B" w:rsidP="009539BA">
      <w:pPr>
        <w:spacing w:line="360" w:lineRule="auto"/>
        <w:rPr>
          <w:b/>
        </w:rPr>
      </w:pPr>
      <w:r>
        <w:t>Pan</w:t>
      </w:r>
      <w:r w:rsidR="00CA4190">
        <w:t xml:space="preserve">i </w:t>
      </w:r>
      <w:r w:rsidR="00CA4190" w:rsidRPr="00CA4190">
        <w:rPr>
          <w:b/>
        </w:rPr>
        <w:t>Magdalena Jasińska - Szychta</w:t>
      </w:r>
    </w:p>
    <w:p w:rsidR="000F642B" w:rsidRDefault="007A7D37" w:rsidP="009539BA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CA4190">
        <w:t>matematyka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04272B">
        <w:rPr>
          <w:b/>
        </w:rPr>
        <w:t>Ł</w:t>
      </w:r>
      <w:r w:rsidR="00EF7CF0">
        <w:rPr>
          <w:b/>
        </w:rPr>
        <w:t>.</w:t>
      </w:r>
      <w:r w:rsidR="00C71048">
        <w:rPr>
          <w:b/>
        </w:rPr>
        <w:t>1</w:t>
      </w:r>
      <w:r w:rsidRPr="001B12C3">
        <w:rPr>
          <w:b/>
        </w:rPr>
        <w:t>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7A7D37" w:rsidRDefault="007A7D37" w:rsidP="009539BA">
      <w:pPr>
        <w:spacing w:line="360" w:lineRule="auto"/>
      </w:pPr>
      <w:r w:rsidRPr="001B12C3">
        <w:t xml:space="preserve">Etap edukacyjny: </w:t>
      </w:r>
      <w:r w:rsidRPr="001B12C3">
        <w:rPr>
          <w:b/>
        </w:rPr>
        <w:t>szkoła podstawowa</w:t>
      </w:r>
      <w:r w:rsidR="002D09B7">
        <w:rPr>
          <w:b/>
        </w:rPr>
        <w:t>/szkoła ponadpodstawowa</w:t>
      </w:r>
    </w:p>
    <w:p w:rsidR="00C71048" w:rsidRDefault="00C71048" w:rsidP="009539BA">
      <w:pPr>
        <w:spacing w:line="360" w:lineRule="auto"/>
      </w:pPr>
    </w:p>
    <w:p w:rsidR="0004272B" w:rsidRDefault="007A7D37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04272B">
        <w:rPr>
          <w:rFonts w:cs="Arial"/>
          <w:b/>
        </w:rPr>
        <w:t>Miasto Łódź</w:t>
      </w:r>
    </w:p>
    <w:p w:rsidR="000F642B" w:rsidRDefault="000F642B" w:rsidP="000F642B">
      <w:pPr>
        <w:spacing w:line="360" w:lineRule="auto"/>
      </w:pPr>
    </w:p>
    <w:p w:rsidR="000F642B" w:rsidRPr="00CA4190" w:rsidRDefault="000F642B" w:rsidP="000F642B">
      <w:pPr>
        <w:spacing w:line="360" w:lineRule="auto"/>
        <w:rPr>
          <w:b/>
        </w:rPr>
      </w:pPr>
      <w:r>
        <w:t>Pan</w:t>
      </w:r>
      <w:r w:rsidR="00CA4190">
        <w:t xml:space="preserve"> </w:t>
      </w:r>
      <w:r w:rsidR="00CA4190" w:rsidRPr="00CA4190">
        <w:rPr>
          <w:b/>
        </w:rPr>
        <w:t>Łukasz Bukowski</w:t>
      </w:r>
    </w:p>
    <w:p w:rsidR="000F642B" w:rsidRDefault="000F642B" w:rsidP="000F642B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CA4190">
        <w:t>wychowanie fizyczne</w:t>
      </w:r>
    </w:p>
    <w:p w:rsidR="000F642B" w:rsidRPr="001B12C3" w:rsidRDefault="000F642B" w:rsidP="000F642B">
      <w:pPr>
        <w:spacing w:line="360" w:lineRule="auto"/>
        <w:rPr>
          <w:b/>
        </w:rPr>
      </w:pPr>
      <w:r w:rsidRPr="001B12C3">
        <w:t xml:space="preserve">Symbol naboru: </w:t>
      </w:r>
      <w:r w:rsidR="00CA4190">
        <w:rPr>
          <w:b/>
        </w:rPr>
        <w:t>Ł.5</w:t>
      </w:r>
      <w:r w:rsidRPr="001B12C3">
        <w:rPr>
          <w:b/>
        </w:rPr>
        <w:t>.</w:t>
      </w:r>
    </w:p>
    <w:p w:rsidR="000F642B" w:rsidRPr="001B12C3" w:rsidRDefault="000F642B" w:rsidP="000F642B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0F642B" w:rsidRPr="007A7D37" w:rsidRDefault="000F642B" w:rsidP="000F642B">
      <w:pPr>
        <w:spacing w:line="360" w:lineRule="auto"/>
      </w:pPr>
      <w:r w:rsidRPr="001B12C3">
        <w:t xml:space="preserve">Etap edukacyjny: </w:t>
      </w:r>
      <w:r w:rsidR="00CA4190" w:rsidRPr="001B12C3">
        <w:rPr>
          <w:b/>
        </w:rPr>
        <w:t>szkoła podstawowa</w:t>
      </w:r>
      <w:r w:rsidR="00CA4190">
        <w:rPr>
          <w:b/>
        </w:rPr>
        <w:t>/szkoła ponadpodstawowa</w:t>
      </w:r>
    </w:p>
    <w:p w:rsidR="000F642B" w:rsidRDefault="000F642B" w:rsidP="000F642B">
      <w:pPr>
        <w:spacing w:line="360" w:lineRule="auto"/>
      </w:pPr>
    </w:p>
    <w:p w:rsidR="0004272B" w:rsidRDefault="000F642B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04272B">
        <w:rPr>
          <w:rFonts w:cs="Arial"/>
          <w:b/>
        </w:rPr>
        <w:t>Miasto Łódź</w:t>
      </w:r>
    </w:p>
    <w:p w:rsidR="000F642B" w:rsidRDefault="000F642B" w:rsidP="000F642B">
      <w:pPr>
        <w:spacing w:line="360" w:lineRule="auto"/>
        <w:rPr>
          <w:b/>
        </w:rPr>
      </w:pPr>
    </w:p>
    <w:p w:rsidR="000F642B" w:rsidRPr="009539BA" w:rsidRDefault="000F642B" w:rsidP="000F642B">
      <w:pPr>
        <w:spacing w:line="360" w:lineRule="auto"/>
        <w:rPr>
          <w:b/>
        </w:rPr>
      </w:pPr>
      <w:r w:rsidRPr="009A43D1">
        <w:t xml:space="preserve">Pani </w:t>
      </w:r>
      <w:r w:rsidR="008D3E5F">
        <w:rPr>
          <w:b/>
        </w:rPr>
        <w:t xml:space="preserve">Anna </w:t>
      </w:r>
      <w:r w:rsidR="0064548C">
        <w:rPr>
          <w:b/>
        </w:rPr>
        <w:t>K</w:t>
      </w:r>
      <w:r w:rsidR="00CA4190">
        <w:rPr>
          <w:b/>
        </w:rPr>
        <w:t>orczak</w:t>
      </w:r>
    </w:p>
    <w:p w:rsidR="000F642B" w:rsidRDefault="000F642B" w:rsidP="000F642B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>
        <w:t>wychowanie przedszkolne</w:t>
      </w:r>
    </w:p>
    <w:p w:rsidR="000F642B" w:rsidRPr="001B12C3" w:rsidRDefault="000F642B" w:rsidP="000F642B">
      <w:pPr>
        <w:spacing w:line="360" w:lineRule="auto"/>
        <w:rPr>
          <w:b/>
        </w:rPr>
      </w:pPr>
      <w:r w:rsidRPr="001B12C3">
        <w:t xml:space="preserve">Symbol naboru: </w:t>
      </w:r>
      <w:r w:rsidR="00CA4190">
        <w:rPr>
          <w:b/>
        </w:rPr>
        <w:t>Ł.10</w:t>
      </w:r>
      <w:r w:rsidRPr="001B12C3">
        <w:rPr>
          <w:b/>
        </w:rPr>
        <w:t>.</w:t>
      </w:r>
    </w:p>
    <w:p w:rsidR="000F642B" w:rsidRPr="001B12C3" w:rsidRDefault="000F642B" w:rsidP="000F642B">
      <w:pPr>
        <w:spacing w:line="360" w:lineRule="auto"/>
      </w:pPr>
      <w:r w:rsidRPr="001B12C3">
        <w:t xml:space="preserve">Wymiar etatu doradcy metodycznego: </w:t>
      </w:r>
      <w:r w:rsidR="00CA4190">
        <w:rPr>
          <w:b/>
        </w:rPr>
        <w:t>pół</w:t>
      </w:r>
      <w:r w:rsidRPr="001B12C3">
        <w:rPr>
          <w:b/>
        </w:rPr>
        <w:t xml:space="preserve"> etatu</w:t>
      </w:r>
    </w:p>
    <w:p w:rsidR="000F642B" w:rsidRPr="000F642B" w:rsidRDefault="000F642B" w:rsidP="000F642B">
      <w:pPr>
        <w:spacing w:line="360" w:lineRule="auto"/>
        <w:rPr>
          <w:b/>
        </w:rPr>
      </w:pPr>
      <w:r w:rsidRPr="001B12C3">
        <w:t xml:space="preserve">Etap edukacyjny: </w:t>
      </w:r>
      <w:r w:rsidRPr="000F642B">
        <w:rPr>
          <w:b/>
        </w:rPr>
        <w:t>przedszkole</w:t>
      </w:r>
    </w:p>
    <w:p w:rsidR="000F642B" w:rsidRDefault="000F642B" w:rsidP="000F642B">
      <w:pPr>
        <w:spacing w:line="360" w:lineRule="auto"/>
      </w:pPr>
    </w:p>
    <w:p w:rsidR="00914C10" w:rsidRPr="00E11917" w:rsidRDefault="0004272B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>
        <w:rPr>
          <w:rFonts w:cs="Arial"/>
          <w:b/>
        </w:rPr>
        <w:t>Miasto Łódź</w:t>
      </w:r>
    </w:p>
    <w:sectPr w:rsidR="00914C10" w:rsidRPr="00E11917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0"/>
    <w:rsid w:val="0004272B"/>
    <w:rsid w:val="0005492A"/>
    <w:rsid w:val="00080792"/>
    <w:rsid w:val="000A5064"/>
    <w:rsid w:val="000E74CB"/>
    <w:rsid w:val="000F642B"/>
    <w:rsid w:val="00183751"/>
    <w:rsid w:val="0019313A"/>
    <w:rsid w:val="0019511C"/>
    <w:rsid w:val="001B12C3"/>
    <w:rsid w:val="00213D73"/>
    <w:rsid w:val="0021406A"/>
    <w:rsid w:val="002332E5"/>
    <w:rsid w:val="00244752"/>
    <w:rsid w:val="002C5DB5"/>
    <w:rsid w:val="002D09B7"/>
    <w:rsid w:val="002E1A5C"/>
    <w:rsid w:val="002F1101"/>
    <w:rsid w:val="00336C91"/>
    <w:rsid w:val="003971A2"/>
    <w:rsid w:val="003A122F"/>
    <w:rsid w:val="004B7950"/>
    <w:rsid w:val="004C61F1"/>
    <w:rsid w:val="00556C86"/>
    <w:rsid w:val="0064548C"/>
    <w:rsid w:val="006B07A0"/>
    <w:rsid w:val="006C783D"/>
    <w:rsid w:val="006D1D26"/>
    <w:rsid w:val="0079007F"/>
    <w:rsid w:val="007A7D37"/>
    <w:rsid w:val="00857D6E"/>
    <w:rsid w:val="008D3E5F"/>
    <w:rsid w:val="008E2B82"/>
    <w:rsid w:val="00914C10"/>
    <w:rsid w:val="00923B50"/>
    <w:rsid w:val="00930E01"/>
    <w:rsid w:val="009539BA"/>
    <w:rsid w:val="00997D45"/>
    <w:rsid w:val="009A43D1"/>
    <w:rsid w:val="00A379E4"/>
    <w:rsid w:val="00A842D5"/>
    <w:rsid w:val="00AB7D03"/>
    <w:rsid w:val="00B87C0D"/>
    <w:rsid w:val="00C71048"/>
    <w:rsid w:val="00C8428A"/>
    <w:rsid w:val="00CA4190"/>
    <w:rsid w:val="00D6082C"/>
    <w:rsid w:val="00D77E09"/>
    <w:rsid w:val="00D872EC"/>
    <w:rsid w:val="00DB1EB8"/>
    <w:rsid w:val="00E11917"/>
    <w:rsid w:val="00E333F6"/>
    <w:rsid w:val="00E50905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– Pabianice</dc:title>
  <dc:subject/>
  <dc:creator>Kuratorium Oświaty w Łodzi</dc:creator>
  <cp:keywords/>
  <dc:description/>
  <cp:lastModifiedBy>Marcin Markowski</cp:lastModifiedBy>
  <cp:revision>2</cp:revision>
  <cp:lastPrinted>2021-10-22T13:23:00Z</cp:lastPrinted>
  <dcterms:created xsi:type="dcterms:W3CDTF">2025-09-24T11:22:00Z</dcterms:created>
  <dcterms:modified xsi:type="dcterms:W3CDTF">2025-09-24T11:22:00Z</dcterms:modified>
</cp:coreProperties>
</file>