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4340" w14:textId="4A26BD50" w:rsidR="002F21F0" w:rsidRPr="00A27A23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 w:rsidR="00480496">
        <w:rPr>
          <w:rFonts w:ascii="Times New Roman" w:hAnsi="Times New Roman" w:cs="Times New Roman"/>
          <w:sz w:val="20"/>
          <w:szCs w:val="20"/>
        </w:rPr>
        <w:t>3</w:t>
      </w:r>
      <w:r w:rsidRPr="00A27A23">
        <w:rPr>
          <w:rFonts w:ascii="Times New Roman" w:hAnsi="Times New Roman" w:cs="Times New Roman"/>
          <w:sz w:val="20"/>
          <w:szCs w:val="20"/>
        </w:rPr>
        <w:t> do zarządzenia Nr 71/2025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55F2DD4C" w14:textId="091C3A92" w:rsidR="00474DD8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1AFFA6BE" w14:textId="77777777" w:rsidR="002F21F0" w:rsidRPr="002F21F0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08E1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Klauzula informacyjna dotycząca przetwarzania danych osobowych</w:t>
      </w:r>
    </w:p>
    <w:p w14:paraId="38F7EE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konkursie  na kandydata na stanowisko dyrektora </w:t>
      </w:r>
    </w:p>
    <w:p w14:paraId="1A7C3504" w14:textId="3E7CA853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Zespołu </w:t>
      </w:r>
      <w:proofErr w:type="spellStart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Szkolno</w:t>
      </w:r>
      <w:proofErr w:type="spellEnd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– Przedszkolnego w </w:t>
      </w:r>
      <w:r w:rsidR="00B115D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Chróścinie,</w:t>
      </w:r>
    </w:p>
    <w:p w14:paraId="2A0AA888" w14:textId="695FD15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dla którego organem prowadzącym jest Gmina </w:t>
      </w:r>
      <w:r w:rsidR="00B115D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</w:t>
      </w:r>
    </w:p>
    <w:p w14:paraId="75F0273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91D89EE" w14:textId="7B84CE79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Na podstawie art. 13 ust. 1 i 2 Rozporządzenia Parlamentu Europejskiego i Rady (UE) 2016/679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27 kwietnia 2016 r. w sprawie ochrony osób fizycznych w związku z przetwarzaniem danych osobowych i w sprawie swobodnego przepływu takich danych oraz uchylenia dyrektywy 95/46/WE (Dz. Urz. UE. L.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2016 r. Nr 119, s. 1 ze zm.) - dalej: „RODO” informuję, że: </w:t>
      </w:r>
    </w:p>
    <w:p w14:paraId="1D41293C" w14:textId="419DACE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1) Administratorem Pani/Pana danych jest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Burmistrz Miasta i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Gminy 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Bolesławiec, adres: ul. Rynek 1, 98-430 Bolesławiec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telefon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: 62 78 36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083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, e-mail: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urzad@boleslawiec.net.pl;</w:t>
      </w:r>
    </w:p>
    <w:p w14:paraId="67D797FE" w14:textId="6D51C348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2) Administrator wyznaczył Inspektora Ochrony Danych, z którym można się kontaktować we wszystkich sprawach dotyczących przetwarzania danych osobowych za pośrednictwem adresu e - mail: </w:t>
      </w:r>
      <w:hyperlink r:id="rId6" w:history="1">
        <w:r w:rsidR="00802ED2" w:rsidRPr="00917D82">
          <w:rPr>
            <w:rStyle w:val="Hipercze"/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FFFFFF"/>
            <w:lang w:eastAsia="pl-PL"/>
            <w14:ligatures w14:val="none"/>
          </w:rPr>
          <w:t>inspektor.odo@boleslawiec.net.pl</w:t>
        </w:r>
      </w:hyperlink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lub pisemnie pod adres Administratora. </w:t>
      </w:r>
    </w:p>
    <w:p w14:paraId="54EEEA20" w14:textId="353CF714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3) Państwa dane osobowe będą przetwarzane w celu przeprowadzenia konkursu na Dyrektora Zespołu </w:t>
      </w:r>
      <w:r w:rsidR="009C4F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Szkolno-Przedszkolnego w Chróścinie.</w:t>
      </w:r>
      <w:r w:rsidR="009650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</w:p>
    <w:p w14:paraId="6C98BB51" w14:textId="4251626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Podstawą legalizującą przetwarzanie danych osobowych jest art. 6 ust. 1 lit. b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wykonania umowy, której stroną jest osoba, której dane dotyczą, lub do podjęcia działań na żądanie osoby, której dane dotyczą, przed zawarciem umowy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), art. 6 ust. 1 lit. c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wypełnienia obowiązku prawnego ciążącego na administratorze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i art. 9 ust. 2 lit. b RODO 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(przetwarzanie jest niezbędne do wypełnienia obowiązków i wykonywania szczególnych praw przez administratora lub osobę, której dane dotyczą, w dziedzinie prawa pracy, zabezpieczenia społecznego </w:t>
      </w:r>
      <w:r w:rsidR="0006440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w związku        z ustawą z dnia 26 czerwca 1974 r. Kodeks pracy (Dz. U. z 2023r. poz. 1465 ze zm.), ustawą z dnia 14 grudnia 2016 r. Prawo oświatowe (Dz. U. z 2025r. poz. 1043), ustawą z dnia 13 maja 2016 r o przeciwdziałaniu zagrożeniom przestępczością na tle seksualnym (Dz. U. z 2024 r. poz. 560 ze zm.),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a także rozporządzeniem Ministra Edukacji Narodowej z dnia 11 sierpnia 2017 r.  w sprawie wymagań, jakim powinna odpowiadać osoba zajmująca stanowisko dyrektora oraz inne stanowisko kierownicze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publicznym przedszkolu, publicznej szkole podstawowej, publicznej szkole ponadpodstawowej oraz publicznej placówce (Dz. U. z 2023 r. poz. 2578.). Inne dane osobowe, aniżeli określone w zakresie wskazanym w przepisach prawa, będą przetwarzane na podstawie zgody osoby, której dane dotyczą (art. 6 ust. 1 lit. a RODO). </w:t>
      </w:r>
    </w:p>
    <w:p w14:paraId="3A570FA2" w14:textId="561079E5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4) Państwa dane osobowe będą przetwarzane przez okres niezbędny do realizacji ww. celu tj. przez czas organizacji, przebiegu oraz ogłoszenia wyników konkursu na stanowisko, o którym mowa w pkt. 3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z uwzględnieniem okresów przechowywania określonych w przepisach szczególnych, w tym przepisów archiwalnych. Zgodnie z rozporządzeniem Prezesa Rady Ministrów z dnia 18 stycznia 2011 r. w sprawie instrukcji kancelaryjnej, jednolitych rzeczowych wykazów akt oraz instrukcji w sprawie organizacji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i zakresu działania archiwów zakładowych (Dz.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danych, dane osobowe będą przetwarzane do czasu realizacji ww. żądania, bez wpływu na zgodność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prawem przetwarzania dokonanego przed cofnięciem zgody. </w:t>
      </w:r>
    </w:p>
    <w:p w14:paraId="38FF8169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5) Państwa dane osobowe będą przetwarzane w sposób zautomatyzowany, lecz nie będą podlegały zautomatyzowanemu podejmowaniu decyzji, w tym profilowaniu. </w:t>
      </w:r>
    </w:p>
    <w:p w14:paraId="3D145E8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6) Państwa dane osobowe nie będą przekazywane poza Europejski Obszar Gospodarczy (obejmujący Unię Europejską, Norwegię, Liechtenstein i Islandię). </w:t>
      </w:r>
    </w:p>
    <w:p w14:paraId="517B428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7) W związku z przetwarzaniem Państwa danych osobowych, przysługują Państwu następujące prawa: </w:t>
      </w:r>
    </w:p>
    <w:p w14:paraId="00B3F49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a) prawo dostępu do swoich danych oraz otrzymania ich kopii; </w:t>
      </w:r>
    </w:p>
    <w:p w14:paraId="12BAD32B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b) prawo do sprostowania (poprawiania) swoich danych osobowych; </w:t>
      </w:r>
    </w:p>
    <w:p w14:paraId="2443E6B3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c) prawo do usunięcia danych osobowych, o ile znajdzie zastosowanie jedna z przesłanek z art. 17 ust. 1 RODO; </w:t>
      </w:r>
    </w:p>
    <w:p w14:paraId="5BF62A5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d) prawo do ograniczenia przetwarzania danych osobowych; </w:t>
      </w:r>
    </w:p>
    <w:p w14:paraId="0DC354D7" w14:textId="698AFBAD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e)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prawo do cofnięcia w dowolnym momencie zgody na przetwarzanie danych osobowych    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odniesieniu do tych danych, które są przetwarzane na podstawie zgody, o której mowa w art. 6 ust. 1 lit. a RODO, bez wpływu na zgodność z prawem przetwarzania, którego dokonano na podstawie zgody przed jej cofnięciem; </w:t>
      </w:r>
    </w:p>
    <w:p w14:paraId="199A7641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f) prawo wniesienia skargi do Prezesa Urzędu Ochrony Danych Osobowych (ul. ), w sytuacji, gdy uzna Pani/Pan, że przetwarzanie danych osobowych narusza przepisy ogólnego rozporządzenia o ochronie danych (RODO). </w:t>
      </w:r>
    </w:p>
    <w:p w14:paraId="55B74D4A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9). Podanie przez Państwa danych osobowych w związku z ciążącym na Administratorze obowiązkiem prawnym jest obowiązkowe, a ich nieprzekazanie skutkować będzie brakiem realizacji celu, o którym mowa w punkcie 3. Osoba, której dane dotyczą jest zobowiązana je podać. Podanie innych danych niż wynikające z przepisu prawa jest dobrowolne i pozostaje bez wpływu na realizację w/w celu. </w:t>
      </w:r>
    </w:p>
    <w:p w14:paraId="741CFA21" w14:textId="00C72DD4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10) Państwa dane mogą zostać przekazane podmiotom zewnętrznym na podstawie umowy powierzenia przetwarzania danych osobowych tj. podmiotom zapewniającym ochronę danych osobowych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i bezpieczeństwo IT, dostawcom usług teleinformatycznych, dostawcom usług informatycznych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przypadku korespondencji prowadzonej drogą mailową, dostawcy usług brakowania bądź archiwizowania dokumentacji   i nośników danych, a także podmiotom lub organom uprawnionym na podstawie przepisów prawa. </w:t>
      </w:r>
    </w:p>
    <w:p w14:paraId="16B4B38F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Po upływie okresu archiwizacji - dokumentacja posiedzeń komisji konkursowej zostanie przekazana właściwemu archiwum państwowemu. </w:t>
      </w:r>
    </w:p>
    <w:p w14:paraId="2D593A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31CD07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773570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F49BDFC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B0A648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………………………………………………………… </w:t>
      </w:r>
    </w:p>
    <w:p w14:paraId="48BEA1A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Zapoznałam(em) się - data ,czytelny podpis</w:t>
      </w:r>
    </w:p>
    <w:p w14:paraId="544C2FA6" w14:textId="77777777" w:rsidR="00474DD8" w:rsidRPr="00474DD8" w:rsidRDefault="00474DD8" w:rsidP="00474DD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9CCE50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47BCCDC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6C6EE30B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75091601" w14:textId="77777777" w:rsidR="00474DD8" w:rsidRPr="00474DD8" w:rsidRDefault="00474DD8">
      <w:pPr>
        <w:rPr>
          <w:rFonts w:ascii="Times New Roman" w:hAnsi="Times New Roman" w:cs="Times New Roman"/>
        </w:rPr>
      </w:pPr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3D7490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11C17"/>
    <w:rsid w:val="007A4950"/>
    <w:rsid w:val="00802ED2"/>
    <w:rsid w:val="00834CEA"/>
    <w:rsid w:val="008700B2"/>
    <w:rsid w:val="008855EB"/>
    <w:rsid w:val="008A195E"/>
    <w:rsid w:val="008C0757"/>
    <w:rsid w:val="0096505A"/>
    <w:rsid w:val="009C4FA7"/>
    <w:rsid w:val="009D38FA"/>
    <w:rsid w:val="00A27A23"/>
    <w:rsid w:val="00AC31DE"/>
    <w:rsid w:val="00B115DD"/>
    <w:rsid w:val="00B33C84"/>
    <w:rsid w:val="00CD0AAF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.odo@boleslawiec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72BC-9E00-4908-A2AF-C9FFE762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2025-08-12T09:08:00Z</dcterms:created>
  <dcterms:modified xsi:type="dcterms:W3CDTF">2025-08-12T09:08:00Z</dcterms:modified>
</cp:coreProperties>
</file>