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F669B2">
      <w:pPr>
        <w:pStyle w:val="Tytu"/>
      </w:pPr>
      <w:bookmarkStart w:id="0" w:name="_Toc51928172"/>
      <w:bookmarkStart w:id="1" w:name="_GoBack"/>
      <w:bookmarkEnd w:id="1"/>
      <w:r w:rsidRPr="00B519F9">
        <w:t>K</w:t>
      </w:r>
      <w:r w:rsidR="00A76A31" w:rsidRPr="00B519F9">
        <w:t>onkurs ofert na stanowisko nauczyciela-doradcy metodycznego</w:t>
      </w:r>
      <w:bookmarkEnd w:id="0"/>
    </w:p>
    <w:p w:rsidR="003B1CF5" w:rsidRDefault="00A76A31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nauczyciela-do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4F3354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4F3354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4F3354">
        <w:rPr>
          <w:rFonts w:ascii="Arial" w:hAnsi="Arial" w:cs="Arial"/>
          <w:b/>
          <w:sz w:val="24"/>
          <w:szCs w:val="24"/>
        </w:rPr>
        <w:t xml:space="preserve">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w </w:t>
      </w:r>
      <w:r w:rsidR="00740A1C">
        <w:rPr>
          <w:rFonts w:ascii="Arial" w:hAnsi="Arial" w:cs="Arial"/>
          <w:b/>
          <w:sz w:val="24"/>
          <w:szCs w:val="24"/>
        </w:rPr>
        <w:t>Piotrkowie Trybunalskim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>
        <w:rPr>
          <w:rFonts w:ascii="Arial" w:hAnsi="Arial" w:cs="Arial"/>
          <w:sz w:val="24"/>
          <w:szCs w:val="24"/>
        </w:rPr>
        <w:t>2023 r. poz. 2737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 w:rsidR="00740A1C">
        <w:rPr>
          <w:rFonts w:ascii="Arial" w:hAnsi="Arial" w:cs="Arial"/>
          <w:color w:val="2F5496" w:themeColor="accent5" w:themeShade="BF"/>
          <w:sz w:val="28"/>
          <w:szCs w:val="28"/>
        </w:rPr>
        <w:t>Piotrkowie Trybunalskim</w:t>
      </w:r>
    </w:p>
    <w:p w:rsidR="00156DB6" w:rsidRDefault="00740A1C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Biologia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 w:rsidR="00734D51" w:rsidRPr="00156DB6">
        <w:rPr>
          <w:rFonts w:ascii="Arial" w:hAnsi="Arial" w:cs="Arial"/>
          <w:b/>
          <w:sz w:val="24"/>
          <w:szCs w:val="24"/>
        </w:rPr>
        <w:t>.1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084812" w:rsidRDefault="009E0AF3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72350">
        <w:rPr>
          <w:rFonts w:ascii="Arial" w:hAnsi="Arial" w:cs="Arial"/>
          <w:b/>
          <w:sz w:val="24"/>
          <w:szCs w:val="24"/>
        </w:rPr>
        <w:t xml:space="preserve">Miasto </w:t>
      </w:r>
      <w:r w:rsidR="00740A1C">
        <w:rPr>
          <w:rFonts w:ascii="Arial" w:hAnsi="Arial" w:cs="Arial"/>
          <w:b/>
          <w:sz w:val="24"/>
          <w:szCs w:val="24"/>
        </w:rPr>
        <w:t>Piotrków Trybunalski</w:t>
      </w:r>
      <w:r w:rsidR="00084812">
        <w:rPr>
          <w:rFonts w:ascii="Arial" w:hAnsi="Arial" w:cs="Arial"/>
          <w:b/>
          <w:sz w:val="24"/>
          <w:szCs w:val="24"/>
        </w:rPr>
        <w:t>, powiat</w:t>
      </w:r>
      <w:r w:rsidR="00740A1C">
        <w:rPr>
          <w:rFonts w:ascii="Arial" w:hAnsi="Arial" w:cs="Arial"/>
          <w:b/>
          <w:sz w:val="24"/>
          <w:szCs w:val="24"/>
        </w:rPr>
        <w:t>y: piotrkowski, tomaszowski, opoczyński, radomszczański, bełchatowski</w:t>
      </w:r>
    </w:p>
    <w:p w:rsidR="00156DB6" w:rsidRDefault="00156DB6" w:rsidP="00F669B2">
      <w:pPr>
        <w:spacing w:after="0" w:line="480" w:lineRule="auto"/>
        <w:ind w:right="-141"/>
        <w:rPr>
          <w:rFonts w:ascii="Arial" w:hAnsi="Arial" w:cs="Arial"/>
          <w:b/>
          <w:sz w:val="24"/>
          <w:szCs w:val="24"/>
        </w:rPr>
      </w:pPr>
    </w:p>
    <w:p w:rsidR="00272350" w:rsidRDefault="00740A1C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Psychologia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.2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740A1C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740A1C">
        <w:rPr>
          <w:rFonts w:ascii="Arial" w:hAnsi="Arial" w:cs="Arial"/>
          <w:b/>
          <w:sz w:val="24"/>
          <w:szCs w:val="24"/>
        </w:rPr>
        <w:t>Miasto Piotrków Trybunalski, powiaty: piotrkowski, tomaszowski, opoczyński, radomszczański, bełchatowski</w:t>
      </w:r>
    </w:p>
    <w:p w:rsidR="00272350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</w:p>
    <w:p w:rsidR="00272350" w:rsidRDefault="00140659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Wychowanie przedszkolne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 w:rsidR="00F0477D">
        <w:rPr>
          <w:rFonts w:ascii="Arial" w:hAnsi="Arial" w:cs="Arial"/>
          <w:b/>
          <w:sz w:val="24"/>
          <w:szCs w:val="24"/>
        </w:rPr>
        <w:t>.3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lastRenderedPageBreak/>
        <w:t xml:space="preserve">Etap edukacyjny: </w:t>
      </w:r>
      <w:r w:rsidR="00140659">
        <w:rPr>
          <w:rFonts w:ascii="Arial" w:hAnsi="Arial" w:cs="Arial"/>
          <w:b/>
          <w:sz w:val="24"/>
          <w:szCs w:val="24"/>
        </w:rPr>
        <w:t>przedszkole</w:t>
      </w:r>
    </w:p>
    <w:p w:rsidR="00740A1C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740A1C">
        <w:rPr>
          <w:rFonts w:ascii="Arial" w:hAnsi="Arial" w:cs="Arial"/>
          <w:b/>
          <w:sz w:val="24"/>
          <w:szCs w:val="24"/>
        </w:rPr>
        <w:t>Miasto Piotrków Trybunalski, powiaty: piotrkowski, tomaszowski, opoczyński, radomszczański, bełchatowski</w:t>
      </w:r>
    </w:p>
    <w:p w:rsidR="00272350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</w:p>
    <w:p w:rsidR="00272350" w:rsidRDefault="00140659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Pedagog</w:t>
      </w:r>
      <w:r w:rsidR="00740A1C">
        <w:rPr>
          <w:rFonts w:ascii="Arial" w:hAnsi="Arial" w:cs="Arial"/>
          <w:b/>
          <w:sz w:val="28"/>
          <w:szCs w:val="28"/>
        </w:rPr>
        <w:t xml:space="preserve"> specjalny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 w:rsidR="00F0477D">
        <w:rPr>
          <w:rFonts w:ascii="Arial" w:hAnsi="Arial" w:cs="Arial"/>
          <w:b/>
          <w:sz w:val="24"/>
          <w:szCs w:val="24"/>
        </w:rPr>
        <w:t>.4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132AD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132AD">
        <w:rPr>
          <w:rFonts w:ascii="Arial" w:hAnsi="Arial" w:cs="Arial"/>
          <w:b/>
          <w:sz w:val="24"/>
          <w:szCs w:val="24"/>
        </w:rPr>
        <w:t>Miasto Piotrków Trybunalski, powiaty: piotrkowski, tomaszowski, opoczyński, radomszczański, bełchatowski</w:t>
      </w:r>
    </w:p>
    <w:p w:rsidR="00272350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</w:p>
    <w:p w:rsidR="00272350" w:rsidRDefault="00740A1C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Doradztwo zawodowe</w:t>
      </w:r>
      <w:r w:rsidR="00272350">
        <w:rPr>
          <w:rFonts w:ascii="Arial" w:hAnsi="Arial" w:cs="Arial"/>
          <w:b/>
          <w:sz w:val="28"/>
          <w:szCs w:val="28"/>
        </w:rPr>
        <w:t xml:space="preserve"> 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 w:rsidR="00740A1C"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 w:rsidR="00740A1C">
        <w:rPr>
          <w:rFonts w:ascii="Arial" w:hAnsi="Arial" w:cs="Arial"/>
          <w:b/>
          <w:sz w:val="24"/>
          <w:szCs w:val="24"/>
        </w:rPr>
        <w:t>T</w:t>
      </w:r>
      <w:r w:rsidR="00F0477D">
        <w:rPr>
          <w:rFonts w:ascii="Arial" w:hAnsi="Arial" w:cs="Arial"/>
          <w:b/>
          <w:sz w:val="24"/>
          <w:szCs w:val="24"/>
        </w:rPr>
        <w:t>.5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272350" w:rsidRPr="00156DB6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132AD" w:rsidRDefault="00272350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132AD">
        <w:rPr>
          <w:rFonts w:ascii="Arial" w:hAnsi="Arial" w:cs="Arial"/>
          <w:b/>
          <w:sz w:val="24"/>
          <w:szCs w:val="24"/>
        </w:rPr>
        <w:t>Miasto Piotrków Trybunalski, powiaty: piotrkowski, tomaszowski, opoczyński, radomszczański, bełchatowski</w:t>
      </w:r>
    </w:p>
    <w:p w:rsidR="00740A1C" w:rsidRDefault="00740A1C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</w:p>
    <w:p w:rsidR="00740A1C" w:rsidRDefault="00740A1C" w:rsidP="00F669B2">
      <w:pPr>
        <w:ind w:right="-14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Pomoc psychologiczno - pedagogiczna</w:t>
      </w:r>
    </w:p>
    <w:p w:rsidR="00740A1C" w:rsidRPr="00156DB6" w:rsidRDefault="00740A1C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Symbol naboru: </w:t>
      </w:r>
      <w:r>
        <w:rPr>
          <w:rFonts w:ascii="Arial" w:hAnsi="Arial" w:cs="Arial"/>
          <w:b/>
          <w:sz w:val="24"/>
          <w:szCs w:val="24"/>
        </w:rPr>
        <w:t>P</w:t>
      </w:r>
      <w:r w:rsidR="00E5195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T.6</w:t>
      </w:r>
      <w:r w:rsidRPr="00156DB6">
        <w:rPr>
          <w:rFonts w:ascii="Arial" w:hAnsi="Arial" w:cs="Arial"/>
          <w:b/>
          <w:sz w:val="24"/>
          <w:szCs w:val="24"/>
        </w:rPr>
        <w:t>.</w:t>
      </w:r>
    </w:p>
    <w:p w:rsidR="00740A1C" w:rsidRPr="00156DB6" w:rsidRDefault="00740A1C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156DB6">
        <w:rPr>
          <w:rFonts w:ascii="Arial" w:hAnsi="Arial" w:cs="Arial"/>
          <w:b/>
          <w:sz w:val="24"/>
          <w:szCs w:val="24"/>
        </w:rPr>
        <w:t>pół etatu</w:t>
      </w:r>
    </w:p>
    <w:p w:rsidR="00740A1C" w:rsidRPr="00156DB6" w:rsidRDefault="00740A1C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2132AD" w:rsidRDefault="00740A1C" w:rsidP="00F669B2">
      <w:pPr>
        <w:spacing w:after="0" w:line="360" w:lineRule="auto"/>
        <w:ind w:right="-141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Obszar działania doradcy metodycznego: </w:t>
      </w:r>
      <w:r w:rsidR="002132AD">
        <w:rPr>
          <w:rFonts w:ascii="Arial" w:hAnsi="Arial" w:cs="Arial"/>
          <w:b/>
          <w:sz w:val="24"/>
          <w:szCs w:val="24"/>
        </w:rPr>
        <w:t>Miasto Piotrków Trybunalski, powiaty: piotrkowski, tomaszowski, opoczyński, radomszczański, bełchatowski</w:t>
      </w:r>
    </w:p>
    <w:p w:rsidR="00272350" w:rsidRDefault="00272350" w:rsidP="00F669B2">
      <w:pPr>
        <w:spacing w:after="0" w:line="480" w:lineRule="auto"/>
        <w:ind w:right="-141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F669B2">
      <w:pPr>
        <w:spacing w:line="480" w:lineRule="auto"/>
        <w:ind w:right="-141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</w:t>
      </w:r>
      <w:r w:rsidR="002132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onalenia nauczycieli (Dz. U. z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E2781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 xml:space="preserve">4 </w:t>
      </w:r>
      <w:r w:rsidR="00AA763F" w:rsidRPr="00F81449">
        <w:rPr>
          <w:shd w:val="clear" w:color="auto" w:fill="FFFFFF"/>
        </w:rPr>
        <w:lastRenderedPageBreak/>
        <w:t>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E2781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E27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 zgodnym z nauczanym przedmiotem lub prowadzonymi zajęciami i posiada przygotowanie pedagogiczne lub</w:t>
      </w:r>
    </w:p>
    <w:p w:rsidR="00294D63" w:rsidRDefault="00294D63" w:rsidP="00FE27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E2781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E2781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E27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E27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E2781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FE2781">
      <w:pPr>
        <w:pStyle w:val="Akapitzlist"/>
        <w:rPr>
          <w:shd w:val="clear" w:color="auto" w:fill="FFFFFF"/>
        </w:rPr>
      </w:pPr>
      <w:r w:rsidRPr="00B519F9">
        <w:rPr>
          <w:shd w:val="clear" w:color="auto" w:fill="FFFFFF"/>
        </w:rPr>
        <w:t>stopień nauczyciela mianowanego lub dyplomowanego;</w:t>
      </w:r>
    </w:p>
    <w:p w:rsidR="00294D63" w:rsidRPr="00B519F9" w:rsidRDefault="00572C7F" w:rsidP="00FE2781">
      <w:pPr>
        <w:pStyle w:val="Akapitzlist"/>
        <w:rPr>
          <w:shd w:val="clear" w:color="auto" w:fill="FFFFFF"/>
        </w:rPr>
      </w:pPr>
      <w:r w:rsidRPr="00B519F9">
        <w:rPr>
          <w:shd w:val="clear" w:color="auto" w:fill="FFFFFF"/>
        </w:rPr>
        <w:t>co najmniej ocenę dobrą;</w:t>
      </w:r>
    </w:p>
    <w:p w:rsidR="00294D63" w:rsidRPr="00B519F9" w:rsidRDefault="00572C7F" w:rsidP="00FE2781">
      <w:pPr>
        <w:pStyle w:val="Akapitzlist"/>
        <w:rPr>
          <w:shd w:val="clear" w:color="auto" w:fill="FFFFFF"/>
        </w:rPr>
      </w:pPr>
      <w:r w:rsidRPr="00B519F9">
        <w:rPr>
          <w:shd w:val="clear" w:color="auto" w:fill="FFFFFF"/>
        </w:rPr>
        <w:t>udokumentowane osiągnięcia zawodowe;</w:t>
      </w:r>
    </w:p>
    <w:p w:rsidR="00294D63" w:rsidRPr="00B519F9" w:rsidRDefault="00572C7F" w:rsidP="00FE2781">
      <w:pPr>
        <w:pStyle w:val="Akapitzlist"/>
        <w:rPr>
          <w:shd w:val="clear" w:color="auto" w:fill="FFFFFF"/>
        </w:rPr>
      </w:pPr>
      <w:r w:rsidRPr="00B519F9">
        <w:rPr>
          <w:shd w:val="clear" w:color="auto" w:fill="FFFFFF"/>
        </w:rPr>
        <w:t>kompetenc</w:t>
      </w:r>
      <w:r w:rsidR="00B519F9">
        <w:rPr>
          <w:shd w:val="clear" w:color="auto" w:fill="FFFFFF"/>
        </w:rPr>
        <w:t xml:space="preserve">je społeczne, interpersonalne i </w:t>
      </w:r>
      <w:r w:rsidRPr="00B519F9">
        <w:rPr>
          <w:shd w:val="clear" w:color="auto" w:fill="FFFFFF"/>
        </w:rPr>
        <w:t>komunikacyjne;</w:t>
      </w:r>
    </w:p>
    <w:p w:rsidR="007903CB" w:rsidRPr="00B519F9" w:rsidRDefault="003B1CF5" w:rsidP="00FE2781">
      <w:pPr>
        <w:pStyle w:val="Akapitzlist"/>
        <w:rPr>
          <w:shd w:val="clear" w:color="auto" w:fill="FFFFFF"/>
        </w:rPr>
      </w:pPr>
      <w:r w:rsidRPr="00B519F9">
        <w:rPr>
          <w:shd w:val="clear" w:color="auto" w:fill="FFFFFF"/>
        </w:rPr>
        <w:t xml:space="preserve">umiejętności z </w:t>
      </w:r>
      <w:r w:rsidR="00572C7F" w:rsidRPr="00B519F9">
        <w:rPr>
          <w:shd w:val="clear" w:color="auto" w:fill="FFFFFF"/>
        </w:rPr>
        <w:t>za</w:t>
      </w:r>
      <w:r w:rsidRPr="00B519F9">
        <w:rPr>
          <w:shd w:val="clear" w:color="auto" w:fill="FFFFFF"/>
        </w:rPr>
        <w:t>kresu technologii informacyjno</w:t>
      </w:r>
      <w:r w:rsidR="00572C7F" w:rsidRPr="00B519F9">
        <w:rPr>
          <w:shd w:val="clear" w:color="auto" w:fill="FFFFFF"/>
        </w:rPr>
        <w:noBreakHyphen/>
        <w:t>komunikacyjnej.</w:t>
      </w:r>
    </w:p>
    <w:p w:rsidR="00572C7F" w:rsidRPr="007903CB" w:rsidRDefault="00572C7F" w:rsidP="00F669B2">
      <w:pPr>
        <w:ind w:right="-141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Zakres zadań nauczyciela-doradcy metodycznego i formy ich realizacji określa § 24 ust. 1 rozporządzania Ministra Edukacji Narodowej z dnia 28 maja 2019 r. w sprawie placówek doskonalenia nauczyci</w:t>
      </w:r>
      <w:r w:rsidR="00FB43E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nauczyciela–doradcy metodycznego należy wspomaganie nauczycieli oraz rad pedagogicznych w:</w:t>
      </w:r>
    </w:p>
    <w:p w:rsidR="00572C7F" w:rsidRPr="00B519F9" w:rsidRDefault="00572C7F" w:rsidP="00FE27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FE27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FE27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FE2781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F669B2">
      <w:pPr>
        <w:spacing w:after="0" w:line="360" w:lineRule="auto"/>
        <w:ind w:right="-14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E27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E27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E2781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E2781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FE2781" w:rsidRDefault="00572C7F" w:rsidP="00FE2781">
      <w:pPr>
        <w:pStyle w:val="Akapitzlist"/>
        <w:numPr>
          <w:ilvl w:val="0"/>
          <w:numId w:val="44"/>
        </w:numPr>
        <w:rPr>
          <w:shd w:val="clear" w:color="auto" w:fill="FFFFFF"/>
        </w:rPr>
      </w:pPr>
      <w:r w:rsidRPr="00FE2781">
        <w:rPr>
          <w:shd w:val="clear" w:color="auto" w:fill="FFFFFF"/>
        </w:rPr>
        <w:t>Okres powierzenia obowiązk</w:t>
      </w:r>
      <w:r w:rsidR="00294D63" w:rsidRPr="00FE2781">
        <w:rPr>
          <w:shd w:val="clear" w:color="auto" w:fill="FFFFFF"/>
        </w:rPr>
        <w:t xml:space="preserve">ów </w:t>
      </w:r>
      <w:r w:rsidR="00BC042B" w:rsidRPr="00FE2781">
        <w:rPr>
          <w:shd w:val="clear" w:color="auto" w:fill="FFFFFF"/>
        </w:rPr>
        <w:t xml:space="preserve">nauczyciela </w:t>
      </w:r>
      <w:r w:rsidR="00B1648E" w:rsidRPr="00FE2781">
        <w:rPr>
          <w:shd w:val="clear" w:color="auto" w:fill="FFFFFF"/>
        </w:rPr>
        <w:t xml:space="preserve">- </w:t>
      </w:r>
      <w:r w:rsidR="00294D63" w:rsidRPr="00FE2781">
        <w:rPr>
          <w:shd w:val="clear" w:color="auto" w:fill="FFFFFF"/>
        </w:rPr>
        <w:t>doradcy metodycznego: od 01</w:t>
      </w:r>
      <w:r w:rsidR="0042208C" w:rsidRPr="00FE2781">
        <w:rPr>
          <w:shd w:val="clear" w:color="auto" w:fill="FFFFFF"/>
        </w:rPr>
        <w:t>.</w:t>
      </w:r>
      <w:r w:rsidR="00901541" w:rsidRPr="00FE2781">
        <w:rPr>
          <w:shd w:val="clear" w:color="auto" w:fill="FFFFFF"/>
        </w:rPr>
        <w:t>09</w:t>
      </w:r>
      <w:r w:rsidR="0042208C" w:rsidRPr="00FE2781">
        <w:rPr>
          <w:shd w:val="clear" w:color="auto" w:fill="FFFFFF"/>
        </w:rPr>
        <w:t>.202</w:t>
      </w:r>
      <w:r w:rsidR="005471CE" w:rsidRPr="00FE2781">
        <w:rPr>
          <w:shd w:val="clear" w:color="auto" w:fill="FFFFFF"/>
        </w:rPr>
        <w:t>5</w:t>
      </w:r>
      <w:r w:rsidRPr="00FE2781">
        <w:rPr>
          <w:shd w:val="clear" w:color="auto" w:fill="FFFFFF"/>
        </w:rPr>
        <w:t xml:space="preserve"> r. do </w:t>
      </w:r>
      <w:r w:rsidR="007F4B85" w:rsidRPr="00FE2781">
        <w:rPr>
          <w:shd w:val="clear" w:color="auto" w:fill="FFFFFF"/>
        </w:rPr>
        <w:t>3</w:t>
      </w:r>
      <w:r w:rsidR="00901541" w:rsidRPr="00FE2781">
        <w:rPr>
          <w:shd w:val="clear" w:color="auto" w:fill="FFFFFF"/>
        </w:rPr>
        <w:t>1.08</w:t>
      </w:r>
      <w:r w:rsidR="005F7FD5" w:rsidRPr="00FE2781">
        <w:rPr>
          <w:shd w:val="clear" w:color="auto" w:fill="FFFFFF"/>
        </w:rPr>
        <w:t>.</w:t>
      </w:r>
      <w:r w:rsidR="005471CE" w:rsidRPr="00FE2781">
        <w:rPr>
          <w:shd w:val="clear" w:color="auto" w:fill="FFFFFF"/>
        </w:rPr>
        <w:t>2028</w:t>
      </w:r>
      <w:r w:rsidRPr="00FE2781">
        <w:rPr>
          <w:shd w:val="clear" w:color="auto" w:fill="FFFFFF"/>
        </w:rPr>
        <w:t xml:space="preserve"> r.</w:t>
      </w:r>
    </w:p>
    <w:p w:rsidR="00572C7F" w:rsidRPr="00751866" w:rsidRDefault="00572C7F" w:rsidP="00FE2781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E2781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E2781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lastRenderedPageBreak/>
        <w:t xml:space="preserve">Łączny wymiar zatrudnienia nauczyciela w szkole lub placówce i w publicznej placówce doskonalenia nauczycieli nie może przekroczyć 1 i ½ tygodniowego 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5471CE">
        <w:rPr>
          <w:shd w:val="clear" w:color="auto" w:fill="FFFFFF"/>
        </w:rPr>
        <w:t xml:space="preserve"> (Dz. U. z 2024 r. poz. 986 ze zm.</w:t>
      </w:r>
      <w:r w:rsidR="007903CB">
        <w:rPr>
          <w:shd w:val="clear" w:color="auto" w:fill="FFFFFF"/>
        </w:rPr>
        <w:t>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F669B2" w:rsidRDefault="00572C7F" w:rsidP="00FE2781">
      <w:pPr>
        <w:pStyle w:val="Akapitzlist"/>
        <w:numPr>
          <w:ilvl w:val="0"/>
          <w:numId w:val="40"/>
        </w:numPr>
        <w:rPr>
          <w:shd w:val="clear" w:color="auto" w:fill="FFFFFF"/>
        </w:rPr>
      </w:pPr>
      <w:r w:rsidRPr="00F669B2">
        <w:rPr>
          <w:shd w:val="clear" w:color="auto" w:fill="FFFFFF"/>
        </w:rPr>
        <w:t>Pełną ofertę kandydata stanowi formularz zgłoszeniowy wraz z wymaganymi dokumentami i oświadczeniami opisanymi w formularzu. 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FE2781" w:rsidRDefault="00572C7F" w:rsidP="00FE2781">
      <w:pPr>
        <w:pStyle w:val="Akapitzlist"/>
        <w:numPr>
          <w:ilvl w:val="0"/>
          <w:numId w:val="45"/>
        </w:numPr>
        <w:rPr>
          <w:shd w:val="clear" w:color="auto" w:fill="FFFFFF"/>
        </w:rPr>
      </w:pPr>
      <w:r w:rsidRPr="00FE2781">
        <w:rPr>
          <w:shd w:val="clear" w:color="auto" w:fill="FFFFFF"/>
        </w:rPr>
        <w:t>Oferty kandydatów zawarte w zamkniętych kopertach z dopiskie</w:t>
      </w:r>
      <w:r w:rsidR="0044104A" w:rsidRPr="00FE2781">
        <w:rPr>
          <w:shd w:val="clear" w:color="auto" w:fill="FFFFFF"/>
        </w:rPr>
        <w:t>m Konkurs ofert - symbol naboru</w:t>
      </w:r>
      <w:r w:rsidRPr="00FE2781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 w:rsidRPr="00FE2781">
        <w:rPr>
          <w:shd w:val="clear" w:color="auto" w:fill="FFFFFF"/>
        </w:rPr>
        <w:t xml:space="preserve">i </w:t>
      </w:r>
      <w:r w:rsidR="002132AD" w:rsidRPr="00FE2781">
        <w:rPr>
          <w:shd w:val="clear" w:color="auto" w:fill="FFFFFF"/>
        </w:rPr>
        <w:t xml:space="preserve">Delegatury Kuratorium Oświaty w Łodzi z siedzibą w Piotrkowie Trybunalskim, 97 – 300 Piotrków Trybunalski, ul. Sienkiewicza 16a </w:t>
      </w:r>
      <w:r w:rsidRPr="00FE2781">
        <w:rPr>
          <w:shd w:val="clear" w:color="auto" w:fill="FFFFFF"/>
        </w:rPr>
        <w:t xml:space="preserve">w terminie nieprzekraczalnym </w:t>
      </w:r>
      <w:r w:rsidRPr="00FE2781">
        <w:rPr>
          <w:b/>
          <w:shd w:val="clear" w:color="auto" w:fill="FFFFFF"/>
        </w:rPr>
        <w:t xml:space="preserve">do </w:t>
      </w:r>
      <w:r w:rsidR="00561DD2" w:rsidRPr="00FE2781">
        <w:rPr>
          <w:b/>
        </w:rPr>
        <w:t xml:space="preserve">dnia </w:t>
      </w:r>
      <w:r w:rsidR="002132AD" w:rsidRPr="00FE2781">
        <w:rPr>
          <w:b/>
        </w:rPr>
        <w:t>30</w:t>
      </w:r>
      <w:r w:rsidR="005471CE" w:rsidRPr="00FE2781">
        <w:rPr>
          <w:b/>
        </w:rPr>
        <w:t xml:space="preserve"> maja 2025</w:t>
      </w:r>
      <w:r w:rsidRPr="00FE2781">
        <w:rPr>
          <w:b/>
        </w:rPr>
        <w:t xml:space="preserve"> r.</w:t>
      </w:r>
      <w:r w:rsidRPr="00FE2781">
        <w:rPr>
          <w:shd w:val="clear" w:color="auto" w:fill="FFFFFF"/>
        </w:rPr>
        <w:t xml:space="preserve"> do godziny </w:t>
      </w:r>
      <w:r w:rsidRPr="00FE2781">
        <w:rPr>
          <w:b/>
          <w:shd w:val="clear" w:color="auto" w:fill="FFFFFF"/>
        </w:rPr>
        <w:t>16.00.</w:t>
      </w:r>
      <w:r w:rsidRPr="00FE2781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E2781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E2781">
      <w:pPr>
        <w:pStyle w:val="Akapitzlist"/>
        <w:numPr>
          <w:ilvl w:val="0"/>
          <w:numId w:val="46"/>
        </w:numPr>
      </w:pPr>
      <w:r w:rsidRPr="00FE2781">
        <w:rPr>
          <w:bCs/>
        </w:rPr>
        <w:t>Przed powierzeniem zadań nauczyciela-doradcy metodycznego, kandydat</w:t>
      </w:r>
      <w:r w:rsidR="00B55AB3" w:rsidRPr="00FE2781">
        <w:rPr>
          <w:bCs/>
        </w:rPr>
        <w:t xml:space="preserve">owi wyłonionemu </w:t>
      </w:r>
      <w:r w:rsidRPr="00FE2781">
        <w:rPr>
          <w:bCs/>
        </w:rPr>
        <w:t xml:space="preserve">w wyniku konkursu ofert, wymagana jest </w:t>
      </w:r>
      <w:r w:rsidRPr="00FE2781">
        <w:rPr>
          <w:shd w:val="clear" w:color="auto" w:fill="FFFFFF"/>
        </w:rPr>
        <w:t>pisemna zgoda dyrektora szkoły (w której zatrudniony jest kandydat) na podjęcie przez nauczyciela zadań doradcy metodycznego - § 25 rozporządzenia M</w:t>
      </w:r>
      <w:r w:rsidR="007903CB" w:rsidRPr="00FE2781">
        <w:rPr>
          <w:shd w:val="clear" w:color="auto" w:fill="FFFFFF"/>
        </w:rPr>
        <w:t xml:space="preserve">inistra </w:t>
      </w:r>
      <w:r w:rsidRPr="00FE2781">
        <w:rPr>
          <w:shd w:val="clear" w:color="auto" w:fill="FFFFFF"/>
        </w:rPr>
        <w:t>E</w:t>
      </w:r>
      <w:r w:rsidR="007903CB" w:rsidRPr="00FE2781">
        <w:rPr>
          <w:shd w:val="clear" w:color="auto" w:fill="FFFFFF"/>
        </w:rPr>
        <w:t xml:space="preserve">dukacji </w:t>
      </w:r>
      <w:r w:rsidRPr="00FE2781">
        <w:rPr>
          <w:shd w:val="clear" w:color="auto" w:fill="FFFFFF"/>
        </w:rPr>
        <w:t>N</w:t>
      </w:r>
      <w:r w:rsidR="007903CB" w:rsidRPr="00FE2781">
        <w:rPr>
          <w:shd w:val="clear" w:color="auto" w:fill="FFFFFF"/>
        </w:rPr>
        <w:t>arodowej</w:t>
      </w:r>
      <w:r w:rsidRPr="00FE2781">
        <w:rPr>
          <w:shd w:val="clear" w:color="auto" w:fill="FFFFFF"/>
        </w:rPr>
        <w:t xml:space="preserve"> z dnia 28 maja 2019 r. w sprawie placówek doskonalenia nauczycieli (Dz. U. z 2019 r. poz. 1045</w:t>
      </w:r>
      <w:r w:rsidR="00EA67BB" w:rsidRPr="00FE2781">
        <w:rPr>
          <w:shd w:val="clear" w:color="auto" w:fill="FFFFFF"/>
        </w:rPr>
        <w:t xml:space="preserve"> ze zm.</w:t>
      </w:r>
      <w:r w:rsidRPr="00FE2781">
        <w:rPr>
          <w:shd w:val="clear" w:color="auto" w:fill="FFFFFF"/>
        </w:rPr>
        <w:t xml:space="preserve">). </w:t>
      </w:r>
    </w:p>
    <w:p w:rsidR="007903CB" w:rsidRPr="007903CB" w:rsidRDefault="00572C7F" w:rsidP="00FE2781">
      <w:pPr>
        <w:pStyle w:val="Akapitzlist"/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 xml:space="preserve">Pani </w:t>
      </w:r>
      <w:r w:rsidR="00C76F5A">
        <w:t>Elżbieta Lottko</w:t>
      </w:r>
      <w:r w:rsidR="00EA67BB">
        <w:t xml:space="preserve">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C76F5A">
        <w:t>42 637 70 55 w. 44 649 77 41 wew. 109.</w:t>
      </w:r>
    </w:p>
    <w:p w:rsidR="00572C7F" w:rsidRPr="007903CB" w:rsidRDefault="00572C7F" w:rsidP="00F669B2">
      <w:pPr>
        <w:ind w:right="-141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C76F5A" w:rsidRDefault="00572C7F" w:rsidP="00F669B2">
      <w:pPr>
        <w:spacing w:line="360" w:lineRule="auto"/>
        <w:ind w:right="-141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lastRenderedPageBreak/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  <w:r w:rsidR="00C76F5A" w:rsidRPr="00C76F5A">
        <w:rPr>
          <w:rFonts w:ascii="Arial" w:hAnsi="Arial" w:cs="Arial"/>
          <w:sz w:val="24"/>
          <w:szCs w:val="24"/>
        </w:rPr>
        <w:t>Po zakończonym naborze nie przewiduje się zwrotu dokumentów.</w:t>
      </w:r>
    </w:p>
    <w:sectPr w:rsidR="00C76F5A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22B104B"/>
    <w:multiLevelType w:val="hybridMultilevel"/>
    <w:tmpl w:val="77DCD274"/>
    <w:lvl w:ilvl="0" w:tplc="5FF264D4">
      <w:start w:val="1"/>
      <w:numFmt w:val="decimal"/>
      <w:lvlText w:val="%1."/>
      <w:lvlJc w:val="left"/>
      <w:pPr>
        <w:ind w:left="836" w:hanging="360"/>
      </w:pPr>
      <w:rPr>
        <w:rFonts w:ascii="Verdana" w:eastAsia="Verdana" w:hAnsi="Verdana" w:cs="Verdana" w:hint="default"/>
        <w:spacing w:val="-14"/>
        <w:w w:val="100"/>
        <w:sz w:val="18"/>
        <w:szCs w:val="18"/>
        <w:lang w:val="pl-PL" w:eastAsia="en-US" w:bidi="ar-SA"/>
      </w:rPr>
    </w:lvl>
    <w:lvl w:ilvl="1" w:tplc="9CD07DFE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EDB4A678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CD082ECE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4" w:tplc="DEB2E960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95FECEEA">
      <w:numFmt w:val="bullet"/>
      <w:lvlText w:val="•"/>
      <w:lvlJc w:val="left"/>
      <w:pPr>
        <w:ind w:left="5343" w:hanging="360"/>
      </w:pPr>
      <w:rPr>
        <w:rFonts w:hint="default"/>
        <w:lang w:val="pl-PL" w:eastAsia="en-US" w:bidi="ar-SA"/>
      </w:rPr>
    </w:lvl>
    <w:lvl w:ilvl="6" w:tplc="A11C3418">
      <w:numFmt w:val="bullet"/>
      <w:lvlText w:val="•"/>
      <w:lvlJc w:val="left"/>
      <w:pPr>
        <w:ind w:left="6243" w:hanging="360"/>
      </w:pPr>
      <w:rPr>
        <w:rFonts w:hint="default"/>
        <w:lang w:val="pl-PL" w:eastAsia="en-US" w:bidi="ar-SA"/>
      </w:rPr>
    </w:lvl>
    <w:lvl w:ilvl="7" w:tplc="033463C6">
      <w:numFmt w:val="bullet"/>
      <w:lvlText w:val="•"/>
      <w:lvlJc w:val="left"/>
      <w:pPr>
        <w:ind w:left="7144" w:hanging="360"/>
      </w:pPr>
      <w:rPr>
        <w:rFonts w:hint="default"/>
        <w:lang w:val="pl-PL" w:eastAsia="en-US" w:bidi="ar-SA"/>
      </w:rPr>
    </w:lvl>
    <w:lvl w:ilvl="8" w:tplc="00B8CDF6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35A69FA"/>
    <w:multiLevelType w:val="hybridMultilevel"/>
    <w:tmpl w:val="4C607C58"/>
    <w:lvl w:ilvl="0" w:tplc="D332D4E8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82380"/>
    <w:multiLevelType w:val="hybridMultilevel"/>
    <w:tmpl w:val="DF7423AA"/>
    <w:lvl w:ilvl="0" w:tplc="9CE4686E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E02E2"/>
    <w:multiLevelType w:val="hybridMultilevel"/>
    <w:tmpl w:val="6BF89FA6"/>
    <w:lvl w:ilvl="0" w:tplc="1994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71AB7"/>
    <w:multiLevelType w:val="hybridMultilevel"/>
    <w:tmpl w:val="18AE4818"/>
    <w:lvl w:ilvl="0" w:tplc="E4703282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B7BB0"/>
    <w:multiLevelType w:val="hybridMultilevel"/>
    <w:tmpl w:val="73B0AD0E"/>
    <w:lvl w:ilvl="0" w:tplc="7FBCEE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32"/>
  </w:num>
  <w:num w:numId="5">
    <w:abstractNumId w:val="15"/>
  </w:num>
  <w:num w:numId="6">
    <w:abstractNumId w:val="24"/>
  </w:num>
  <w:num w:numId="7">
    <w:abstractNumId w:val="12"/>
  </w:num>
  <w:num w:numId="8">
    <w:abstractNumId w:val="22"/>
  </w:num>
  <w:num w:numId="9">
    <w:abstractNumId w:val="20"/>
  </w:num>
  <w:num w:numId="10">
    <w:abstractNumId w:val="29"/>
  </w:num>
  <w:num w:numId="11">
    <w:abstractNumId w:val="5"/>
  </w:num>
  <w:num w:numId="12">
    <w:abstractNumId w:val="1"/>
  </w:num>
  <w:num w:numId="13">
    <w:abstractNumId w:val="28"/>
  </w:num>
  <w:num w:numId="14">
    <w:abstractNumId w:val="28"/>
  </w:num>
  <w:num w:numId="15">
    <w:abstractNumId w:val="14"/>
  </w:num>
  <w:num w:numId="16">
    <w:abstractNumId w:val="7"/>
  </w:num>
  <w:num w:numId="17">
    <w:abstractNumId w:val="8"/>
  </w:num>
  <w:num w:numId="18">
    <w:abstractNumId w:val="34"/>
  </w:num>
  <w:num w:numId="19">
    <w:abstractNumId w:val="3"/>
  </w:num>
  <w:num w:numId="20">
    <w:abstractNumId w:val="17"/>
  </w:num>
  <w:num w:numId="21">
    <w:abstractNumId w:val="10"/>
  </w:num>
  <w:num w:numId="22">
    <w:abstractNumId w:val="17"/>
    <w:lvlOverride w:ilvl="0">
      <w:startOverride w:val="1"/>
    </w:lvlOverride>
  </w:num>
  <w:num w:numId="23">
    <w:abstractNumId w:val="31"/>
  </w:num>
  <w:num w:numId="24">
    <w:abstractNumId w:val="4"/>
  </w:num>
  <w:num w:numId="25">
    <w:abstractNumId w:val="16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6"/>
  </w:num>
  <w:num w:numId="29">
    <w:abstractNumId w:val="18"/>
  </w:num>
  <w:num w:numId="30">
    <w:abstractNumId w:val="26"/>
  </w:num>
  <w:num w:numId="31">
    <w:abstractNumId w:val="30"/>
  </w:num>
  <w:num w:numId="32">
    <w:abstractNumId w:val="33"/>
  </w:num>
  <w:num w:numId="33">
    <w:abstractNumId w:val="2"/>
  </w:num>
  <w:num w:numId="34">
    <w:abstractNumId w:val="13"/>
  </w:num>
  <w:num w:numId="35">
    <w:abstractNumId w:val="11"/>
  </w:num>
  <w:num w:numId="36">
    <w:abstractNumId w:val="25"/>
  </w:num>
  <w:num w:numId="37">
    <w:abstractNumId w:val="23"/>
  </w:num>
  <w:num w:numId="38">
    <w:abstractNumId w:val="9"/>
  </w:num>
  <w:num w:numId="39">
    <w:abstractNumId w:val="30"/>
    <w:lvlOverride w:ilvl="0">
      <w:startOverride w:val="1"/>
    </w:lvlOverride>
  </w:num>
  <w:num w:numId="40">
    <w:abstractNumId w:val="27"/>
  </w:num>
  <w:num w:numId="41">
    <w:abstractNumId w:val="22"/>
    <w:lvlOverride w:ilvl="0">
      <w:startOverride w:val="2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11"/>
    <w:lvlOverride w:ilvl="0">
      <w:startOverride w:val="1"/>
    </w:lvlOverride>
  </w:num>
  <w:num w:numId="45">
    <w:abstractNumId w:val="11"/>
    <w:lvlOverride w:ilvl="0">
      <w:startOverride w:val="2"/>
    </w:lvlOverride>
  </w:num>
  <w:num w:numId="4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70D16"/>
    <w:rsid w:val="001821FF"/>
    <w:rsid w:val="001A1E93"/>
    <w:rsid w:val="001B2AEC"/>
    <w:rsid w:val="001C715C"/>
    <w:rsid w:val="001F6E69"/>
    <w:rsid w:val="002024CA"/>
    <w:rsid w:val="002132AD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17FD9"/>
    <w:rsid w:val="0042177F"/>
    <w:rsid w:val="0042208C"/>
    <w:rsid w:val="0044104A"/>
    <w:rsid w:val="004A1F17"/>
    <w:rsid w:val="004B536A"/>
    <w:rsid w:val="004C2CD3"/>
    <w:rsid w:val="004C3A7B"/>
    <w:rsid w:val="004F3354"/>
    <w:rsid w:val="00506822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0A1C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DEF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76F5A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195D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669B2"/>
    <w:rsid w:val="00F71298"/>
    <w:rsid w:val="00F72EF7"/>
    <w:rsid w:val="00F8023B"/>
    <w:rsid w:val="00F81449"/>
    <w:rsid w:val="00FB1585"/>
    <w:rsid w:val="00FB43E0"/>
    <w:rsid w:val="00FC263C"/>
    <w:rsid w:val="00FC5AA0"/>
    <w:rsid w:val="00FE278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uiPriority w:val="1"/>
    <w:qFormat/>
    <w:rsid w:val="00FE2781"/>
    <w:pPr>
      <w:numPr>
        <w:numId w:val="35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669B2"/>
    <w:pPr>
      <w:spacing w:after="600" w:line="240" w:lineRule="auto"/>
      <w:contextualSpacing/>
      <w:jc w:val="both"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669B2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FE2781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C980-8413-4DAD-9FE4-203D402F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2025-05-15T09:58:00Z</dcterms:created>
  <dcterms:modified xsi:type="dcterms:W3CDTF">2025-05-15T09:58:00Z</dcterms:modified>
</cp:coreProperties>
</file>