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8CBC8" w14:textId="714E58B5" w:rsidR="0040693C" w:rsidRPr="000B7F9D" w:rsidRDefault="000B7F9D" w:rsidP="000B7F9D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sz w:val="24"/>
          <w:szCs w:val="24"/>
          <w:lang w:eastAsia="pl-PL"/>
        </w:rPr>
        <w:t>Zarządzenie nr 58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/2025 Łódzki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ego Kuratora Oświaty z dnia 3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kwietnia 202</w:t>
      </w:r>
      <w:r w:rsidR="005A7EAB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bookmarkStart w:id="1" w:name="_Hlk101950489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 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sprawie powołania zespołu do realizacji na terenie </w:t>
      </w:r>
      <w:r w:rsidR="005139BF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ojewództwa łódzkiego modułu 3 wieloletniego rządowego programu „Posiłek w szkole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w domu”, przyjętego uchwałą n</w:t>
      </w:r>
      <w:r w:rsidR="0040693C" w:rsidRPr="000B7F9D">
        <w:rPr>
          <w:rFonts w:ascii="Arial" w:eastAsia="Times New Roman" w:hAnsi="Arial" w:cs="Arial"/>
          <w:b/>
          <w:sz w:val="24"/>
          <w:szCs w:val="24"/>
          <w:lang w:eastAsia="pl-PL"/>
        </w:rPr>
        <w:t>r 149 Rady Ministrów z dnia 23 sierpnia 2023 roku w sprawie ustanowienia wieloletniego rządowego programu „Posiłek w szkole i w domu” na lata 2024-2028 (MP z 2023 r. poz. 881)</w:t>
      </w:r>
    </w:p>
    <w:bookmarkEnd w:id="0"/>
    <w:p w14:paraId="4EDE75C5" w14:textId="47D23F6A" w:rsidR="0040693C" w:rsidRDefault="000B7F9D" w:rsidP="000B7F9D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>Znak pisma : WO.110.58</w:t>
      </w:r>
      <w:r w:rsidR="0040693C">
        <w:rPr>
          <w:rFonts w:ascii="Arial" w:eastAsia="Times New Roman" w:hAnsi="Arial" w:cs="Arial"/>
          <w:sz w:val="24"/>
          <w:szCs w:val="24"/>
          <w:lang w:eastAsia="pl-PL"/>
        </w:rPr>
        <w:t xml:space="preserve">.2025 </w:t>
      </w:r>
      <w:bookmarkEnd w:id="1"/>
    </w:p>
    <w:p w14:paraId="537BE9DA" w14:textId="5A2E3B72" w:rsidR="0040693C" w:rsidRPr="005139BF" w:rsidRDefault="0040693C" w:rsidP="000B7F9D">
      <w:pPr>
        <w:spacing w:before="240" w:after="0" w:line="360" w:lineRule="auto"/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7 i  </w:t>
      </w:r>
      <w:bookmarkStart w:id="2" w:name="_Hlk165977612"/>
      <w:r>
        <w:rPr>
          <w:rFonts w:ascii="Arial" w:eastAsia="Times New Roman" w:hAnsi="Arial" w:cs="Arial"/>
          <w:sz w:val="24"/>
          <w:szCs w:val="24"/>
          <w:lang w:eastAsia="pl-PL"/>
        </w:rPr>
        <w:t xml:space="preserve">8 rozporządzenia Rady Ministrów z dnia 15 stycznia 2024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realizacji modułu 3 wieloletniego rządowego programu „Posiłek w szkole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w domu” dotyczącego wspierania w latach 2024–2028 organów prowadzących publiczne szkoły podstawowe w zapewnieniu bezpiecznych warunków nauki, wychowania i opieki przez organizację stołówek i miejsc spożywania posiłków (Dz. U. z 2024 r. poz.91)</w:t>
      </w:r>
      <w:bookmarkEnd w:id="2"/>
      <w:r>
        <w:rPr>
          <w:rFonts w:ascii="Arial" w:eastAsia="Times New Roman" w:hAnsi="Arial" w:cs="Arial"/>
          <w:sz w:val="24"/>
          <w:szCs w:val="24"/>
          <w:lang w:eastAsia="pl-PL"/>
        </w:rPr>
        <w:t>, uchwały Nr 149 Rady Ministrów z dnia 23 sierpnia 2023 r. w sprawie ustanowienia wieloletniego rządowego programu „Posiłek w szkole i w domu” na lata 2024–2028 (M.P. z 2023 r. poz. 881) oraz Porozumienia z dnia 28 marca 2024 roku zawartego pomiędzy Wojewodą Łódzkim a Łódzkim Kuratorem Oświaty w sprawie powierzenia Łódzkiemu Kuratorowi Oświaty zadań Wojewody Łódzkiego w ramach realizacji modułu 3 wieloletniego rządowego programu „Posiłek w szkole i w domu” zarządzam, co następuje:</w:t>
      </w:r>
    </w:p>
    <w:p w14:paraId="1CC3B480" w14:textId="1E9C3988" w:rsidR="0040693C" w:rsidRDefault="0040693C" w:rsidP="000B7F9D">
      <w:pPr>
        <w:spacing w:before="24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1.</w:t>
      </w:r>
      <w:r w:rsidR="005139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139BF" w:rsidRPr="005139BF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5139B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Powołuję Zespół do realizacji na terenie województwa łódzkiego modułu 3 wieloletniego rządowego programu „Posiłek w szkole i w domu”,  zwany dalej „Zespołem”.</w:t>
      </w:r>
    </w:p>
    <w:p w14:paraId="1AF06047" w14:textId="0767E589" w:rsidR="0040693C" w:rsidRPr="005139BF" w:rsidRDefault="0040693C" w:rsidP="000B7F9D">
      <w:pPr>
        <w:pStyle w:val="Akapitzlist"/>
        <w:numPr>
          <w:ilvl w:val="0"/>
          <w:numId w:val="4"/>
        </w:numPr>
        <w:tabs>
          <w:tab w:val="left" w:pos="284"/>
        </w:tabs>
        <w:spacing w:before="100" w:after="100" w:line="360" w:lineRule="auto"/>
        <w:ind w:left="142" w:hanging="142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139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Zespołu wchodzą:</w:t>
      </w:r>
    </w:p>
    <w:p w14:paraId="12AA4C1A" w14:textId="4817DAD3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</w:pPr>
      <w:r>
        <w:rPr>
          <w:rFonts w:ascii="Arial" w:hAnsi="Arial" w:cs="Arial"/>
          <w:sz w:val="24"/>
          <w:szCs w:val="24"/>
        </w:rPr>
        <w:t>Helena Malarczyk – dyrektor</w:t>
      </w:r>
      <w:r w:rsidR="005139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Wydziału Rozwoju Edukacji Kuratorium Oświaty w Łodzi – przedstawiciel Łódzkiego Kuratora Oświaty - przewodniczący </w:t>
      </w:r>
      <w:r w:rsidR="005A7EAB">
        <w:rPr>
          <w:rFonts w:ascii="Arial" w:hAnsi="Arial" w:cs="Arial"/>
          <w:color w:val="000000"/>
          <w:sz w:val="24"/>
          <w:szCs w:val="24"/>
        </w:rPr>
        <w:t>Zespołu</w:t>
      </w:r>
      <w:r>
        <w:rPr>
          <w:rFonts w:ascii="Arial" w:hAnsi="Arial" w:cs="Arial"/>
          <w:color w:val="000000"/>
          <w:sz w:val="24"/>
          <w:szCs w:val="24"/>
        </w:rPr>
        <w:t xml:space="preserve">;  </w:t>
      </w:r>
    </w:p>
    <w:p w14:paraId="2A363FCA" w14:textId="25DE0E68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</w:pPr>
      <w:r>
        <w:rPr>
          <w:rFonts w:ascii="Arial" w:hAnsi="Arial" w:cs="Arial"/>
          <w:sz w:val="24"/>
          <w:szCs w:val="24"/>
        </w:rPr>
        <w:t>Renata Lawin -</w:t>
      </w:r>
      <w:r>
        <w:rPr>
          <w:rFonts w:ascii="Arial" w:hAnsi="Arial" w:cs="Arial"/>
          <w:color w:val="000000"/>
          <w:sz w:val="24"/>
          <w:szCs w:val="24"/>
        </w:rPr>
        <w:t xml:space="preserve"> specjalista w Wydziale Rozwoju Edukacji  Kuratorium Oświaty w Łodzi – przedstawiciel Łódzkiego Kuratora Oświaty - zastępca przewodniczącego </w:t>
      </w:r>
      <w:r w:rsidR="005A7EAB">
        <w:rPr>
          <w:rFonts w:ascii="Arial" w:hAnsi="Arial" w:cs="Arial"/>
          <w:color w:val="000000"/>
          <w:sz w:val="24"/>
          <w:szCs w:val="24"/>
        </w:rPr>
        <w:t>Zespołu</w:t>
      </w:r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E39E0A7" w14:textId="571E4C37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</w:pPr>
      <w:r>
        <w:rPr>
          <w:rFonts w:ascii="Arial" w:hAnsi="Arial" w:cs="Arial"/>
          <w:sz w:val="24"/>
          <w:szCs w:val="24"/>
        </w:rPr>
        <w:lastRenderedPageBreak/>
        <w:t xml:space="preserve">Monika </w:t>
      </w:r>
      <w:proofErr w:type="spellStart"/>
      <w:r>
        <w:rPr>
          <w:rFonts w:ascii="Arial" w:hAnsi="Arial" w:cs="Arial"/>
          <w:sz w:val="24"/>
          <w:szCs w:val="24"/>
        </w:rPr>
        <w:t>Łabiszewska</w:t>
      </w:r>
      <w:proofErr w:type="spellEnd"/>
      <w:r>
        <w:rPr>
          <w:rFonts w:ascii="Arial" w:hAnsi="Arial" w:cs="Arial"/>
          <w:sz w:val="24"/>
          <w:szCs w:val="24"/>
        </w:rPr>
        <w:t xml:space="preserve"> – specjalista</w:t>
      </w:r>
      <w:r>
        <w:rPr>
          <w:rFonts w:ascii="Arial" w:hAnsi="Arial" w:cs="Arial"/>
          <w:color w:val="000000"/>
          <w:sz w:val="24"/>
          <w:szCs w:val="24"/>
        </w:rPr>
        <w:t xml:space="preserve"> w Wydziale Rozwoju Edukacji Kuratorium Oświaty w Łodzi – przedstawiciel Łódzkiego Kuratora Oświaty – sekretarz </w:t>
      </w:r>
      <w:r w:rsidR="005A7EAB">
        <w:rPr>
          <w:rFonts w:ascii="Arial" w:hAnsi="Arial" w:cs="Arial"/>
          <w:color w:val="000000"/>
          <w:sz w:val="24"/>
          <w:szCs w:val="24"/>
        </w:rPr>
        <w:t>Zespołu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D6C5052" w14:textId="695980BF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Grażyna Krysiak – starszy specjalista w Wydziale Rozwoju Edukacji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>;</w:t>
      </w:r>
    </w:p>
    <w:p w14:paraId="0F5211C4" w14:textId="229CA2DE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Małgorzata Jagiełło – starszy specjalista w Wydziale Rozwoju Edukacji Kuratorium Oświaty w Łodzi - przedstawiciel Łódzkiego Kuratora Oświaty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>;</w:t>
      </w:r>
    </w:p>
    <w:p w14:paraId="5A80339D" w14:textId="6F38C7AD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Izabela Głowacka – dyrektor </w:t>
      </w:r>
      <w:r w:rsidR="005139BF">
        <w:rPr>
          <w:rFonts w:ascii="Arial" w:hAnsi="Arial" w:cs="Arial"/>
          <w:sz w:val="24"/>
          <w:szCs w:val="24"/>
        </w:rPr>
        <w:t>Wydziału</w:t>
      </w:r>
      <w:r>
        <w:rPr>
          <w:rFonts w:ascii="Arial" w:hAnsi="Arial" w:cs="Arial"/>
          <w:sz w:val="24"/>
          <w:szCs w:val="24"/>
        </w:rPr>
        <w:t xml:space="preserve"> Finansów i Kadr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0348FCB5" w14:textId="3DFA7C81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Ewelina </w:t>
      </w:r>
      <w:proofErr w:type="spellStart"/>
      <w:r>
        <w:rPr>
          <w:rFonts w:ascii="Arial" w:hAnsi="Arial" w:cs="Arial"/>
          <w:sz w:val="24"/>
          <w:szCs w:val="24"/>
        </w:rPr>
        <w:t>Dobiech</w:t>
      </w:r>
      <w:proofErr w:type="spellEnd"/>
      <w:r>
        <w:rPr>
          <w:rFonts w:ascii="Arial" w:hAnsi="Arial" w:cs="Arial"/>
          <w:sz w:val="24"/>
          <w:szCs w:val="24"/>
        </w:rPr>
        <w:t xml:space="preserve">-Matecka – starszy inspektor w Wydziale Finansów i Kadr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22136A19" w14:textId="7B9A8197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Marzanna Wojciechowska – </w:t>
      </w:r>
      <w:r w:rsidR="005139BF">
        <w:rPr>
          <w:rFonts w:ascii="Arial" w:hAnsi="Arial" w:cs="Arial"/>
          <w:sz w:val="24"/>
          <w:szCs w:val="24"/>
        </w:rPr>
        <w:t>zastępca dyrektora</w:t>
      </w:r>
      <w:r>
        <w:rPr>
          <w:rFonts w:ascii="Arial" w:hAnsi="Arial" w:cs="Arial"/>
          <w:sz w:val="24"/>
          <w:szCs w:val="24"/>
        </w:rPr>
        <w:t xml:space="preserve"> </w:t>
      </w:r>
      <w:r w:rsidR="005139BF">
        <w:rPr>
          <w:rFonts w:ascii="Arial" w:hAnsi="Arial" w:cs="Arial"/>
          <w:sz w:val="24"/>
          <w:szCs w:val="24"/>
        </w:rPr>
        <w:t>Wydziału</w:t>
      </w:r>
      <w:r>
        <w:rPr>
          <w:rFonts w:ascii="Arial" w:hAnsi="Arial" w:cs="Arial"/>
          <w:sz w:val="24"/>
          <w:szCs w:val="24"/>
        </w:rPr>
        <w:t xml:space="preserve"> Finansów i Kadr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5DD9F95B" w14:textId="67A5F618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Angelika W</w:t>
      </w:r>
      <w:r w:rsidR="00F727E6">
        <w:rPr>
          <w:rFonts w:ascii="Arial" w:hAnsi="Arial" w:cs="Arial"/>
          <w:sz w:val="24"/>
          <w:szCs w:val="24"/>
        </w:rPr>
        <w:t>ójcik</w:t>
      </w:r>
      <w:r>
        <w:rPr>
          <w:rFonts w:ascii="Arial" w:hAnsi="Arial" w:cs="Arial"/>
          <w:sz w:val="24"/>
          <w:szCs w:val="24"/>
        </w:rPr>
        <w:t xml:space="preserve"> - starszy </w:t>
      </w:r>
      <w:bookmarkStart w:id="3" w:name="_Hlk164752320"/>
      <w:r>
        <w:rPr>
          <w:rFonts w:ascii="Arial" w:hAnsi="Arial" w:cs="Arial"/>
          <w:sz w:val="24"/>
          <w:szCs w:val="24"/>
        </w:rPr>
        <w:t xml:space="preserve">inspektor w Wydziale Finansów i Kadr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 xml:space="preserve">; </w:t>
      </w:r>
    </w:p>
    <w:bookmarkEnd w:id="3"/>
    <w:p w14:paraId="0E3FF25A" w14:textId="1287D4A4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Monika Chmielewska - inspektor w Wydziale Finansów i Kadr Kuratorium Oświaty w Łodzi - przedstawiciel Łódzkiego Kuratora Oświaty  – członek </w:t>
      </w:r>
      <w:r w:rsidR="005A7EAB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 xml:space="preserve">; </w:t>
      </w:r>
    </w:p>
    <w:p w14:paraId="549B313D" w14:textId="77777777" w:rsidR="00DC2C2E" w:rsidRDefault="00DC2C2E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DC2C2E">
        <w:rPr>
          <w:rFonts w:ascii="Arial" w:hAnsi="Arial" w:cs="Arial"/>
          <w:sz w:val="24"/>
          <w:szCs w:val="24"/>
        </w:rPr>
        <w:t xml:space="preserve"> Elżbieta Koper – starszy inspektor w Wydziale Administracji i Obsługi Kuratorium Oświaty w Łodzi - przedstawiciel Łódzkiego Kuratora Oświaty  – członek Zespołu; </w:t>
      </w:r>
    </w:p>
    <w:p w14:paraId="46411573" w14:textId="07B20CA1" w:rsidR="0040693C" w:rsidRPr="00DC2C2E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DC2C2E">
        <w:rPr>
          <w:rFonts w:ascii="Arial" w:hAnsi="Arial" w:cs="Arial"/>
          <w:sz w:val="24"/>
          <w:szCs w:val="24"/>
        </w:rPr>
        <w:t xml:space="preserve"> Marcin Markowski – specjalista w Wydziale </w:t>
      </w:r>
      <w:r w:rsidR="00F727E6" w:rsidRPr="00DC2C2E">
        <w:rPr>
          <w:rFonts w:ascii="Arial" w:hAnsi="Arial" w:cs="Arial"/>
          <w:sz w:val="24"/>
          <w:szCs w:val="24"/>
        </w:rPr>
        <w:t>Administracji i Obsługi</w:t>
      </w:r>
      <w:r w:rsidRPr="00DC2C2E">
        <w:rPr>
          <w:rFonts w:ascii="Arial" w:hAnsi="Arial" w:cs="Arial"/>
          <w:sz w:val="24"/>
          <w:szCs w:val="24"/>
        </w:rPr>
        <w:t xml:space="preserve"> Kuratorium Oświaty w Łodzi - przedstawiciel Łódzkiego Kuratora Oświaty  – członek </w:t>
      </w:r>
      <w:r w:rsidR="005A7EAB" w:rsidRPr="00DC2C2E">
        <w:rPr>
          <w:rFonts w:ascii="Arial" w:hAnsi="Arial" w:cs="Arial"/>
          <w:sz w:val="24"/>
          <w:szCs w:val="24"/>
        </w:rPr>
        <w:t>Zespołu</w:t>
      </w:r>
      <w:r w:rsidRPr="00DC2C2E">
        <w:rPr>
          <w:rFonts w:ascii="Arial" w:hAnsi="Arial" w:cs="Arial"/>
          <w:sz w:val="24"/>
          <w:szCs w:val="24"/>
        </w:rPr>
        <w:t>;</w:t>
      </w:r>
    </w:p>
    <w:p w14:paraId="49E0C3CE" w14:textId="60BCC634" w:rsidR="0040693C" w:rsidRDefault="0040693C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4" w:name="_Hlk163723211"/>
      <w:r>
        <w:rPr>
          <w:rFonts w:ascii="Arial" w:hAnsi="Arial" w:cs="Arial"/>
          <w:sz w:val="24"/>
          <w:szCs w:val="24"/>
        </w:rPr>
        <w:t xml:space="preserve">Katarzyna Kaczorowska-Kowalczyk – inspektor wojewódzki w </w:t>
      </w:r>
      <w:r w:rsidR="00F727E6">
        <w:rPr>
          <w:rFonts w:ascii="Arial" w:hAnsi="Arial" w:cs="Arial"/>
          <w:sz w:val="24"/>
          <w:szCs w:val="24"/>
        </w:rPr>
        <w:t xml:space="preserve">Oddziale Wsparcia i Integracji </w:t>
      </w:r>
      <w:r>
        <w:rPr>
          <w:rFonts w:ascii="Arial" w:hAnsi="Arial" w:cs="Arial"/>
          <w:sz w:val="24"/>
          <w:szCs w:val="24"/>
        </w:rPr>
        <w:t>Wydzia</w:t>
      </w:r>
      <w:r w:rsidR="00F727E6">
        <w:rPr>
          <w:rFonts w:ascii="Arial" w:hAnsi="Arial" w:cs="Arial"/>
          <w:sz w:val="24"/>
          <w:szCs w:val="24"/>
        </w:rPr>
        <w:t>łu</w:t>
      </w:r>
      <w:r>
        <w:rPr>
          <w:rFonts w:ascii="Arial" w:hAnsi="Arial" w:cs="Arial"/>
          <w:sz w:val="24"/>
          <w:szCs w:val="24"/>
        </w:rPr>
        <w:t xml:space="preserve"> Rodziny i Polityki Społecznej Łódzkiego Urzędu Wojewódzkiego w Łodzi – przedstawiciel Wojewody Łódzkiego - członek </w:t>
      </w:r>
      <w:r w:rsidR="00F727E6">
        <w:rPr>
          <w:rFonts w:ascii="Arial" w:hAnsi="Arial" w:cs="Arial"/>
          <w:sz w:val="24"/>
          <w:szCs w:val="24"/>
        </w:rPr>
        <w:t>Zespołu</w:t>
      </w:r>
      <w:r>
        <w:rPr>
          <w:rFonts w:ascii="Arial" w:hAnsi="Arial" w:cs="Arial"/>
          <w:sz w:val="24"/>
          <w:szCs w:val="24"/>
        </w:rPr>
        <w:t>;</w:t>
      </w:r>
    </w:p>
    <w:bookmarkEnd w:id="4"/>
    <w:p w14:paraId="4EC4864F" w14:textId="734AA8CA" w:rsidR="0040693C" w:rsidRPr="00F727E6" w:rsidRDefault="00F727E6" w:rsidP="000B7F9D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A7EAB" w:rsidRPr="00F727E6">
        <w:rPr>
          <w:rFonts w:ascii="Arial" w:hAnsi="Arial" w:cs="Arial"/>
          <w:sz w:val="24"/>
          <w:szCs w:val="24"/>
        </w:rPr>
        <w:t xml:space="preserve">Nikola Wyszkowska </w:t>
      </w:r>
      <w:r w:rsidR="0040693C" w:rsidRPr="00F727E6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 xml:space="preserve">inspektor </w:t>
      </w:r>
      <w:r w:rsidR="005A7EAB" w:rsidRPr="00F727E6">
        <w:rPr>
          <w:rFonts w:ascii="Arial" w:hAnsi="Arial" w:cs="Arial"/>
          <w:sz w:val="24"/>
          <w:szCs w:val="24"/>
        </w:rPr>
        <w:t xml:space="preserve">wojewódzki </w:t>
      </w:r>
      <w:r w:rsidR="0040693C" w:rsidRPr="00F727E6">
        <w:rPr>
          <w:rFonts w:ascii="Arial" w:hAnsi="Arial" w:cs="Arial"/>
          <w:sz w:val="24"/>
          <w:szCs w:val="24"/>
        </w:rPr>
        <w:t xml:space="preserve">w </w:t>
      </w:r>
      <w:r w:rsidRPr="00F727E6">
        <w:rPr>
          <w:rFonts w:ascii="Arial" w:hAnsi="Arial" w:cs="Arial"/>
          <w:sz w:val="24"/>
          <w:szCs w:val="24"/>
        </w:rPr>
        <w:t xml:space="preserve">Oddziale Wsparcia i Integracji </w:t>
      </w:r>
      <w:r w:rsidR="0040693C" w:rsidRPr="00F727E6">
        <w:rPr>
          <w:rFonts w:ascii="Arial" w:hAnsi="Arial" w:cs="Arial"/>
          <w:sz w:val="24"/>
          <w:szCs w:val="24"/>
        </w:rPr>
        <w:t>Wydzia</w:t>
      </w:r>
      <w:r w:rsidRPr="00F727E6">
        <w:rPr>
          <w:rFonts w:ascii="Arial" w:hAnsi="Arial" w:cs="Arial"/>
          <w:sz w:val="24"/>
          <w:szCs w:val="24"/>
        </w:rPr>
        <w:t>łu</w:t>
      </w:r>
      <w:r w:rsidR="0040693C" w:rsidRPr="00F727E6">
        <w:rPr>
          <w:rFonts w:ascii="Arial" w:hAnsi="Arial" w:cs="Arial"/>
          <w:sz w:val="24"/>
          <w:szCs w:val="24"/>
        </w:rPr>
        <w:t xml:space="preserve"> Rodziny i Polityki Społecznej Łódzkiego Urzędu Wojewódzkiego w Łodzi – przedstawiciel Wojewody Łódzkiego - członek </w:t>
      </w:r>
      <w:r w:rsidR="005A7EAB" w:rsidRPr="00F727E6">
        <w:rPr>
          <w:rFonts w:ascii="Arial" w:hAnsi="Arial" w:cs="Arial"/>
          <w:sz w:val="24"/>
          <w:szCs w:val="24"/>
        </w:rPr>
        <w:t>Zespołu</w:t>
      </w:r>
      <w:r w:rsidR="0040693C" w:rsidRPr="00F727E6">
        <w:rPr>
          <w:rFonts w:ascii="Arial" w:hAnsi="Arial" w:cs="Arial"/>
          <w:sz w:val="24"/>
          <w:szCs w:val="24"/>
        </w:rPr>
        <w:t>.</w:t>
      </w:r>
    </w:p>
    <w:p w14:paraId="06ED6060" w14:textId="25338C12" w:rsidR="0040693C" w:rsidRDefault="0040693C" w:rsidP="000B7F9D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Do zadań Zespołu należy:</w:t>
      </w:r>
    </w:p>
    <w:p w14:paraId="5B9708A2" w14:textId="07DF2870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rejestracja wniosków złożonych przez organy prowadzące szkoły publiczne;</w:t>
      </w:r>
    </w:p>
    <w:p w14:paraId="4C330CD0" w14:textId="672202B6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analiza formalna złożonych wniosków organów prowadzących szkoły publiczne;</w:t>
      </w:r>
    </w:p>
    <w:p w14:paraId="5D7F58DC" w14:textId="609F1384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 xml:space="preserve">ocena wniosków organów prowadzących szkoły publiczne, przy czym jeden wniosek ocenia przynajmniej 3 członków </w:t>
      </w:r>
      <w:r w:rsidR="005A7EAB" w:rsidRPr="005139BF">
        <w:rPr>
          <w:rFonts w:ascii="Arial" w:hAnsi="Arial" w:cs="Arial"/>
          <w:sz w:val="24"/>
          <w:szCs w:val="24"/>
        </w:rPr>
        <w:t>Z</w:t>
      </w:r>
      <w:r w:rsidRPr="005139BF">
        <w:rPr>
          <w:rFonts w:ascii="Arial" w:hAnsi="Arial" w:cs="Arial"/>
          <w:sz w:val="24"/>
          <w:szCs w:val="24"/>
        </w:rPr>
        <w:t xml:space="preserve">espołu; </w:t>
      </w:r>
    </w:p>
    <w:p w14:paraId="7980CCD4" w14:textId="182CE057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przygotowywanie umów oraz koordynowanie ich podpisywania;</w:t>
      </w:r>
    </w:p>
    <w:p w14:paraId="5D3EEA35" w14:textId="142C758E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rejestracja zestawień finansowych;</w:t>
      </w:r>
    </w:p>
    <w:p w14:paraId="51ABE392" w14:textId="30608485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zatwierdzanie zestawień finansowych pod względem merytorycznym;</w:t>
      </w:r>
    </w:p>
    <w:p w14:paraId="4A463C98" w14:textId="4D2C0DB2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przygotowywanie sprawozdania merytorycznego;</w:t>
      </w:r>
    </w:p>
    <w:p w14:paraId="038F63EC" w14:textId="3E214189" w:rsidR="0040693C" w:rsidRPr="005139BF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przygotowywanie pism na stronę internetową Kuratorium;</w:t>
      </w:r>
    </w:p>
    <w:p w14:paraId="2097C9FE" w14:textId="5EB3DEEA" w:rsidR="0040693C" w:rsidRPr="0077101E" w:rsidRDefault="0040693C" w:rsidP="000B7F9D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5139BF">
        <w:rPr>
          <w:rFonts w:ascii="Arial" w:hAnsi="Arial" w:cs="Arial"/>
          <w:sz w:val="24"/>
          <w:szCs w:val="24"/>
        </w:rPr>
        <w:t>przygotowywanie korespondencji</w:t>
      </w:r>
      <w:r w:rsidR="0077101E">
        <w:rPr>
          <w:rFonts w:ascii="Arial" w:hAnsi="Arial" w:cs="Arial"/>
          <w:sz w:val="24"/>
          <w:szCs w:val="24"/>
        </w:rPr>
        <w:t xml:space="preserve"> w zakresie realizacji programu</w:t>
      </w:r>
      <w:r w:rsidRPr="0077101E">
        <w:rPr>
          <w:rFonts w:ascii="Arial" w:hAnsi="Arial" w:cs="Arial"/>
          <w:sz w:val="24"/>
          <w:szCs w:val="24"/>
        </w:rPr>
        <w:t>.</w:t>
      </w:r>
    </w:p>
    <w:p w14:paraId="2606BDEE" w14:textId="0052C404" w:rsidR="0040693C" w:rsidRDefault="0040693C" w:rsidP="000B7F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3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Z przeprowadzonej oceny Zespół sporządza protokół i przedkłada go Łódzkiemu Kuratorowi Oświaty.</w:t>
      </w:r>
    </w:p>
    <w:p w14:paraId="025B2BBE" w14:textId="4EFFD7C8" w:rsidR="0040693C" w:rsidRDefault="0040693C" w:rsidP="000B7F9D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4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Pracami zespołu kieruje Przewodniczący Zespołu lub jego Zastępca.</w:t>
      </w:r>
    </w:p>
    <w:p w14:paraId="357B9EEF" w14:textId="5A8E9A79" w:rsidR="0077101E" w:rsidRDefault="0077101E" w:rsidP="000B7F9D">
      <w:pPr>
        <w:tabs>
          <w:tab w:val="left" w:pos="709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</w:t>
      </w:r>
      <w:r w:rsidRPr="005139BF">
        <w:rPr>
          <w:rFonts w:ascii="Arial" w:hAnsi="Arial" w:cs="Arial"/>
          <w:sz w:val="24"/>
          <w:szCs w:val="24"/>
        </w:rPr>
        <w:t xml:space="preserve">rzewodniczący Zespołu </w:t>
      </w:r>
      <w:r>
        <w:rPr>
          <w:rFonts w:ascii="Arial" w:hAnsi="Arial" w:cs="Arial"/>
          <w:sz w:val="24"/>
          <w:szCs w:val="24"/>
        </w:rPr>
        <w:t xml:space="preserve">lub jego Zastępca </w:t>
      </w:r>
      <w:r w:rsidRPr="005139BF">
        <w:rPr>
          <w:rFonts w:ascii="Arial" w:hAnsi="Arial" w:cs="Arial"/>
          <w:sz w:val="24"/>
          <w:szCs w:val="24"/>
        </w:rPr>
        <w:t>przydziela poszczególnym członkom Zespołu zadania</w:t>
      </w:r>
      <w:r>
        <w:rPr>
          <w:rFonts w:ascii="Arial" w:hAnsi="Arial" w:cs="Arial"/>
          <w:sz w:val="24"/>
          <w:szCs w:val="24"/>
        </w:rPr>
        <w:t>.</w:t>
      </w:r>
    </w:p>
    <w:p w14:paraId="661FA94A" w14:textId="43CD8D24" w:rsidR="0040693C" w:rsidRDefault="0040693C" w:rsidP="000B7F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5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 kwestiach dotyczących prac Zespołu nieuregulowanych w rozporządzeniu Rady Ministrów z dnia 15 stycznia 2024 r. w sprawie realizacji modułu 3 wieloletniego rządowego programu „Posiłek w szkole i w domu” dotyczącego wspierania w latach 2024–2028 organów prowadzących publiczne szkoły podstawowe w zapewnieniu bezpiecznych warunków nauki, wychowania i opieki przez organizację stołówek i miejsc spożywania posiłków (Dz. U. z 2024 r. poz.91) oraz niniejszym zarządzeniu, decyduje Zespół w drodze głosowania, zwykłą większością głosów obecnych na posiedzeniu członków. </w:t>
      </w:r>
    </w:p>
    <w:p w14:paraId="2862F1A1" w14:textId="161791F9" w:rsidR="0040693C" w:rsidRDefault="0040693C" w:rsidP="000B7F9D">
      <w:pPr>
        <w:spacing w:line="36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6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Nadzór nad pracami Zespołu sprawuje Łódzki Kurator Oświaty.</w:t>
      </w:r>
    </w:p>
    <w:p w14:paraId="008C0961" w14:textId="5710F102" w:rsidR="0040693C" w:rsidRDefault="0040693C" w:rsidP="000B7F9D">
      <w:pPr>
        <w:spacing w:line="360" w:lineRule="auto"/>
      </w:pPr>
      <w:r>
        <w:rPr>
          <w:rFonts w:ascii="Arial" w:hAnsi="Arial" w:cs="Arial"/>
          <w:b/>
          <w:sz w:val="24"/>
          <w:szCs w:val="24"/>
        </w:rPr>
        <w:t>§ 7</w:t>
      </w:r>
      <w:r w:rsidR="005139B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Zarządzenie wchodzi w życie z dniem podpisania.                   </w:t>
      </w:r>
    </w:p>
    <w:p w14:paraId="7E5A4F10" w14:textId="77777777" w:rsidR="006728AC" w:rsidRDefault="006728AC" w:rsidP="000B7F9D">
      <w:pPr>
        <w:spacing w:line="360" w:lineRule="auto"/>
      </w:pPr>
    </w:p>
    <w:sectPr w:rsidR="006728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D5C"/>
    <w:multiLevelType w:val="hybridMultilevel"/>
    <w:tmpl w:val="9EBAE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096"/>
    <w:multiLevelType w:val="multilevel"/>
    <w:tmpl w:val="5ADE8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E2253"/>
    <w:multiLevelType w:val="hybridMultilevel"/>
    <w:tmpl w:val="04709C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A039E6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4346"/>
    <w:multiLevelType w:val="hybridMultilevel"/>
    <w:tmpl w:val="DCCC0A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F1CEF"/>
    <w:multiLevelType w:val="multilevel"/>
    <w:tmpl w:val="47F29A6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CB"/>
    <w:rsid w:val="000B7F9D"/>
    <w:rsid w:val="0040693C"/>
    <w:rsid w:val="005139BF"/>
    <w:rsid w:val="005A7EAB"/>
    <w:rsid w:val="006047EC"/>
    <w:rsid w:val="00647238"/>
    <w:rsid w:val="006728AC"/>
    <w:rsid w:val="0077101E"/>
    <w:rsid w:val="009708CB"/>
    <w:rsid w:val="00DC2C2E"/>
    <w:rsid w:val="00F7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1B8"/>
  <w15:chartTrackingRefBased/>
  <w15:docId w15:val="{DC1D9B26-5D2F-4E69-93EF-3FC54670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93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0693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139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39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dotyczące programu rządowego Posiłek w szkole i w domu</dc:title>
  <dc:subject/>
  <dc:creator>Kuratorium Oświaty w Łodzi</dc:creator>
  <cp:keywords/>
  <dc:description/>
  <cp:lastModifiedBy>AP</cp:lastModifiedBy>
  <cp:revision>2</cp:revision>
  <dcterms:created xsi:type="dcterms:W3CDTF">2025-04-08T09:43:00Z</dcterms:created>
  <dcterms:modified xsi:type="dcterms:W3CDTF">2025-04-08T09:43:00Z</dcterms:modified>
</cp:coreProperties>
</file>