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7E4E" w:rsidRPr="00011847" w:rsidRDefault="00037E4E" w:rsidP="0065129A">
      <w:pPr>
        <w:pStyle w:val="Tytu"/>
        <w:rPr>
          <w:szCs w:val="24"/>
        </w:rPr>
      </w:pPr>
      <w:r w:rsidRPr="00011847">
        <w:rPr>
          <w:szCs w:val="24"/>
        </w:rPr>
        <w:t>Zarządzenie nr</w:t>
      </w:r>
      <w:r w:rsidR="00011847">
        <w:rPr>
          <w:szCs w:val="24"/>
        </w:rPr>
        <w:t xml:space="preserve"> 17</w:t>
      </w:r>
      <w:r w:rsidRPr="00011847">
        <w:rPr>
          <w:szCs w:val="24"/>
        </w:rPr>
        <w:t>/202</w:t>
      </w:r>
      <w:r w:rsidR="00322407" w:rsidRPr="00011847">
        <w:rPr>
          <w:szCs w:val="24"/>
        </w:rPr>
        <w:t>5</w:t>
      </w:r>
      <w:r w:rsidRPr="00011847">
        <w:rPr>
          <w:szCs w:val="24"/>
        </w:rPr>
        <w:t xml:space="preserve"> Łódzkiego Kuratora Oświaty z dnia</w:t>
      </w:r>
      <w:r w:rsidR="00011847">
        <w:rPr>
          <w:szCs w:val="24"/>
        </w:rPr>
        <w:t xml:space="preserve"> 19 </w:t>
      </w:r>
      <w:r w:rsidR="00322407" w:rsidRPr="00011847">
        <w:rPr>
          <w:szCs w:val="24"/>
        </w:rPr>
        <w:t xml:space="preserve">lutego </w:t>
      </w:r>
      <w:r w:rsidRPr="00011847">
        <w:rPr>
          <w:szCs w:val="24"/>
        </w:rPr>
        <w:t>202</w:t>
      </w:r>
      <w:r w:rsidR="00322407" w:rsidRPr="00011847">
        <w:rPr>
          <w:szCs w:val="24"/>
        </w:rPr>
        <w:t xml:space="preserve">5 </w:t>
      </w:r>
      <w:r w:rsidRPr="00011847">
        <w:rPr>
          <w:szCs w:val="24"/>
        </w:rPr>
        <w:t>r</w:t>
      </w:r>
      <w:r w:rsidR="0015085F" w:rsidRPr="00011847">
        <w:rPr>
          <w:szCs w:val="24"/>
        </w:rPr>
        <w:t xml:space="preserve">. </w:t>
      </w:r>
      <w:bookmarkStart w:id="0" w:name="_GoBack"/>
      <w:r w:rsidR="00BC6FB6" w:rsidRPr="00011847">
        <w:rPr>
          <w:szCs w:val="24"/>
        </w:rPr>
        <w:t>w sprawie</w:t>
      </w:r>
      <w:r w:rsidR="00AE1DDB" w:rsidRPr="00011847">
        <w:rPr>
          <w:szCs w:val="24"/>
        </w:rPr>
        <w:t xml:space="preserve"> </w:t>
      </w:r>
      <w:r w:rsidR="00322407" w:rsidRPr="00011847">
        <w:rPr>
          <w:szCs w:val="24"/>
        </w:rPr>
        <w:t xml:space="preserve">powołania Zespołu do spraw Kontroli Zarządczej </w:t>
      </w:r>
      <w:bookmarkEnd w:id="0"/>
      <w:r w:rsidR="00322407" w:rsidRPr="00011847">
        <w:rPr>
          <w:szCs w:val="24"/>
        </w:rPr>
        <w:t>w Kuratorium Oświaty w Łodzi</w:t>
      </w:r>
    </w:p>
    <w:p w:rsidR="00F47F2D" w:rsidRPr="00E56924" w:rsidRDefault="00E56924" w:rsidP="0065129A">
      <w:pPr>
        <w:spacing w:before="120" w:after="120"/>
      </w:pPr>
      <w:r>
        <w:t xml:space="preserve">Znak pisma: </w:t>
      </w:r>
      <w:r w:rsidR="002D3779" w:rsidRPr="00E56924">
        <w:t>ŁKO.</w:t>
      </w:r>
      <w:r w:rsidR="00381743">
        <w:t>W</w:t>
      </w:r>
      <w:r w:rsidR="00322407">
        <w:t>AiO</w:t>
      </w:r>
      <w:r w:rsidR="00F12B7E">
        <w:t>.110</w:t>
      </w:r>
      <w:r w:rsidR="007B1AF0" w:rsidRPr="00E56924">
        <w:t>.</w:t>
      </w:r>
      <w:r w:rsidR="00011847">
        <w:t>17</w:t>
      </w:r>
      <w:r w:rsidR="006013F7" w:rsidRPr="00E56924">
        <w:t>.20</w:t>
      </w:r>
      <w:r w:rsidR="00381743">
        <w:t>2</w:t>
      </w:r>
      <w:r w:rsidR="00322407">
        <w:t>5</w:t>
      </w:r>
    </w:p>
    <w:p w:rsidR="00AE3029" w:rsidRDefault="00AE3029" w:rsidP="0078496A">
      <w:pPr>
        <w:spacing w:before="120" w:after="240"/>
      </w:pPr>
      <w:r w:rsidRPr="00705A1A">
        <w:t xml:space="preserve">Na podstawie </w:t>
      </w:r>
      <w:r w:rsidR="00322407">
        <w:t xml:space="preserve">art. 69 ust. 1 pkt 3 ustawy z dnia 27 sierpnia 2009 r. o finansach publicznych </w:t>
      </w:r>
      <w:r w:rsidRPr="00705A1A">
        <w:t xml:space="preserve">(Dz. U. z 2024 r. poz. </w:t>
      </w:r>
      <w:r w:rsidR="00322407">
        <w:t>1530</w:t>
      </w:r>
      <w:r w:rsidR="00EF52B5">
        <w:t>,</w:t>
      </w:r>
      <w:r w:rsidR="00EF52B5" w:rsidRPr="00EF52B5">
        <w:t xml:space="preserve"> poz. 1572, poz. 1717, poz. 1756 i p</w:t>
      </w:r>
      <w:r w:rsidR="007757E6">
        <w:t>oz. 1907 oraz z 2025 r. poz. 39</w:t>
      </w:r>
      <w:r w:rsidRPr="00705A1A">
        <w:t>)</w:t>
      </w:r>
      <w:r w:rsidR="00EF52B5">
        <w:t xml:space="preserve">, Komunikatu Nr 23 Ministra Finansów z dnia 16 grudnia 2009 r. w sprawie standardów kontroli zarządczej dla sektora finansów publicznych </w:t>
      </w:r>
      <w:r w:rsidR="007D5704">
        <w:br/>
      </w:r>
      <w:r w:rsidR="00EF52B5">
        <w:t xml:space="preserve">(Dz. Urz. Min. Fin. Nr 15, poz. 84) oraz § 8 zarządzenia Nr 65/2013 </w:t>
      </w:r>
      <w:bookmarkStart w:id="1" w:name="_Hlk190692753"/>
      <w:r w:rsidR="00EF52B5">
        <w:t xml:space="preserve">Łódzkiego Kuratora Oświaty z dnia 27 grudnia 2013 r. </w:t>
      </w:r>
      <w:r w:rsidR="00686EC6" w:rsidRPr="00686EC6">
        <w:t xml:space="preserve">w sprawie przyjęcia Procedury Kontroli Zarządczej w Kuratorium Oświaty w  Łodzi oraz Polityki Zarządzania Ryzykiem </w:t>
      </w:r>
      <w:r w:rsidR="007D5704">
        <w:br/>
      </w:r>
      <w:r w:rsidR="00686EC6" w:rsidRPr="00686EC6">
        <w:t>w Kuratorium Oświaty w Łodzi</w:t>
      </w:r>
      <w:r w:rsidR="00EF52B5">
        <w:t xml:space="preserve"> </w:t>
      </w:r>
      <w:bookmarkEnd w:id="1"/>
      <w:r w:rsidR="00EF52B5">
        <w:t>zarządzam, co następuje:</w:t>
      </w:r>
    </w:p>
    <w:p w:rsidR="00917DAA" w:rsidRDefault="00094A1F" w:rsidP="0078496A">
      <w:pPr>
        <w:spacing w:before="120" w:after="240"/>
      </w:pPr>
      <w:r w:rsidRPr="00A47022">
        <w:rPr>
          <w:b/>
        </w:rPr>
        <w:t>§ 1.</w:t>
      </w:r>
      <w:r w:rsidRPr="00472304">
        <w:t xml:space="preserve"> </w:t>
      </w:r>
      <w:r w:rsidR="00EF52B5">
        <w:t xml:space="preserve">1. Powołuję Zespół do spraw Kontroli Zarządczej w Kuratorium Oświaty w Łodzi, zwany dalej </w:t>
      </w:r>
      <w:r w:rsidR="00EF52B5">
        <w:rPr>
          <w:i/>
        </w:rPr>
        <w:t>Zespołem</w:t>
      </w:r>
      <w:r w:rsidR="00EF52B5">
        <w:t>.</w:t>
      </w:r>
    </w:p>
    <w:p w:rsidR="00EF52B5" w:rsidRPr="00EF52B5" w:rsidRDefault="00EF52B5" w:rsidP="0078496A">
      <w:pPr>
        <w:spacing w:before="120" w:after="240"/>
      </w:pPr>
      <w:r>
        <w:t>2. W skład Zespołu wchodzą:</w:t>
      </w:r>
    </w:p>
    <w:p w:rsidR="00917DAA" w:rsidRDefault="00EF52B5" w:rsidP="0078496A">
      <w:pPr>
        <w:pStyle w:val="Akapitzlist"/>
        <w:numPr>
          <w:ilvl w:val="0"/>
          <w:numId w:val="26"/>
        </w:numPr>
        <w:spacing w:before="120" w:after="240"/>
      </w:pPr>
      <w:r>
        <w:t>Rafał Bieniek – główny specjalista w Wydziale Rozwoju Edukacji Kuratorium Oświaty w Łodzi</w:t>
      </w:r>
      <w:r w:rsidR="00076888">
        <w:t xml:space="preserve"> – </w:t>
      </w:r>
      <w:r w:rsidR="0078496A">
        <w:t>P</w:t>
      </w:r>
      <w:r w:rsidR="00076888">
        <w:t>rzewodniczący Zespołu</w:t>
      </w:r>
      <w:r>
        <w:t>;</w:t>
      </w:r>
    </w:p>
    <w:p w:rsidR="0005156C" w:rsidRDefault="0005156C" w:rsidP="0078496A">
      <w:pPr>
        <w:pStyle w:val="Akapitzlist"/>
        <w:numPr>
          <w:ilvl w:val="0"/>
          <w:numId w:val="26"/>
        </w:numPr>
        <w:spacing w:after="240"/>
      </w:pPr>
      <w:r w:rsidRPr="0005156C">
        <w:t xml:space="preserve">Joanna Strzelczyk – Jajczak – zastępca dyrektora Wydziału Rozwoju Edukacji Kuratorium Oświaty w Łodzi – </w:t>
      </w:r>
      <w:r w:rsidR="0078496A">
        <w:t>Z</w:t>
      </w:r>
      <w:r>
        <w:t xml:space="preserve">astępca </w:t>
      </w:r>
      <w:r w:rsidR="0078496A">
        <w:t>P</w:t>
      </w:r>
      <w:r>
        <w:t>rzewodniczącego</w:t>
      </w:r>
      <w:r w:rsidRPr="0005156C">
        <w:t xml:space="preserve"> Zespołu;</w:t>
      </w:r>
    </w:p>
    <w:p w:rsidR="00917DAA" w:rsidRDefault="00EF52B5" w:rsidP="0078496A">
      <w:pPr>
        <w:pStyle w:val="Akapitzlist"/>
        <w:numPr>
          <w:ilvl w:val="0"/>
          <w:numId w:val="26"/>
        </w:numPr>
        <w:spacing w:before="120" w:after="240"/>
      </w:pPr>
      <w:r>
        <w:t>Adam Bar  - Pełnomocnik ds. Obronności i Ochrony Informacji Niejawnych</w:t>
      </w:r>
      <w:r w:rsidR="00076888">
        <w:t xml:space="preserve"> Kuratorium Oświaty w Łodzi, Inspektor Ochrony Danych – członek Zespołu;</w:t>
      </w:r>
    </w:p>
    <w:p w:rsidR="00917DAA" w:rsidRDefault="00076888" w:rsidP="0078496A">
      <w:pPr>
        <w:pStyle w:val="Akapitzlist"/>
        <w:numPr>
          <w:ilvl w:val="0"/>
          <w:numId w:val="26"/>
        </w:numPr>
        <w:spacing w:before="120" w:after="240"/>
      </w:pPr>
      <w:r>
        <w:t xml:space="preserve">Jolanta Fabiszewska – kierownik Oddziału Wspierania i Kształcenia Specjalnego </w:t>
      </w:r>
      <w:bookmarkStart w:id="2" w:name="_Hlk190773157"/>
      <w:r>
        <w:t xml:space="preserve">w Wydziale Nadzoru Pedagogicznego Kuratorium Oświaty </w:t>
      </w:r>
      <w:r>
        <w:br/>
        <w:t>w Łodzi, doradca etyczny – członek Zespołu;</w:t>
      </w:r>
      <w:bookmarkEnd w:id="2"/>
    </w:p>
    <w:p w:rsidR="00EF11C4" w:rsidRDefault="00EF11C4" w:rsidP="0078496A">
      <w:pPr>
        <w:pStyle w:val="Akapitzlist"/>
        <w:numPr>
          <w:ilvl w:val="0"/>
          <w:numId w:val="26"/>
        </w:numPr>
        <w:spacing w:before="120" w:after="240"/>
      </w:pPr>
      <w:r>
        <w:t xml:space="preserve">Dorota Frączyk – starszy wizytator </w:t>
      </w:r>
      <w:bookmarkStart w:id="3" w:name="_Hlk190773353"/>
      <w:r>
        <w:t>w Delegaturze Kuratorium Oświaty w Łodzi z siedzibą w Piotrkowie Trybunalskim – członek Zespołu;</w:t>
      </w:r>
    </w:p>
    <w:bookmarkEnd w:id="3"/>
    <w:p w:rsidR="0005156C" w:rsidRDefault="0005156C" w:rsidP="0078496A">
      <w:pPr>
        <w:pStyle w:val="Akapitzlist"/>
        <w:numPr>
          <w:ilvl w:val="0"/>
          <w:numId w:val="26"/>
        </w:numPr>
        <w:spacing w:before="120" w:after="240"/>
      </w:pPr>
      <w:r>
        <w:t xml:space="preserve">Izabela Głowacka – dyrektor Wydziału Finansów i Kadr Kuratorium Oświaty </w:t>
      </w:r>
      <w:r>
        <w:br/>
        <w:t>w Łodzi – członek Zespołu;</w:t>
      </w:r>
    </w:p>
    <w:p w:rsidR="00DA3B2D" w:rsidRDefault="00DA3B2D" w:rsidP="00EF11C4">
      <w:pPr>
        <w:pStyle w:val="Akapitzlist"/>
        <w:numPr>
          <w:ilvl w:val="0"/>
          <w:numId w:val="26"/>
        </w:numPr>
        <w:spacing w:before="120" w:after="240"/>
      </w:pPr>
      <w:r>
        <w:t>Jadwiga Jakó</w:t>
      </w:r>
      <w:r w:rsidR="00B65930">
        <w:t>b</w:t>
      </w:r>
      <w:r>
        <w:t xml:space="preserve">czyk – starszy wizytator </w:t>
      </w:r>
      <w:r w:rsidR="00EF11C4">
        <w:t xml:space="preserve">w Oddziale </w:t>
      </w:r>
      <w:r w:rsidR="00B65930">
        <w:t xml:space="preserve">Szkół Ponadpodstawowych i Placówek Kształcenia Ustawicznego </w:t>
      </w:r>
      <w:r w:rsidR="00EF11C4">
        <w:t>w Wydziale Nadzoru Pedagogicznego Kuratorium Oświaty w Łodzi – członek Zespołu;</w:t>
      </w:r>
    </w:p>
    <w:p w:rsidR="0005156C" w:rsidRDefault="0005156C" w:rsidP="0078496A">
      <w:pPr>
        <w:pStyle w:val="Akapitzlist"/>
        <w:numPr>
          <w:ilvl w:val="0"/>
          <w:numId w:val="26"/>
        </w:numPr>
        <w:spacing w:after="240"/>
      </w:pPr>
      <w:r w:rsidRPr="0005156C">
        <w:lastRenderedPageBreak/>
        <w:t>Elżbieta Koper – starszy inspektor w Wydziale Administracji i Obsługi Kuratorium Oświaty w Łodzi – członek Zespołu;</w:t>
      </w:r>
    </w:p>
    <w:p w:rsidR="007D5704" w:rsidRPr="0005156C" w:rsidRDefault="007D5704" w:rsidP="0078496A">
      <w:pPr>
        <w:pStyle w:val="Akapitzlist"/>
        <w:numPr>
          <w:ilvl w:val="0"/>
          <w:numId w:val="26"/>
        </w:numPr>
        <w:spacing w:after="240"/>
      </w:pPr>
      <w:r>
        <w:t xml:space="preserve">Beata Kopytnik – wizytator w Delegaturze Kuratorium Oświaty w Łodzi </w:t>
      </w:r>
      <w:r w:rsidR="00EF11C4">
        <w:br/>
      </w:r>
      <w:r>
        <w:t>z siedzibą w Sieradzu – członek Zespołu;</w:t>
      </w:r>
    </w:p>
    <w:p w:rsidR="0005156C" w:rsidRDefault="00EF11C4" w:rsidP="0078496A">
      <w:pPr>
        <w:pStyle w:val="Akapitzlist"/>
        <w:numPr>
          <w:ilvl w:val="0"/>
          <w:numId w:val="26"/>
        </w:numPr>
        <w:spacing w:after="240"/>
      </w:pPr>
      <w:r>
        <w:t xml:space="preserve"> </w:t>
      </w:r>
      <w:r w:rsidR="0005156C" w:rsidRPr="0005156C">
        <w:t>Grażyna Krysiak –</w:t>
      </w:r>
      <w:r w:rsidR="00B65930">
        <w:t xml:space="preserve"> </w:t>
      </w:r>
      <w:r w:rsidR="0005156C" w:rsidRPr="0005156C">
        <w:t>specjalista w Wydziale Rozwoju Edukacji Kuratorium Oświaty w Łodzi – członek Zespołu;</w:t>
      </w:r>
    </w:p>
    <w:p w:rsidR="00EF11C4" w:rsidRPr="0005156C" w:rsidRDefault="00EF11C4" w:rsidP="00EF11C4">
      <w:pPr>
        <w:pStyle w:val="Akapitzlist"/>
        <w:numPr>
          <w:ilvl w:val="0"/>
          <w:numId w:val="26"/>
        </w:numPr>
      </w:pPr>
      <w:r>
        <w:t xml:space="preserve"> Irena Maria Lesiak – starszy wizytator </w:t>
      </w:r>
      <w:r w:rsidRPr="00EF11C4">
        <w:t xml:space="preserve">w Delegaturze Kuratorium Oświaty </w:t>
      </w:r>
      <w:r>
        <w:br/>
      </w:r>
      <w:r w:rsidRPr="00EF11C4">
        <w:t xml:space="preserve">w Łodzi z siedzibą w </w:t>
      </w:r>
      <w:r>
        <w:t>Skierniewicach</w:t>
      </w:r>
      <w:r w:rsidRPr="00EF11C4">
        <w:t xml:space="preserve"> – członek Zespołu;</w:t>
      </w:r>
    </w:p>
    <w:p w:rsidR="0005156C" w:rsidRDefault="00EF11C4" w:rsidP="0078496A">
      <w:pPr>
        <w:pStyle w:val="Akapitzlist"/>
        <w:numPr>
          <w:ilvl w:val="0"/>
          <w:numId w:val="26"/>
        </w:numPr>
        <w:spacing w:before="120" w:after="240"/>
      </w:pPr>
      <w:r>
        <w:t xml:space="preserve"> </w:t>
      </w:r>
      <w:r w:rsidR="0005156C">
        <w:t xml:space="preserve">Grażyna Źródlak - Samodzielne Stanowisko do spraw Bezpieczeństwa </w:t>
      </w:r>
      <w:r w:rsidR="0005156C">
        <w:br/>
        <w:t>i Higieny Pracy oraz spraw Przeciwpożarowych – członek Zespołu</w:t>
      </w:r>
    </w:p>
    <w:p w:rsidR="00076888" w:rsidRDefault="00EF11C4" w:rsidP="0078496A">
      <w:pPr>
        <w:pStyle w:val="Akapitzlist"/>
        <w:numPr>
          <w:ilvl w:val="0"/>
          <w:numId w:val="26"/>
        </w:numPr>
        <w:spacing w:before="120" w:after="240"/>
      </w:pPr>
      <w:r>
        <w:t xml:space="preserve"> </w:t>
      </w:r>
      <w:r w:rsidR="00076888">
        <w:t xml:space="preserve">Paweł Żałoba - informatyk w Wydziale Administracji i Obsługi </w:t>
      </w:r>
      <w:bookmarkStart w:id="4" w:name="_Hlk190692312"/>
      <w:r w:rsidR="00076888">
        <w:t>Kuratorium Oświaty w Łodzi</w:t>
      </w:r>
      <w:r w:rsidR="007D5704">
        <w:t>, Administrator Systemów Informatycznych</w:t>
      </w:r>
      <w:r w:rsidR="00076888">
        <w:t xml:space="preserve"> – członek Zespołu</w:t>
      </w:r>
      <w:bookmarkEnd w:id="4"/>
      <w:r w:rsidR="00076888">
        <w:t>;</w:t>
      </w:r>
    </w:p>
    <w:p w:rsidR="005028B9" w:rsidRDefault="0005156C" w:rsidP="00EF11C4">
      <w:pPr>
        <w:pStyle w:val="Akapitzlist"/>
        <w:numPr>
          <w:ilvl w:val="0"/>
          <w:numId w:val="26"/>
        </w:numPr>
        <w:spacing w:before="120" w:after="240"/>
      </w:pPr>
      <w:r>
        <w:t xml:space="preserve"> </w:t>
      </w:r>
      <w:r w:rsidR="005028B9">
        <w:t>Agnieszka Siempińska – starszy inspektor w Wydziale Rozwoju Edukacji Kurat</w:t>
      </w:r>
      <w:r w:rsidR="00EF11C4">
        <w:t>o</w:t>
      </w:r>
      <w:r w:rsidR="005028B9">
        <w:t>rium Oświaty w Łodzi – sekretarz Zespołu.</w:t>
      </w:r>
    </w:p>
    <w:p w:rsidR="005028B9" w:rsidRDefault="005028B9" w:rsidP="0078496A">
      <w:pPr>
        <w:spacing w:before="120" w:after="240"/>
      </w:pPr>
      <w:r>
        <w:t>3. W skła</w:t>
      </w:r>
      <w:r w:rsidR="00686EC6">
        <w:t>d Zespołu wchodzi ponadto radca prawny w Zespole Radców Prawnych Kuratorium Oświaty w Łodzi.</w:t>
      </w:r>
    </w:p>
    <w:p w:rsidR="00686EC6" w:rsidRDefault="00686EC6" w:rsidP="0078496A">
      <w:pPr>
        <w:spacing w:before="120" w:after="240"/>
      </w:pPr>
      <w:r>
        <w:t>4. Do udziału w pracach Zespołu mogą zostać zaproszeniu przez Przewodniczącego Zespołu inni pracownicy Kuratorium Oświaty w Łodzi, jeśli analizowany przez Zespół obszar lub proces wymaga uzyskania dodatkowych wyjaśnień.</w:t>
      </w:r>
    </w:p>
    <w:p w:rsidR="000F47CE" w:rsidRPr="00A47022" w:rsidRDefault="000F47CE" w:rsidP="0078496A">
      <w:pPr>
        <w:spacing w:before="120" w:after="240"/>
        <w:rPr>
          <w:b/>
        </w:rPr>
      </w:pPr>
      <w:r w:rsidRPr="00A47022">
        <w:rPr>
          <w:b/>
        </w:rPr>
        <w:t xml:space="preserve">§ 2. </w:t>
      </w:r>
      <w:r w:rsidR="00686EC6" w:rsidRPr="00686EC6">
        <w:t xml:space="preserve">Zespół wykonuje zadania pozostające w zakresie kontroli zarządczej oraz zarządzania ryzykiem w Kuratorium Oświaty w Łodzi określone w zarządzeniu </w:t>
      </w:r>
      <w:r w:rsidR="00686EC6">
        <w:br/>
      </w:r>
      <w:r w:rsidR="00686EC6" w:rsidRPr="00686EC6">
        <w:t xml:space="preserve">Nr 65/2013 Łódzkiego Kuratora Oświaty z dnia 27 grudnia 2013 r. w sprawie przyjęcia </w:t>
      </w:r>
      <w:r w:rsidR="00686EC6">
        <w:t xml:space="preserve">Procedury Kontroli Zarządczej w Kuratorium Oświaty w  Łodzi oraz </w:t>
      </w:r>
      <w:r w:rsidR="00686EC6" w:rsidRPr="00686EC6">
        <w:t>Polityki Zarządzania Ryzykiem w Kuratorium Oświaty w Łodzi</w:t>
      </w:r>
      <w:r w:rsidR="007757E6">
        <w:t>.</w:t>
      </w:r>
    </w:p>
    <w:p w:rsidR="002E7DA2" w:rsidRDefault="0057032F" w:rsidP="0078496A">
      <w:pPr>
        <w:spacing w:after="240"/>
      </w:pPr>
      <w:r>
        <w:rPr>
          <w:b/>
        </w:rPr>
        <w:t xml:space="preserve">§ 3. </w:t>
      </w:r>
      <w:r w:rsidR="00686EC6" w:rsidRPr="00686EC6">
        <w:t>1.</w:t>
      </w:r>
      <w:r w:rsidR="00686EC6">
        <w:t xml:space="preserve"> Posiedzenia Zespołu zwołuje Przewodniczący Zespołu </w:t>
      </w:r>
      <w:r w:rsidR="00C524A4">
        <w:t>na wniosek Łódzkiego Kuratora Oświaty lub z własnej inicjatywy.</w:t>
      </w:r>
    </w:p>
    <w:p w:rsidR="00C524A4" w:rsidRDefault="00C524A4" w:rsidP="0078496A">
      <w:pPr>
        <w:spacing w:after="240"/>
      </w:pPr>
      <w:r>
        <w:t>2. Przewodniczący Zespołu określa porządek posiedzenia oraz kieruje jego pracami.</w:t>
      </w:r>
    </w:p>
    <w:p w:rsidR="00C524A4" w:rsidRDefault="00C524A4" w:rsidP="0078496A">
      <w:pPr>
        <w:spacing w:after="240"/>
      </w:pPr>
      <w:r>
        <w:t>3. Zespół przyjmuje stanowisko w formie uchwał, zwykłą większością głosów, przy obecności co najmniej połowy jego członków wskazanych w § 1 pkt 2 i 3.</w:t>
      </w:r>
    </w:p>
    <w:p w:rsidR="00C524A4" w:rsidRDefault="0005156C" w:rsidP="0078496A">
      <w:pPr>
        <w:spacing w:after="240"/>
      </w:pPr>
      <w:r>
        <w:t>4</w:t>
      </w:r>
      <w:r w:rsidR="00C524A4">
        <w:t>. Przewodniczący Zespołu przedstawia stanowisko Zespołu Łódzkiemu Kuratorowi Oświaty.</w:t>
      </w:r>
    </w:p>
    <w:p w:rsidR="00C524A4" w:rsidRDefault="0005156C" w:rsidP="0078496A">
      <w:pPr>
        <w:spacing w:after="240"/>
      </w:pPr>
      <w:r>
        <w:t>5</w:t>
      </w:r>
      <w:r w:rsidR="00C524A4">
        <w:t>. Posiedzenia Zespołu są protokołowane</w:t>
      </w:r>
      <w:r>
        <w:t>. Protokół z posiedzenia Zespołu sporządza sekretarz Zespołu, a w razie jego nieobecności inna osoba wskazana przez Przewodniczącego Zespołu.</w:t>
      </w:r>
    </w:p>
    <w:p w:rsidR="0005156C" w:rsidRPr="00686EC6" w:rsidRDefault="0005156C" w:rsidP="0078496A">
      <w:pPr>
        <w:spacing w:after="240"/>
      </w:pPr>
      <w:r>
        <w:t>6. Protokół z posiedzenia Zespołu podpisuje Przewodniczący Zespołu.</w:t>
      </w:r>
    </w:p>
    <w:p w:rsidR="002E7DA2" w:rsidRDefault="002E7DA2" w:rsidP="0078496A">
      <w:pPr>
        <w:spacing w:after="240"/>
      </w:pPr>
      <w:r>
        <w:rPr>
          <w:b/>
        </w:rPr>
        <w:t>§ 4.</w:t>
      </w:r>
      <w:r w:rsidR="0078496A">
        <w:rPr>
          <w:b/>
        </w:rPr>
        <w:t xml:space="preserve"> </w:t>
      </w:r>
      <w:r w:rsidR="0078496A">
        <w:t>Zastępcy Przewodniczącego Zespołu, w przypadku nieobecności przewodniczącego Zespołu przysługują uprawnienia Przewodniczącego Zespołu wynikające z postanowień niniejszego zarządzenia.</w:t>
      </w:r>
    </w:p>
    <w:p w:rsidR="00AE1DDB" w:rsidRPr="00AE1DDB" w:rsidRDefault="00AE1DDB" w:rsidP="0078496A">
      <w:pPr>
        <w:spacing w:after="240"/>
        <w:rPr>
          <w:b/>
        </w:rPr>
      </w:pPr>
      <w:r w:rsidRPr="00AE1DDB">
        <w:rPr>
          <w:b/>
        </w:rPr>
        <w:t xml:space="preserve">§ 5. </w:t>
      </w:r>
      <w:r w:rsidR="0078496A" w:rsidRPr="0078496A">
        <w:t>Dokumentacja prac Zespołu</w:t>
      </w:r>
      <w:r w:rsidR="0078496A">
        <w:t>, w tym protokoły z posiedzeń Zespołu, gromadzona i przechowywana jest przez Wydział Rozwoju Edukacji Kuratorium Oświaty w Łodzi.</w:t>
      </w:r>
    </w:p>
    <w:p w:rsidR="00AE1DDB" w:rsidRPr="00AE1DDB" w:rsidRDefault="00AE1DDB" w:rsidP="0078496A">
      <w:pPr>
        <w:spacing w:after="240"/>
        <w:rPr>
          <w:b/>
        </w:rPr>
      </w:pPr>
      <w:r w:rsidRPr="00AE1DDB">
        <w:rPr>
          <w:b/>
        </w:rPr>
        <w:t>§ 6.</w:t>
      </w:r>
      <w:r w:rsidR="0078496A">
        <w:rPr>
          <w:b/>
        </w:rPr>
        <w:t xml:space="preserve"> </w:t>
      </w:r>
      <w:r w:rsidR="0078496A" w:rsidRPr="0078496A">
        <w:t xml:space="preserve">Traci moc zarządzenie Nr 24/2023 Łódzkiego Kuratora Oświaty z dnia </w:t>
      </w:r>
      <w:r w:rsidR="007D5704">
        <w:br/>
      </w:r>
      <w:r w:rsidR="0078496A" w:rsidRPr="0078496A">
        <w:t xml:space="preserve">8 marca 2023 r. w sprawie powołania Zespołu do spraw Kontroli Zarządczej </w:t>
      </w:r>
      <w:r w:rsidR="007D5704">
        <w:br/>
      </w:r>
      <w:r w:rsidR="0078496A" w:rsidRPr="0078496A">
        <w:t>w Kuratorium Oświaty w Łodzi.</w:t>
      </w:r>
    </w:p>
    <w:p w:rsidR="00AE1DDB" w:rsidRDefault="0078496A" w:rsidP="0078496A">
      <w:pPr>
        <w:spacing w:after="240"/>
      </w:pPr>
      <w:r w:rsidRPr="0078496A">
        <w:rPr>
          <w:b/>
        </w:rPr>
        <w:t>§ 7.</w:t>
      </w:r>
      <w:r>
        <w:t xml:space="preserve"> </w:t>
      </w:r>
      <w:r w:rsidR="00AE1DDB">
        <w:t>Zarządzenie wchodzi w życie z dniem podjęcia.</w:t>
      </w:r>
    </w:p>
    <w:p w:rsidR="002E7DA2" w:rsidRDefault="002E7DA2" w:rsidP="002E7DA2"/>
    <w:p w:rsidR="002E7DA2" w:rsidRDefault="002E7DA2" w:rsidP="002E7DA2"/>
    <w:p w:rsidR="002E7DA2" w:rsidRPr="0057032F" w:rsidRDefault="002E7DA2" w:rsidP="0057032F"/>
    <w:p w:rsidR="0057032F" w:rsidRPr="0038695D" w:rsidRDefault="0057032F" w:rsidP="0057032F">
      <w:pPr>
        <w:pStyle w:val="Akapitzlist"/>
      </w:pPr>
    </w:p>
    <w:p w:rsidR="008F27BE" w:rsidRDefault="008F27BE" w:rsidP="0065129A">
      <w:pPr>
        <w:rPr>
          <w:b/>
        </w:rPr>
      </w:pPr>
    </w:p>
    <w:sectPr w:rsidR="008F27BE" w:rsidSect="00E56924">
      <w:pgSz w:w="11906" w:h="16838"/>
      <w:pgMar w:top="1417" w:right="1417" w:bottom="1417" w:left="1417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49FF" w:rsidRDefault="000D49FF">
      <w:r>
        <w:separator/>
      </w:r>
    </w:p>
  </w:endnote>
  <w:endnote w:type="continuationSeparator" w:id="0">
    <w:p w:rsidR="000D49FF" w:rsidRDefault="000D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49FF" w:rsidRDefault="000D49FF">
      <w:r>
        <w:separator/>
      </w:r>
    </w:p>
  </w:footnote>
  <w:footnote w:type="continuationSeparator" w:id="0">
    <w:p w:rsidR="000D49FF" w:rsidRDefault="000D49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F2A13"/>
    <w:multiLevelType w:val="hybridMultilevel"/>
    <w:tmpl w:val="D0F01A8E"/>
    <w:lvl w:ilvl="0" w:tplc="FC783B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F087C"/>
    <w:multiLevelType w:val="hybridMultilevel"/>
    <w:tmpl w:val="386864D0"/>
    <w:lvl w:ilvl="0" w:tplc="02C48D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931C0D"/>
    <w:multiLevelType w:val="hybridMultilevel"/>
    <w:tmpl w:val="637E570A"/>
    <w:lvl w:ilvl="0" w:tplc="54C8D9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524F8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C6F3267"/>
    <w:multiLevelType w:val="hybridMultilevel"/>
    <w:tmpl w:val="B1B86924"/>
    <w:lvl w:ilvl="0" w:tplc="F8C660E0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0361E96"/>
    <w:multiLevelType w:val="hybridMultilevel"/>
    <w:tmpl w:val="4AA4F2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60533F"/>
    <w:multiLevelType w:val="hybridMultilevel"/>
    <w:tmpl w:val="E8CA2E6E"/>
    <w:lvl w:ilvl="0" w:tplc="1262963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 w15:restartNumberingAfterBreak="0">
    <w:nsid w:val="1C773A4D"/>
    <w:multiLevelType w:val="hybridMultilevel"/>
    <w:tmpl w:val="96DAD432"/>
    <w:lvl w:ilvl="0" w:tplc="2E3E6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F7D43A2"/>
    <w:multiLevelType w:val="hybridMultilevel"/>
    <w:tmpl w:val="C64271CE"/>
    <w:lvl w:ilvl="0" w:tplc="0415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1E78C9"/>
    <w:multiLevelType w:val="hybridMultilevel"/>
    <w:tmpl w:val="1640DC4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7A528AA"/>
    <w:multiLevelType w:val="hybridMultilevel"/>
    <w:tmpl w:val="87703412"/>
    <w:lvl w:ilvl="0" w:tplc="54C8D90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6761D9"/>
    <w:multiLevelType w:val="hybridMultilevel"/>
    <w:tmpl w:val="31FE59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2D0FCC"/>
    <w:multiLevelType w:val="hybridMultilevel"/>
    <w:tmpl w:val="7AAA55FA"/>
    <w:lvl w:ilvl="0" w:tplc="10F03E9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5C77EB"/>
    <w:multiLevelType w:val="multilevel"/>
    <w:tmpl w:val="7206C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0D0676B"/>
    <w:multiLevelType w:val="hybridMultilevel"/>
    <w:tmpl w:val="9AB21F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2218B0"/>
    <w:multiLevelType w:val="hybridMultilevel"/>
    <w:tmpl w:val="989E76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FE77F4"/>
    <w:multiLevelType w:val="hybridMultilevel"/>
    <w:tmpl w:val="51B025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CE37E4"/>
    <w:multiLevelType w:val="hybridMultilevel"/>
    <w:tmpl w:val="8D38304A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04150011">
      <w:start w:val="1"/>
      <w:numFmt w:val="decimal"/>
      <w:lvlText w:val="%2)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8" w15:restartNumberingAfterBreak="0">
    <w:nsid w:val="58657227"/>
    <w:multiLevelType w:val="hybridMultilevel"/>
    <w:tmpl w:val="C9E6F1C0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D91D04"/>
    <w:multiLevelType w:val="hybridMultilevel"/>
    <w:tmpl w:val="CE0E86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455D89"/>
    <w:multiLevelType w:val="hybridMultilevel"/>
    <w:tmpl w:val="4D8207AA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614E4376"/>
    <w:multiLevelType w:val="hybridMultilevel"/>
    <w:tmpl w:val="874840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ED1DE7"/>
    <w:multiLevelType w:val="hybridMultilevel"/>
    <w:tmpl w:val="CA828D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E51240"/>
    <w:multiLevelType w:val="hybridMultilevel"/>
    <w:tmpl w:val="B13A7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C81DD3"/>
    <w:multiLevelType w:val="hybridMultilevel"/>
    <w:tmpl w:val="CF882A4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9A23C9F"/>
    <w:multiLevelType w:val="hybridMultilevel"/>
    <w:tmpl w:val="CE843FE8"/>
    <w:lvl w:ilvl="0" w:tplc="A34E7E8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6464B3"/>
    <w:multiLevelType w:val="hybridMultilevel"/>
    <w:tmpl w:val="218EA3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7176E4D"/>
    <w:multiLevelType w:val="hybridMultilevel"/>
    <w:tmpl w:val="D2246CAA"/>
    <w:lvl w:ilvl="0" w:tplc="316A12A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41BE8"/>
    <w:multiLevelType w:val="multilevel"/>
    <w:tmpl w:val="78388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B507232"/>
    <w:multiLevelType w:val="hybridMultilevel"/>
    <w:tmpl w:val="C1E04D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F9263E6"/>
    <w:multiLevelType w:val="hybridMultilevel"/>
    <w:tmpl w:val="BB403044"/>
    <w:lvl w:ilvl="0" w:tplc="2E3E6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FBA6019"/>
    <w:multiLevelType w:val="hybridMultilevel"/>
    <w:tmpl w:val="DD6628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5"/>
  </w:num>
  <w:num w:numId="3">
    <w:abstractNumId w:val="7"/>
  </w:num>
  <w:num w:numId="4">
    <w:abstractNumId w:val="28"/>
  </w:num>
  <w:num w:numId="5">
    <w:abstractNumId w:val="8"/>
  </w:num>
  <w:num w:numId="6">
    <w:abstractNumId w:val="13"/>
  </w:num>
  <w:num w:numId="7">
    <w:abstractNumId w:val="30"/>
  </w:num>
  <w:num w:numId="8">
    <w:abstractNumId w:val="6"/>
  </w:num>
  <w:num w:numId="9">
    <w:abstractNumId w:val="18"/>
  </w:num>
  <w:num w:numId="10">
    <w:abstractNumId w:val="11"/>
  </w:num>
  <w:num w:numId="11">
    <w:abstractNumId w:val="23"/>
  </w:num>
  <w:num w:numId="12">
    <w:abstractNumId w:val="26"/>
  </w:num>
  <w:num w:numId="13">
    <w:abstractNumId w:val="31"/>
  </w:num>
  <w:num w:numId="14">
    <w:abstractNumId w:val="14"/>
  </w:num>
  <w:num w:numId="15">
    <w:abstractNumId w:val="25"/>
  </w:num>
  <w:num w:numId="16">
    <w:abstractNumId w:val="29"/>
  </w:num>
  <w:num w:numId="17">
    <w:abstractNumId w:val="0"/>
  </w:num>
  <w:num w:numId="18">
    <w:abstractNumId w:val="5"/>
  </w:num>
  <w:num w:numId="19">
    <w:abstractNumId w:val="4"/>
  </w:num>
  <w:num w:numId="20">
    <w:abstractNumId w:val="17"/>
  </w:num>
  <w:num w:numId="21">
    <w:abstractNumId w:val="19"/>
  </w:num>
  <w:num w:numId="22">
    <w:abstractNumId w:val="22"/>
  </w:num>
  <w:num w:numId="23">
    <w:abstractNumId w:val="21"/>
  </w:num>
  <w:num w:numId="24">
    <w:abstractNumId w:val="1"/>
  </w:num>
  <w:num w:numId="25">
    <w:abstractNumId w:val="27"/>
  </w:num>
  <w:num w:numId="26">
    <w:abstractNumId w:val="16"/>
  </w:num>
  <w:num w:numId="27">
    <w:abstractNumId w:val="20"/>
  </w:num>
  <w:num w:numId="28">
    <w:abstractNumId w:val="10"/>
  </w:num>
  <w:num w:numId="29">
    <w:abstractNumId w:val="2"/>
  </w:num>
  <w:num w:numId="30">
    <w:abstractNumId w:val="24"/>
  </w:num>
  <w:num w:numId="31">
    <w:abstractNumId w:val="12"/>
  </w:num>
  <w:num w:numId="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347"/>
    <w:rsid w:val="00000A44"/>
    <w:rsid w:val="00011847"/>
    <w:rsid w:val="00015129"/>
    <w:rsid w:val="00021C3D"/>
    <w:rsid w:val="00031D41"/>
    <w:rsid w:val="00037E4E"/>
    <w:rsid w:val="00043212"/>
    <w:rsid w:val="00046FDA"/>
    <w:rsid w:val="0005156C"/>
    <w:rsid w:val="000519EB"/>
    <w:rsid w:val="00055346"/>
    <w:rsid w:val="00060F7F"/>
    <w:rsid w:val="00060FD7"/>
    <w:rsid w:val="000665CC"/>
    <w:rsid w:val="000666E5"/>
    <w:rsid w:val="00076518"/>
    <w:rsid w:val="00076888"/>
    <w:rsid w:val="00094A1F"/>
    <w:rsid w:val="000A72DA"/>
    <w:rsid w:val="000B04CD"/>
    <w:rsid w:val="000B3716"/>
    <w:rsid w:val="000B4AC1"/>
    <w:rsid w:val="000B7EF6"/>
    <w:rsid w:val="000C3A63"/>
    <w:rsid w:val="000C52C5"/>
    <w:rsid w:val="000D100D"/>
    <w:rsid w:val="000D49FF"/>
    <w:rsid w:val="000E2599"/>
    <w:rsid w:val="000E264F"/>
    <w:rsid w:val="000F4743"/>
    <w:rsid w:val="000F47CE"/>
    <w:rsid w:val="000F739B"/>
    <w:rsid w:val="00102738"/>
    <w:rsid w:val="00105092"/>
    <w:rsid w:val="00106681"/>
    <w:rsid w:val="001067C7"/>
    <w:rsid w:val="001139FB"/>
    <w:rsid w:val="0011422F"/>
    <w:rsid w:val="0011440B"/>
    <w:rsid w:val="0013057A"/>
    <w:rsid w:val="00132A55"/>
    <w:rsid w:val="00133A9E"/>
    <w:rsid w:val="00142901"/>
    <w:rsid w:val="0015085F"/>
    <w:rsid w:val="001517DA"/>
    <w:rsid w:val="00153816"/>
    <w:rsid w:val="0015417D"/>
    <w:rsid w:val="00155FB5"/>
    <w:rsid w:val="001609AF"/>
    <w:rsid w:val="00162570"/>
    <w:rsid w:val="00162F87"/>
    <w:rsid w:val="001657FB"/>
    <w:rsid w:val="0016647F"/>
    <w:rsid w:val="00174646"/>
    <w:rsid w:val="00194D85"/>
    <w:rsid w:val="001A5744"/>
    <w:rsid w:val="001B34B6"/>
    <w:rsid w:val="001B4606"/>
    <w:rsid w:val="001B5951"/>
    <w:rsid w:val="001B6EBB"/>
    <w:rsid w:val="001C116C"/>
    <w:rsid w:val="001C1E2C"/>
    <w:rsid w:val="001C5061"/>
    <w:rsid w:val="001C6B32"/>
    <w:rsid w:val="001C7287"/>
    <w:rsid w:val="001E44C3"/>
    <w:rsid w:val="001E72A9"/>
    <w:rsid w:val="001E74B3"/>
    <w:rsid w:val="001E7AAE"/>
    <w:rsid w:val="001F42EB"/>
    <w:rsid w:val="001F48C4"/>
    <w:rsid w:val="0020287A"/>
    <w:rsid w:val="00204DCF"/>
    <w:rsid w:val="00217BA2"/>
    <w:rsid w:val="00231883"/>
    <w:rsid w:val="00247DD5"/>
    <w:rsid w:val="002679F6"/>
    <w:rsid w:val="00275276"/>
    <w:rsid w:val="00281440"/>
    <w:rsid w:val="00290ADB"/>
    <w:rsid w:val="002957D3"/>
    <w:rsid w:val="002A2333"/>
    <w:rsid w:val="002A48D7"/>
    <w:rsid w:val="002B533A"/>
    <w:rsid w:val="002C431B"/>
    <w:rsid w:val="002C5C70"/>
    <w:rsid w:val="002C6E93"/>
    <w:rsid w:val="002D3779"/>
    <w:rsid w:val="002D742C"/>
    <w:rsid w:val="002E58C6"/>
    <w:rsid w:val="002E7B67"/>
    <w:rsid w:val="002E7DA2"/>
    <w:rsid w:val="002F1F2E"/>
    <w:rsid w:val="002F7C7F"/>
    <w:rsid w:val="00304478"/>
    <w:rsid w:val="00313291"/>
    <w:rsid w:val="00320A69"/>
    <w:rsid w:val="00322407"/>
    <w:rsid w:val="0032601A"/>
    <w:rsid w:val="003373C5"/>
    <w:rsid w:val="0034433F"/>
    <w:rsid w:val="003444D7"/>
    <w:rsid w:val="003652BB"/>
    <w:rsid w:val="00370223"/>
    <w:rsid w:val="00375AB0"/>
    <w:rsid w:val="00381743"/>
    <w:rsid w:val="0038695D"/>
    <w:rsid w:val="00386F43"/>
    <w:rsid w:val="003916D6"/>
    <w:rsid w:val="00392B92"/>
    <w:rsid w:val="003A3788"/>
    <w:rsid w:val="003A4E8A"/>
    <w:rsid w:val="003B0AB4"/>
    <w:rsid w:val="003B2173"/>
    <w:rsid w:val="003B4C63"/>
    <w:rsid w:val="003C1DD3"/>
    <w:rsid w:val="003C2B1A"/>
    <w:rsid w:val="003C7612"/>
    <w:rsid w:val="003D45FB"/>
    <w:rsid w:val="003E0A45"/>
    <w:rsid w:val="003E2F0E"/>
    <w:rsid w:val="003E631E"/>
    <w:rsid w:val="003F4886"/>
    <w:rsid w:val="0040396A"/>
    <w:rsid w:val="00403EF6"/>
    <w:rsid w:val="00405D8A"/>
    <w:rsid w:val="00406298"/>
    <w:rsid w:val="00413E28"/>
    <w:rsid w:val="004147A6"/>
    <w:rsid w:val="00432351"/>
    <w:rsid w:val="00432F37"/>
    <w:rsid w:val="0046580D"/>
    <w:rsid w:val="00472304"/>
    <w:rsid w:val="0047604F"/>
    <w:rsid w:val="00477F87"/>
    <w:rsid w:val="0048045A"/>
    <w:rsid w:val="004854BC"/>
    <w:rsid w:val="00490E54"/>
    <w:rsid w:val="004A4978"/>
    <w:rsid w:val="004B1188"/>
    <w:rsid w:val="004B65D7"/>
    <w:rsid w:val="004C4680"/>
    <w:rsid w:val="004D14A6"/>
    <w:rsid w:val="004D53AA"/>
    <w:rsid w:val="004E1FC2"/>
    <w:rsid w:val="004F6AA0"/>
    <w:rsid w:val="00500C4F"/>
    <w:rsid w:val="005028B9"/>
    <w:rsid w:val="0050352C"/>
    <w:rsid w:val="00511608"/>
    <w:rsid w:val="00512C5B"/>
    <w:rsid w:val="00516385"/>
    <w:rsid w:val="005304D5"/>
    <w:rsid w:val="00540F96"/>
    <w:rsid w:val="0054547E"/>
    <w:rsid w:val="00551285"/>
    <w:rsid w:val="00554E43"/>
    <w:rsid w:val="00562261"/>
    <w:rsid w:val="0057032F"/>
    <w:rsid w:val="005807DB"/>
    <w:rsid w:val="00582431"/>
    <w:rsid w:val="00590397"/>
    <w:rsid w:val="005B24CC"/>
    <w:rsid w:val="005B6542"/>
    <w:rsid w:val="005D0B55"/>
    <w:rsid w:val="005F7356"/>
    <w:rsid w:val="005F7D21"/>
    <w:rsid w:val="006013F7"/>
    <w:rsid w:val="00626139"/>
    <w:rsid w:val="00630A75"/>
    <w:rsid w:val="00637AD2"/>
    <w:rsid w:val="00641950"/>
    <w:rsid w:val="00642A4B"/>
    <w:rsid w:val="00650F59"/>
    <w:rsid w:val="0065129A"/>
    <w:rsid w:val="0066103D"/>
    <w:rsid w:val="00661EC2"/>
    <w:rsid w:val="00663693"/>
    <w:rsid w:val="0066544A"/>
    <w:rsid w:val="00667F17"/>
    <w:rsid w:val="00673516"/>
    <w:rsid w:val="006736C8"/>
    <w:rsid w:val="00674E7F"/>
    <w:rsid w:val="0067657B"/>
    <w:rsid w:val="00686EC6"/>
    <w:rsid w:val="00696FA9"/>
    <w:rsid w:val="006A0B32"/>
    <w:rsid w:val="006A1072"/>
    <w:rsid w:val="006A1761"/>
    <w:rsid w:val="006A6037"/>
    <w:rsid w:val="006A7021"/>
    <w:rsid w:val="006B1958"/>
    <w:rsid w:val="006B5ABE"/>
    <w:rsid w:val="006C13D1"/>
    <w:rsid w:val="006C52D7"/>
    <w:rsid w:val="006C64A2"/>
    <w:rsid w:val="006D3E5D"/>
    <w:rsid w:val="006D77B4"/>
    <w:rsid w:val="006E0CC5"/>
    <w:rsid w:val="006E290C"/>
    <w:rsid w:val="006E7CEB"/>
    <w:rsid w:val="00705A1A"/>
    <w:rsid w:val="007068BA"/>
    <w:rsid w:val="00707247"/>
    <w:rsid w:val="00710C60"/>
    <w:rsid w:val="00712382"/>
    <w:rsid w:val="00717D4B"/>
    <w:rsid w:val="00724C41"/>
    <w:rsid w:val="0072675E"/>
    <w:rsid w:val="0073063B"/>
    <w:rsid w:val="00732604"/>
    <w:rsid w:val="00744818"/>
    <w:rsid w:val="00755ACF"/>
    <w:rsid w:val="00760EDA"/>
    <w:rsid w:val="00760F59"/>
    <w:rsid w:val="0076394D"/>
    <w:rsid w:val="007663F2"/>
    <w:rsid w:val="007757E6"/>
    <w:rsid w:val="0078308E"/>
    <w:rsid w:val="0078496A"/>
    <w:rsid w:val="007853AC"/>
    <w:rsid w:val="00785A21"/>
    <w:rsid w:val="00786A69"/>
    <w:rsid w:val="00791F23"/>
    <w:rsid w:val="00793398"/>
    <w:rsid w:val="00793652"/>
    <w:rsid w:val="00794423"/>
    <w:rsid w:val="00796A83"/>
    <w:rsid w:val="007A3F47"/>
    <w:rsid w:val="007A7662"/>
    <w:rsid w:val="007B12AF"/>
    <w:rsid w:val="007B1AF0"/>
    <w:rsid w:val="007C2786"/>
    <w:rsid w:val="007C78D2"/>
    <w:rsid w:val="007D55C4"/>
    <w:rsid w:val="007D5704"/>
    <w:rsid w:val="007D645C"/>
    <w:rsid w:val="007D70E8"/>
    <w:rsid w:val="007F0126"/>
    <w:rsid w:val="00804150"/>
    <w:rsid w:val="008059FD"/>
    <w:rsid w:val="008130AD"/>
    <w:rsid w:val="00815DC8"/>
    <w:rsid w:val="0083093D"/>
    <w:rsid w:val="00833D4E"/>
    <w:rsid w:val="00835893"/>
    <w:rsid w:val="00837373"/>
    <w:rsid w:val="00837AEC"/>
    <w:rsid w:val="008431DD"/>
    <w:rsid w:val="008505D4"/>
    <w:rsid w:val="00852FEF"/>
    <w:rsid w:val="00854FAA"/>
    <w:rsid w:val="00863818"/>
    <w:rsid w:val="00865FB3"/>
    <w:rsid w:val="00872E7A"/>
    <w:rsid w:val="0087398C"/>
    <w:rsid w:val="0088783D"/>
    <w:rsid w:val="008B657D"/>
    <w:rsid w:val="008B70F8"/>
    <w:rsid w:val="008C2AD5"/>
    <w:rsid w:val="008C3A1A"/>
    <w:rsid w:val="008C56C3"/>
    <w:rsid w:val="008E09DB"/>
    <w:rsid w:val="008F1631"/>
    <w:rsid w:val="008F27BE"/>
    <w:rsid w:val="008F2BEE"/>
    <w:rsid w:val="008F5F30"/>
    <w:rsid w:val="008F71BF"/>
    <w:rsid w:val="009154BF"/>
    <w:rsid w:val="00915603"/>
    <w:rsid w:val="00917DAA"/>
    <w:rsid w:val="00922768"/>
    <w:rsid w:val="00927F8F"/>
    <w:rsid w:val="009404CD"/>
    <w:rsid w:val="0094513C"/>
    <w:rsid w:val="00957B0F"/>
    <w:rsid w:val="009661B2"/>
    <w:rsid w:val="009679DE"/>
    <w:rsid w:val="00970939"/>
    <w:rsid w:val="0099016D"/>
    <w:rsid w:val="00992DC9"/>
    <w:rsid w:val="009958E1"/>
    <w:rsid w:val="00995935"/>
    <w:rsid w:val="009A1F98"/>
    <w:rsid w:val="009C17C2"/>
    <w:rsid w:val="009D0738"/>
    <w:rsid w:val="009D7901"/>
    <w:rsid w:val="009E1B51"/>
    <w:rsid w:val="009E29DB"/>
    <w:rsid w:val="009E4922"/>
    <w:rsid w:val="009E5E87"/>
    <w:rsid w:val="009F6563"/>
    <w:rsid w:val="009F7310"/>
    <w:rsid w:val="00A175AB"/>
    <w:rsid w:val="00A4247C"/>
    <w:rsid w:val="00A440E8"/>
    <w:rsid w:val="00A441D0"/>
    <w:rsid w:val="00A46347"/>
    <w:rsid w:val="00A47022"/>
    <w:rsid w:val="00A47F58"/>
    <w:rsid w:val="00A5036D"/>
    <w:rsid w:val="00A51732"/>
    <w:rsid w:val="00A534A9"/>
    <w:rsid w:val="00A53531"/>
    <w:rsid w:val="00A625C7"/>
    <w:rsid w:val="00A64F99"/>
    <w:rsid w:val="00A65736"/>
    <w:rsid w:val="00A66384"/>
    <w:rsid w:val="00A7080A"/>
    <w:rsid w:val="00A75377"/>
    <w:rsid w:val="00A7651A"/>
    <w:rsid w:val="00A84506"/>
    <w:rsid w:val="00AA2E61"/>
    <w:rsid w:val="00AA621B"/>
    <w:rsid w:val="00AB1858"/>
    <w:rsid w:val="00AB7561"/>
    <w:rsid w:val="00AD6C41"/>
    <w:rsid w:val="00AD7AE9"/>
    <w:rsid w:val="00AE1DDB"/>
    <w:rsid w:val="00AE2761"/>
    <w:rsid w:val="00AE3029"/>
    <w:rsid w:val="00AE4A12"/>
    <w:rsid w:val="00AF1CE6"/>
    <w:rsid w:val="00AF7262"/>
    <w:rsid w:val="00B11228"/>
    <w:rsid w:val="00B24B1A"/>
    <w:rsid w:val="00B25E59"/>
    <w:rsid w:val="00B331AB"/>
    <w:rsid w:val="00B51BB5"/>
    <w:rsid w:val="00B52624"/>
    <w:rsid w:val="00B553DA"/>
    <w:rsid w:val="00B56A56"/>
    <w:rsid w:val="00B603F1"/>
    <w:rsid w:val="00B64F05"/>
    <w:rsid w:val="00B65930"/>
    <w:rsid w:val="00B71960"/>
    <w:rsid w:val="00B768D0"/>
    <w:rsid w:val="00B93BD1"/>
    <w:rsid w:val="00BA4A65"/>
    <w:rsid w:val="00BA71B5"/>
    <w:rsid w:val="00BC6FB6"/>
    <w:rsid w:val="00BC7633"/>
    <w:rsid w:val="00BC78B4"/>
    <w:rsid w:val="00BD32CB"/>
    <w:rsid w:val="00BE0B1F"/>
    <w:rsid w:val="00BE15CB"/>
    <w:rsid w:val="00BE5F8B"/>
    <w:rsid w:val="00C060C1"/>
    <w:rsid w:val="00C064F9"/>
    <w:rsid w:val="00C1024D"/>
    <w:rsid w:val="00C22753"/>
    <w:rsid w:val="00C30025"/>
    <w:rsid w:val="00C30182"/>
    <w:rsid w:val="00C3024E"/>
    <w:rsid w:val="00C31C5E"/>
    <w:rsid w:val="00C34E60"/>
    <w:rsid w:val="00C44206"/>
    <w:rsid w:val="00C460DA"/>
    <w:rsid w:val="00C524A4"/>
    <w:rsid w:val="00C60065"/>
    <w:rsid w:val="00C6273C"/>
    <w:rsid w:val="00C6475D"/>
    <w:rsid w:val="00C910F0"/>
    <w:rsid w:val="00CB5289"/>
    <w:rsid w:val="00CC693C"/>
    <w:rsid w:val="00CC71B4"/>
    <w:rsid w:val="00CD14A2"/>
    <w:rsid w:val="00CD3CB8"/>
    <w:rsid w:val="00CD4F1C"/>
    <w:rsid w:val="00CE0A50"/>
    <w:rsid w:val="00CE6BD4"/>
    <w:rsid w:val="00CF13F8"/>
    <w:rsid w:val="00CF3213"/>
    <w:rsid w:val="00CF6E8B"/>
    <w:rsid w:val="00CF7CA9"/>
    <w:rsid w:val="00D047F2"/>
    <w:rsid w:val="00D15AB6"/>
    <w:rsid w:val="00D3058A"/>
    <w:rsid w:val="00D314F8"/>
    <w:rsid w:val="00D318D3"/>
    <w:rsid w:val="00D3503A"/>
    <w:rsid w:val="00D445FE"/>
    <w:rsid w:val="00D469AE"/>
    <w:rsid w:val="00D57B44"/>
    <w:rsid w:val="00D57D13"/>
    <w:rsid w:val="00D60EAA"/>
    <w:rsid w:val="00D66CE2"/>
    <w:rsid w:val="00D74B5D"/>
    <w:rsid w:val="00D76D29"/>
    <w:rsid w:val="00D80B07"/>
    <w:rsid w:val="00D91694"/>
    <w:rsid w:val="00D95E8D"/>
    <w:rsid w:val="00DA3B2D"/>
    <w:rsid w:val="00DB1FA2"/>
    <w:rsid w:val="00DC22D2"/>
    <w:rsid w:val="00DC5F0B"/>
    <w:rsid w:val="00DC72F9"/>
    <w:rsid w:val="00DD757B"/>
    <w:rsid w:val="00DE17F6"/>
    <w:rsid w:val="00DE22DC"/>
    <w:rsid w:val="00DE76EE"/>
    <w:rsid w:val="00DF7C5E"/>
    <w:rsid w:val="00E00F6D"/>
    <w:rsid w:val="00E01877"/>
    <w:rsid w:val="00E02843"/>
    <w:rsid w:val="00E034B2"/>
    <w:rsid w:val="00E05C75"/>
    <w:rsid w:val="00E144DB"/>
    <w:rsid w:val="00E2093A"/>
    <w:rsid w:val="00E3117A"/>
    <w:rsid w:val="00E36B57"/>
    <w:rsid w:val="00E56924"/>
    <w:rsid w:val="00E56E6E"/>
    <w:rsid w:val="00E63764"/>
    <w:rsid w:val="00E74FCD"/>
    <w:rsid w:val="00E912EF"/>
    <w:rsid w:val="00E94498"/>
    <w:rsid w:val="00E963C1"/>
    <w:rsid w:val="00EB00E5"/>
    <w:rsid w:val="00EB5F3E"/>
    <w:rsid w:val="00EC05B0"/>
    <w:rsid w:val="00EC647E"/>
    <w:rsid w:val="00ED1188"/>
    <w:rsid w:val="00ED22E8"/>
    <w:rsid w:val="00ED7502"/>
    <w:rsid w:val="00EE2B41"/>
    <w:rsid w:val="00EF11C4"/>
    <w:rsid w:val="00EF3632"/>
    <w:rsid w:val="00EF52B5"/>
    <w:rsid w:val="00F05F1C"/>
    <w:rsid w:val="00F07317"/>
    <w:rsid w:val="00F075F8"/>
    <w:rsid w:val="00F1022D"/>
    <w:rsid w:val="00F12B7E"/>
    <w:rsid w:val="00F150DE"/>
    <w:rsid w:val="00F261FA"/>
    <w:rsid w:val="00F34A76"/>
    <w:rsid w:val="00F47F2D"/>
    <w:rsid w:val="00F616DA"/>
    <w:rsid w:val="00F64A9D"/>
    <w:rsid w:val="00F67B28"/>
    <w:rsid w:val="00F872AC"/>
    <w:rsid w:val="00F9551E"/>
    <w:rsid w:val="00FA1806"/>
    <w:rsid w:val="00FB13F2"/>
    <w:rsid w:val="00FB2903"/>
    <w:rsid w:val="00FB5BA7"/>
    <w:rsid w:val="00FB5C89"/>
    <w:rsid w:val="00FC25F6"/>
    <w:rsid w:val="00FD14DB"/>
    <w:rsid w:val="00FD174E"/>
    <w:rsid w:val="00FD1BB6"/>
    <w:rsid w:val="00FD5471"/>
    <w:rsid w:val="00FD61EF"/>
    <w:rsid w:val="00FF33F0"/>
    <w:rsid w:val="00FF4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AF6D18"/>
  <w15:docId w15:val="{E5D1240B-4038-4D3D-8277-85BD6E312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129A"/>
    <w:pPr>
      <w:spacing w:line="360" w:lineRule="auto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qFormat/>
    <w:rsid w:val="00055346"/>
    <w:pPr>
      <w:keepNext/>
      <w:outlineLvl w:val="0"/>
    </w:pPr>
  </w:style>
  <w:style w:type="paragraph" w:styleId="Nagwek2">
    <w:name w:val="heading 2"/>
    <w:basedOn w:val="Normalny"/>
    <w:next w:val="Normalny"/>
    <w:link w:val="Nagwek2Znak"/>
    <w:qFormat/>
    <w:rsid w:val="00A75377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qFormat/>
    <w:rsid w:val="00055346"/>
    <w:pPr>
      <w:keepNext/>
      <w:jc w:val="center"/>
      <w:outlineLvl w:val="2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534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5346"/>
    <w:pPr>
      <w:tabs>
        <w:tab w:val="center" w:pos="4536"/>
        <w:tab w:val="right" w:pos="9072"/>
      </w:tabs>
    </w:pPr>
  </w:style>
  <w:style w:type="character" w:styleId="Hipercze">
    <w:name w:val="Hyperlink"/>
    <w:rsid w:val="00055346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055346"/>
    <w:pPr>
      <w:jc w:val="center"/>
    </w:pPr>
    <w:rPr>
      <w:b/>
    </w:rPr>
  </w:style>
  <w:style w:type="paragraph" w:styleId="Tekstprzypisudolnego">
    <w:name w:val="footnote text"/>
    <w:basedOn w:val="Normalny"/>
    <w:semiHidden/>
    <w:rsid w:val="00055346"/>
    <w:rPr>
      <w:sz w:val="20"/>
    </w:rPr>
  </w:style>
  <w:style w:type="character" w:styleId="Odwoanieprzypisudolnego">
    <w:name w:val="footnote reference"/>
    <w:semiHidden/>
    <w:rsid w:val="00055346"/>
    <w:rPr>
      <w:vertAlign w:val="superscript"/>
    </w:rPr>
  </w:style>
  <w:style w:type="paragraph" w:styleId="Tekstdymka">
    <w:name w:val="Balloon Text"/>
    <w:basedOn w:val="Normalny"/>
    <w:semiHidden/>
    <w:rsid w:val="00F872AC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rsid w:val="00516385"/>
    <w:pPr>
      <w:spacing w:before="100" w:beforeAutospacing="1" w:after="100" w:afterAutospacing="1"/>
    </w:pPr>
    <w:rPr>
      <w:szCs w:val="24"/>
    </w:rPr>
  </w:style>
  <w:style w:type="paragraph" w:styleId="Tekstpodstawowy3">
    <w:name w:val="Body Text 3"/>
    <w:basedOn w:val="Normalny"/>
    <w:rsid w:val="001E74B3"/>
    <w:pPr>
      <w:spacing w:after="120"/>
    </w:pPr>
    <w:rPr>
      <w:sz w:val="16"/>
      <w:szCs w:val="16"/>
    </w:rPr>
  </w:style>
  <w:style w:type="paragraph" w:customStyle="1" w:styleId="plaintext">
    <w:name w:val="plaintext"/>
    <w:basedOn w:val="Normalny"/>
    <w:rsid w:val="009679DE"/>
    <w:pPr>
      <w:spacing w:after="45"/>
    </w:pPr>
    <w:rPr>
      <w:szCs w:val="24"/>
    </w:rPr>
  </w:style>
  <w:style w:type="character" w:styleId="Numerstrony">
    <w:name w:val="page number"/>
    <w:basedOn w:val="Domylnaczcionkaakapitu"/>
    <w:rsid w:val="000B4AC1"/>
  </w:style>
  <w:style w:type="character" w:customStyle="1" w:styleId="NagwekZnak">
    <w:name w:val="Nagłówek Znak"/>
    <w:link w:val="Nagwek"/>
    <w:rsid w:val="00A65736"/>
    <w:rPr>
      <w:sz w:val="24"/>
    </w:rPr>
  </w:style>
  <w:style w:type="character" w:customStyle="1" w:styleId="TekstpodstawowyZnak">
    <w:name w:val="Tekst podstawowy Znak"/>
    <w:link w:val="Tekstpodstawowy"/>
    <w:rsid w:val="00094A1F"/>
    <w:rPr>
      <w:b/>
      <w:sz w:val="28"/>
    </w:rPr>
  </w:style>
  <w:style w:type="paragraph" w:styleId="Tytu">
    <w:name w:val="Title"/>
    <w:basedOn w:val="Normalny"/>
    <w:next w:val="Normalny"/>
    <w:link w:val="TytuZnak"/>
    <w:qFormat/>
    <w:rsid w:val="00E56924"/>
    <w:pPr>
      <w:contextualSpacing/>
    </w:pPr>
    <w:rPr>
      <w:rFonts w:eastAsiaTheme="majorEastAsia" w:cstheme="majorBidi"/>
      <w:b/>
      <w:spacing w:val="-10"/>
      <w:kern w:val="28"/>
      <w:szCs w:val="56"/>
    </w:rPr>
  </w:style>
  <w:style w:type="character" w:customStyle="1" w:styleId="TytuZnak">
    <w:name w:val="Tytuł Znak"/>
    <w:basedOn w:val="Domylnaczcionkaakapitu"/>
    <w:link w:val="Tytu"/>
    <w:rsid w:val="00E56924"/>
    <w:rPr>
      <w:rFonts w:ascii="Arial" w:eastAsiaTheme="majorEastAsia" w:hAnsi="Arial" w:cstheme="majorBidi"/>
      <w:b/>
      <w:spacing w:val="-10"/>
      <w:kern w:val="28"/>
      <w:sz w:val="28"/>
      <w:szCs w:val="56"/>
    </w:rPr>
  </w:style>
  <w:style w:type="paragraph" w:styleId="Akapitzlist">
    <w:name w:val="List Paragraph"/>
    <w:basedOn w:val="Normalny"/>
    <w:uiPriority w:val="34"/>
    <w:qFormat/>
    <w:rsid w:val="00E56924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0F47CE"/>
    <w:rPr>
      <w:rFonts w:ascii="Arial" w:hAnsi="Arial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336929">
      <w:bodyDiv w:val="1"/>
      <w:marLeft w:val="375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1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5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48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7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0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615271-1393-4741-9F80-C67C7F7CE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678</Words>
  <Characters>4074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zmieniające zarządzenie Nr 116/2021 z dnia 15.11.2021 r.</vt:lpstr>
    </vt:vector>
  </TitlesOfParts>
  <Company>KO Łódź</Company>
  <LinksUpToDate>false</LinksUpToDate>
  <CharactersWithSpaces>4743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w sprawie powołania Zespołu do spraw Kontroli Zarządczej </dc:title>
  <dc:creator>Kuratorium Oświaty w Łodzi</dc:creator>
  <cp:lastModifiedBy>AP</cp:lastModifiedBy>
  <cp:revision>2</cp:revision>
  <cp:lastPrinted>2023-09-14T12:13:00Z</cp:lastPrinted>
  <dcterms:created xsi:type="dcterms:W3CDTF">2025-03-13T14:37:00Z</dcterms:created>
  <dcterms:modified xsi:type="dcterms:W3CDTF">2025-03-13T14:37:00Z</dcterms:modified>
</cp:coreProperties>
</file>