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69171E">
        <w:rPr>
          <w:rFonts w:ascii="Arial" w:hAnsi="Arial" w:cs="Arial"/>
          <w:b/>
          <w:sz w:val="24"/>
          <w:szCs w:val="24"/>
        </w:rPr>
        <w:t xml:space="preserve">Języka </w:t>
      </w:r>
      <w:r w:rsidR="00F31BA1">
        <w:rPr>
          <w:rFonts w:ascii="Arial" w:hAnsi="Arial" w:cs="Arial"/>
          <w:b/>
          <w:sz w:val="24"/>
          <w:szCs w:val="24"/>
        </w:rPr>
        <w:t>niemieckiego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90585A" w:rsidRDefault="0090585A" w:rsidP="0090585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90585A">
        <w:rPr>
          <w:rFonts w:cs="Arial"/>
        </w:rPr>
        <w:t>Bober</w:t>
      </w:r>
      <w:r w:rsidRPr="0090585A">
        <w:rPr>
          <w:rFonts w:cs="Arial"/>
        </w:rPr>
        <w:t xml:space="preserve"> </w:t>
      </w:r>
      <w:r w:rsidRPr="0090585A">
        <w:rPr>
          <w:rFonts w:cs="Arial"/>
        </w:rPr>
        <w:t xml:space="preserve">Julia Anna </w:t>
      </w:r>
    </w:p>
    <w:p w:rsidR="0090585A" w:rsidRPr="0090585A" w:rsidRDefault="0090585A" w:rsidP="0090585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90585A">
        <w:rPr>
          <w:rFonts w:cs="Arial"/>
        </w:rPr>
        <w:t>Kołazda</w:t>
      </w:r>
      <w:proofErr w:type="spellEnd"/>
      <w:r w:rsidRPr="0090585A">
        <w:rPr>
          <w:rFonts w:cs="Arial"/>
        </w:rPr>
        <w:t xml:space="preserve"> Weronika Małgorzata 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F5F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Języka </w:t>
      </w:r>
      <w:r w:rsidR="00F31BA1">
        <w:rPr>
          <w:rFonts w:ascii="Arial" w:hAnsi="Arial" w:cs="Arial"/>
          <w:b/>
          <w:sz w:val="24"/>
          <w:szCs w:val="24"/>
        </w:rPr>
        <w:t xml:space="preserve">niemieckiego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BA1" w:rsidRDefault="00012987" w:rsidP="0001298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0585A">
        <w:rPr>
          <w:rFonts w:cs="Arial"/>
        </w:rPr>
        <w:t>Filipowicz</w:t>
      </w:r>
      <w:r w:rsidRPr="0090585A">
        <w:rPr>
          <w:rFonts w:cs="Arial"/>
        </w:rPr>
        <w:t xml:space="preserve"> </w:t>
      </w:r>
      <w:r w:rsidR="0090585A" w:rsidRPr="0090585A">
        <w:rPr>
          <w:rFonts w:cs="Arial"/>
        </w:rPr>
        <w:t xml:space="preserve">Anastazja </w:t>
      </w:r>
    </w:p>
    <w:p w:rsidR="0090585A" w:rsidRPr="00012987" w:rsidRDefault="00012987" w:rsidP="0001298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12987">
        <w:rPr>
          <w:rFonts w:cs="Arial"/>
        </w:rPr>
        <w:t>Korytkowska</w:t>
      </w:r>
      <w:r w:rsidRPr="00012987">
        <w:rPr>
          <w:rFonts w:cs="Arial"/>
        </w:rPr>
        <w:t xml:space="preserve"> </w:t>
      </w:r>
      <w:r w:rsidR="0090585A" w:rsidRPr="00012987">
        <w:rPr>
          <w:rFonts w:cs="Arial"/>
        </w:rPr>
        <w:t xml:space="preserve">Lena </w:t>
      </w:r>
    </w:p>
    <w:p w:rsidR="0090585A" w:rsidRPr="00012987" w:rsidRDefault="00012987" w:rsidP="0001298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012987">
        <w:rPr>
          <w:rFonts w:cs="Arial"/>
        </w:rPr>
        <w:t>Mackenberg</w:t>
      </w:r>
      <w:proofErr w:type="spellEnd"/>
      <w:r w:rsidRPr="00012987">
        <w:rPr>
          <w:rFonts w:cs="Arial"/>
        </w:rPr>
        <w:t xml:space="preserve"> </w:t>
      </w:r>
      <w:r w:rsidR="0090585A" w:rsidRPr="00012987">
        <w:rPr>
          <w:rFonts w:cs="Arial"/>
        </w:rPr>
        <w:t xml:space="preserve">Oskar </w:t>
      </w:r>
    </w:p>
    <w:p w:rsidR="0090585A" w:rsidRPr="00012987" w:rsidRDefault="00012987" w:rsidP="0001298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012987">
        <w:rPr>
          <w:rFonts w:cs="Arial"/>
        </w:rPr>
        <w:t>Szlenkier</w:t>
      </w:r>
      <w:proofErr w:type="spellEnd"/>
      <w:r w:rsidRPr="00012987">
        <w:rPr>
          <w:rFonts w:cs="Arial"/>
        </w:rPr>
        <w:t xml:space="preserve"> </w:t>
      </w:r>
      <w:r w:rsidR="0090585A" w:rsidRPr="00012987">
        <w:rPr>
          <w:rFonts w:cs="Arial"/>
        </w:rPr>
        <w:t xml:space="preserve">Karol 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0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326519"/>
    <w:rsid w:val="003D6F5F"/>
    <w:rsid w:val="005A1611"/>
    <w:rsid w:val="00615D4B"/>
    <w:rsid w:val="00616D9B"/>
    <w:rsid w:val="0069171E"/>
    <w:rsid w:val="007F6442"/>
    <w:rsid w:val="0090585A"/>
    <w:rsid w:val="00BD0A8B"/>
    <w:rsid w:val="00C0209C"/>
    <w:rsid w:val="00CD41C0"/>
    <w:rsid w:val="00D12ED3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2</cp:revision>
  <dcterms:created xsi:type="dcterms:W3CDTF">2025-02-07T12:39:00Z</dcterms:created>
  <dcterms:modified xsi:type="dcterms:W3CDTF">2025-02-07T12:39:00Z</dcterms:modified>
</cp:coreProperties>
</file>