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742B58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 xml:space="preserve"> </w:t>
      </w:r>
      <w:r w:rsidR="00F12B79">
        <w:rPr>
          <w:rFonts w:ascii="Arial" w:hAnsi="Arial" w:cs="Arial"/>
          <w:b/>
        </w:rPr>
        <w:t>Zarządzenie nr 8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</w:t>
      </w:r>
      <w:r w:rsidR="00F12B79">
        <w:rPr>
          <w:rFonts w:ascii="Arial" w:hAnsi="Arial" w:cs="Arial"/>
          <w:b/>
        </w:rPr>
        <w:t xml:space="preserve">zkiego Kuratora Oświaty z dnia 14 </w:t>
      </w:r>
      <w:r w:rsidR="00F40130">
        <w:rPr>
          <w:rFonts w:ascii="Arial" w:hAnsi="Arial" w:cs="Arial"/>
          <w:b/>
        </w:rPr>
        <w:t>stycznia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 xml:space="preserve">w sprawie powołania Komisji Rekrutacyjnej do spraw naboru na wolne stanowisko pracy: </w:t>
      </w:r>
      <w:r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BF2C76">
        <w:rPr>
          <w:rFonts w:ascii="Arial" w:hAnsi="Arial" w:cs="Arial"/>
          <w:b/>
        </w:rPr>
        <w:t xml:space="preserve">Wydziale </w:t>
      </w:r>
      <w:r w:rsidR="00F40130">
        <w:rPr>
          <w:rFonts w:ascii="Arial" w:hAnsi="Arial" w:cs="Arial"/>
          <w:b/>
        </w:rPr>
        <w:t>Wspierania, Opieki i Kształcenia Specjalnego</w:t>
      </w:r>
      <w:r w:rsidR="00BF2C7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>Kuratorium Oświaty w Łodzi</w:t>
      </w:r>
    </w:p>
    <w:bookmarkEnd w:id="0"/>
    <w:p w:rsidR="00F7314D" w:rsidRDefault="00F12B79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ŁKO.WO.110.8</w:t>
      </w:r>
      <w:r w:rsidR="00DC1458"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>wizytator</w:t>
      </w:r>
      <w:r w:rsidR="006C2624">
        <w:rPr>
          <w:rFonts w:ascii="Arial" w:hAnsi="Arial" w:cs="Arial"/>
        </w:rPr>
        <w:t xml:space="preserve"> w Wydziale</w:t>
      </w:r>
      <w:r w:rsidR="00742B58">
        <w:rPr>
          <w:rFonts w:ascii="Arial" w:hAnsi="Arial" w:cs="Arial"/>
        </w:rPr>
        <w:t xml:space="preserve"> </w:t>
      </w:r>
      <w:r w:rsidR="006C2624">
        <w:rPr>
          <w:rFonts w:ascii="Arial" w:hAnsi="Arial" w:cs="Arial"/>
        </w:rPr>
        <w:t>Wspierania, Opieki i Kształcenia Specjalnego</w:t>
      </w:r>
      <w:r w:rsidR="00BF2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(ogłoszenie nr </w:t>
      </w:r>
      <w:r w:rsidR="008D7216">
        <w:rPr>
          <w:rFonts w:ascii="Arial" w:hAnsi="Arial" w:cs="Arial"/>
        </w:rPr>
        <w:t>1</w:t>
      </w:r>
      <w:r w:rsidR="00BF2C76">
        <w:rPr>
          <w:rFonts w:ascii="Arial" w:hAnsi="Arial" w:cs="Arial"/>
        </w:rPr>
        <w:t>4</w:t>
      </w:r>
      <w:r w:rsidR="00F40130">
        <w:rPr>
          <w:rFonts w:ascii="Arial" w:hAnsi="Arial" w:cs="Arial"/>
        </w:rPr>
        <w:t>6262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F40130">
        <w:rPr>
          <w:rFonts w:ascii="Arial" w:hAnsi="Arial" w:cs="Arial"/>
        </w:rPr>
        <w:t>20</w:t>
      </w:r>
      <w:r w:rsidR="00BF2C76">
        <w:rPr>
          <w:rFonts w:ascii="Arial" w:hAnsi="Arial" w:cs="Arial"/>
        </w:rPr>
        <w:t>.12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40130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Piotr Patora</w:t>
      </w:r>
      <w:r w:rsidR="00DC1458">
        <w:rPr>
          <w:rFonts w:ascii="Arial" w:hAnsi="Arial" w:cs="Arial"/>
          <w:lang w:eastAsia="pl-PL"/>
        </w:rPr>
        <w:t xml:space="preserve"> – </w:t>
      </w:r>
      <w:r>
        <w:rPr>
          <w:rFonts w:ascii="Arial" w:hAnsi="Arial" w:cs="Arial"/>
          <w:lang w:eastAsia="pl-PL"/>
        </w:rPr>
        <w:t xml:space="preserve">p.o. </w:t>
      </w:r>
      <w:r w:rsidR="001F23FC">
        <w:rPr>
          <w:rFonts w:ascii="Arial" w:hAnsi="Arial" w:cs="Arial"/>
          <w:lang w:eastAsia="pl-PL"/>
        </w:rPr>
        <w:t>D</w:t>
      </w:r>
      <w:r w:rsidR="00BF2C76">
        <w:rPr>
          <w:rFonts w:ascii="Arial" w:hAnsi="Arial" w:cs="Arial"/>
          <w:lang w:eastAsia="pl-PL"/>
        </w:rPr>
        <w:t>yrektor</w:t>
      </w:r>
      <w:r>
        <w:rPr>
          <w:rFonts w:ascii="Arial" w:hAnsi="Arial" w:cs="Arial"/>
          <w:lang w:eastAsia="pl-PL"/>
        </w:rPr>
        <w:t>a</w:t>
      </w:r>
      <w:r w:rsidR="00BF2C76">
        <w:rPr>
          <w:rFonts w:ascii="Arial" w:hAnsi="Arial" w:cs="Arial"/>
          <w:lang w:eastAsia="pl-PL"/>
        </w:rPr>
        <w:t xml:space="preserve"> Wydziału </w:t>
      </w:r>
      <w:r w:rsidRPr="00F40130">
        <w:rPr>
          <w:rFonts w:ascii="Arial" w:hAnsi="Arial" w:cs="Arial"/>
        </w:rPr>
        <w:t>Wspierania, Opieki i Kształcenia Specjalnego</w:t>
      </w:r>
      <w:r w:rsidR="00F10E56" w:rsidRPr="00F40130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D33112">
        <w:rPr>
          <w:rFonts w:ascii="Arial" w:hAnsi="Arial" w:cs="Arial"/>
          <w:lang w:eastAsia="pl-PL"/>
        </w:rPr>
        <w:t xml:space="preserve"> –</w:t>
      </w:r>
      <w:r w:rsidR="009331A4">
        <w:rPr>
          <w:rFonts w:ascii="Arial" w:hAnsi="Arial" w:cs="Arial"/>
          <w:lang w:eastAsia="pl-PL"/>
        </w:rPr>
        <w:t xml:space="preserve">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BF2C7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 Dyrektor </w:t>
      </w:r>
      <w:r w:rsidR="008D7216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>Finansów i Kadr</w:t>
      </w:r>
      <w:r w:rsidR="006C7EEC">
        <w:rPr>
          <w:rFonts w:ascii="Arial" w:hAnsi="Arial" w:cs="Arial"/>
          <w:lang w:eastAsia="pl-PL"/>
        </w:rPr>
        <w:t xml:space="preserve"> </w:t>
      </w:r>
      <w:r w:rsidR="00C4058C">
        <w:rPr>
          <w:rFonts w:ascii="Arial" w:hAnsi="Arial" w:cs="Arial"/>
          <w:lang w:eastAsia="pl-PL"/>
        </w:rPr>
        <w:t>Kuratorium Oświaty w Łodzi</w:t>
      </w:r>
      <w:r w:rsidR="00D33112">
        <w:rPr>
          <w:rFonts w:ascii="Arial" w:hAnsi="Arial" w:cs="Arial"/>
          <w:lang w:eastAsia="pl-PL"/>
        </w:rPr>
        <w:t xml:space="preserve"> 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F238BA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D33112">
        <w:rPr>
          <w:rFonts w:ascii="Arial" w:hAnsi="Arial" w:cs="Arial"/>
          <w:lang w:eastAsia="pl-PL"/>
        </w:rPr>
        <w:t>–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963B4F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5279DC"/>
    <w:rsid w:val="005443DC"/>
    <w:rsid w:val="006C2624"/>
    <w:rsid w:val="006C7EEC"/>
    <w:rsid w:val="00742B58"/>
    <w:rsid w:val="007F605C"/>
    <w:rsid w:val="008D7216"/>
    <w:rsid w:val="0090112A"/>
    <w:rsid w:val="009331A4"/>
    <w:rsid w:val="00943992"/>
    <w:rsid w:val="00963B4F"/>
    <w:rsid w:val="009944ED"/>
    <w:rsid w:val="009D41E5"/>
    <w:rsid w:val="00A106AE"/>
    <w:rsid w:val="00A12274"/>
    <w:rsid w:val="00BF2C76"/>
    <w:rsid w:val="00C4058C"/>
    <w:rsid w:val="00C8095B"/>
    <w:rsid w:val="00D33112"/>
    <w:rsid w:val="00DC1458"/>
    <w:rsid w:val="00F059AC"/>
    <w:rsid w:val="00F10E56"/>
    <w:rsid w:val="00F12B79"/>
    <w:rsid w:val="00F238BA"/>
    <w:rsid w:val="00F40130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3486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AFF9B-4A03-444C-AE19-C0F0D957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 z 2025 roku w sprawie naboru na wolne stanowisko pracy w KO</dc:title>
  <dc:subject/>
  <dc:creator>Kuratorium Oświaty w Łodzi</dc:creator>
  <dc:description/>
  <cp:lastModifiedBy>AP</cp:lastModifiedBy>
  <cp:revision>2</cp:revision>
  <cp:lastPrinted>2024-02-20T13:02:00Z</cp:lastPrinted>
  <dcterms:created xsi:type="dcterms:W3CDTF">2025-01-16T14:14:00Z</dcterms:created>
  <dcterms:modified xsi:type="dcterms:W3CDTF">2025-01-16T14:14:00Z</dcterms:modified>
  <dc:language>pl-PL</dc:language>
</cp:coreProperties>
</file>