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C8" w:rsidRPr="00617AC8" w:rsidRDefault="00617AC8" w:rsidP="00D90800">
      <w:pPr>
        <w:pStyle w:val="Tytu"/>
        <w:spacing w:line="360" w:lineRule="auto"/>
        <w:rPr>
          <w:rFonts w:cs="Arial"/>
          <w:b/>
          <w:szCs w:val="24"/>
        </w:rPr>
      </w:pPr>
      <w:bookmarkStart w:id="0" w:name="_GoBack"/>
      <w:r w:rsidRPr="00617AC8">
        <w:rPr>
          <w:rFonts w:cs="Arial"/>
          <w:b/>
          <w:szCs w:val="24"/>
        </w:rPr>
        <w:t xml:space="preserve">Zarządzenie nr </w:t>
      </w:r>
      <w:r w:rsidR="00D90800">
        <w:rPr>
          <w:rFonts w:cs="Arial"/>
          <w:b/>
          <w:szCs w:val="24"/>
        </w:rPr>
        <w:t xml:space="preserve">2 </w:t>
      </w:r>
      <w:r w:rsidRPr="00617AC8">
        <w:rPr>
          <w:rFonts w:cs="Arial"/>
          <w:b/>
          <w:szCs w:val="24"/>
        </w:rPr>
        <w:t>Łódzkiego Kuratora Oświaty z dnia</w:t>
      </w:r>
      <w:r w:rsidR="000C4050">
        <w:rPr>
          <w:rFonts w:cs="Arial"/>
          <w:b/>
          <w:szCs w:val="24"/>
        </w:rPr>
        <w:t xml:space="preserve"> </w:t>
      </w:r>
      <w:r w:rsidR="00D90800">
        <w:rPr>
          <w:rFonts w:cs="Arial"/>
          <w:b/>
          <w:szCs w:val="24"/>
        </w:rPr>
        <w:t>3 stycznia</w:t>
      </w:r>
      <w:r w:rsidRPr="00617AC8">
        <w:rPr>
          <w:rFonts w:cs="Arial"/>
          <w:b/>
          <w:szCs w:val="24"/>
        </w:rPr>
        <w:t xml:space="preserve"> </w:t>
      </w:r>
      <w:r w:rsidR="000C4050">
        <w:rPr>
          <w:rFonts w:cs="Arial"/>
          <w:b/>
          <w:szCs w:val="24"/>
        </w:rPr>
        <w:t>202</w:t>
      </w:r>
      <w:r w:rsidR="003942D5">
        <w:rPr>
          <w:rFonts w:cs="Arial"/>
          <w:b/>
          <w:szCs w:val="24"/>
        </w:rPr>
        <w:t>5</w:t>
      </w:r>
      <w:r w:rsidR="000C4050">
        <w:rPr>
          <w:rFonts w:cs="Arial"/>
          <w:b/>
          <w:szCs w:val="24"/>
        </w:rPr>
        <w:t xml:space="preserve"> </w:t>
      </w:r>
      <w:r w:rsidRPr="00617AC8">
        <w:rPr>
          <w:rFonts w:cs="Arial"/>
          <w:b/>
          <w:szCs w:val="24"/>
        </w:rPr>
        <w:t xml:space="preserve">r. </w:t>
      </w:r>
      <w:r w:rsidR="006B7F56" w:rsidRPr="00617AC8">
        <w:rPr>
          <w:rFonts w:cs="Arial"/>
          <w:b/>
          <w:szCs w:val="24"/>
        </w:rPr>
        <w:t>w sprawie powołania zespołu do</w:t>
      </w:r>
      <w:r w:rsidR="00A87130" w:rsidRPr="00617AC8">
        <w:rPr>
          <w:rFonts w:cs="Arial"/>
          <w:b/>
          <w:szCs w:val="24"/>
        </w:rPr>
        <w:t xml:space="preserve">  realizacji</w:t>
      </w:r>
      <w:r w:rsidR="006B7F56" w:rsidRPr="00617AC8">
        <w:rPr>
          <w:rFonts w:cs="Arial"/>
          <w:b/>
          <w:szCs w:val="24"/>
        </w:rPr>
        <w:t xml:space="preserve"> na terenie województwa łódzkiego Priorytetu 3 „Narodowego Programu Rozwoju Czytelnictwa”</w:t>
      </w:r>
      <w:r w:rsidR="008643CF" w:rsidRPr="00617AC8">
        <w:rPr>
          <w:rFonts w:cs="Arial"/>
          <w:b/>
          <w:szCs w:val="24"/>
        </w:rPr>
        <w:t xml:space="preserve"> </w:t>
      </w:r>
      <w:r w:rsidR="00AA160C" w:rsidRPr="00617AC8">
        <w:rPr>
          <w:rFonts w:cs="Arial"/>
          <w:b/>
          <w:szCs w:val="24"/>
          <w:shd w:val="clear" w:color="auto" w:fill="FFFFFF"/>
        </w:rPr>
        <w:t xml:space="preserve">ustanowionego uchwałą nr </w:t>
      </w:r>
      <w:r w:rsidR="00901294" w:rsidRPr="00617AC8">
        <w:rPr>
          <w:rFonts w:cs="Arial"/>
          <w:b/>
          <w:szCs w:val="24"/>
          <w:shd w:val="clear" w:color="auto" w:fill="FFFFFF"/>
        </w:rPr>
        <w:t>69</w:t>
      </w:r>
      <w:r w:rsidR="00AA160C" w:rsidRPr="00617AC8">
        <w:rPr>
          <w:rFonts w:cs="Arial"/>
          <w:b/>
          <w:szCs w:val="24"/>
          <w:shd w:val="clear" w:color="auto" w:fill="FFFFFF"/>
        </w:rPr>
        <w:t>/20</w:t>
      </w:r>
      <w:r w:rsidR="00861B66" w:rsidRPr="00617AC8">
        <w:rPr>
          <w:rFonts w:cs="Arial"/>
          <w:b/>
          <w:szCs w:val="24"/>
          <w:shd w:val="clear" w:color="auto" w:fill="FFFFFF"/>
        </w:rPr>
        <w:t>21</w:t>
      </w:r>
      <w:r w:rsidR="00AA160C" w:rsidRPr="00617AC8">
        <w:rPr>
          <w:rFonts w:cs="Arial"/>
          <w:b/>
          <w:szCs w:val="24"/>
          <w:shd w:val="clear" w:color="auto" w:fill="FFFFFF"/>
        </w:rPr>
        <w:t xml:space="preserve"> Rady Ministrów z dnia </w:t>
      </w:r>
      <w:r w:rsidR="00861B66" w:rsidRPr="00617AC8">
        <w:rPr>
          <w:rFonts w:cs="Arial"/>
          <w:b/>
          <w:szCs w:val="24"/>
          <w:shd w:val="clear" w:color="auto" w:fill="FFFFFF"/>
        </w:rPr>
        <w:t>21 maja</w:t>
      </w:r>
      <w:r w:rsidR="00AA160C" w:rsidRPr="00617AC8">
        <w:rPr>
          <w:rFonts w:cs="Arial"/>
          <w:b/>
          <w:szCs w:val="24"/>
          <w:shd w:val="clear" w:color="auto" w:fill="FFFFFF"/>
        </w:rPr>
        <w:t xml:space="preserve"> 20</w:t>
      </w:r>
      <w:r w:rsidR="00861B66" w:rsidRPr="00617AC8">
        <w:rPr>
          <w:rFonts w:cs="Arial"/>
          <w:b/>
          <w:szCs w:val="24"/>
          <w:shd w:val="clear" w:color="auto" w:fill="FFFFFF"/>
        </w:rPr>
        <w:t>21</w:t>
      </w:r>
      <w:r w:rsidR="00AA160C" w:rsidRPr="00617AC8">
        <w:rPr>
          <w:rFonts w:cs="Arial"/>
          <w:b/>
          <w:szCs w:val="24"/>
          <w:shd w:val="clear" w:color="auto" w:fill="FFFFFF"/>
        </w:rPr>
        <w:t xml:space="preserve"> r. w sprawie ustanowienia programu wieloletniego "Narodowy Program Rozwoju Czytelnictwa</w:t>
      </w:r>
      <w:r w:rsidR="00861B66" w:rsidRPr="00617AC8">
        <w:rPr>
          <w:rFonts w:cs="Arial"/>
          <w:b/>
          <w:szCs w:val="24"/>
          <w:shd w:val="clear" w:color="auto" w:fill="FFFFFF"/>
        </w:rPr>
        <w:t xml:space="preserve"> 2.0. na lata 2021-2025</w:t>
      </w:r>
      <w:r w:rsidR="00AA160C" w:rsidRPr="00617AC8">
        <w:rPr>
          <w:rFonts w:cs="Arial"/>
          <w:b/>
          <w:szCs w:val="24"/>
          <w:shd w:val="clear" w:color="auto" w:fill="FFFFFF"/>
        </w:rPr>
        <w:t>"</w:t>
      </w:r>
    </w:p>
    <w:bookmarkEnd w:id="0"/>
    <w:p w:rsidR="00843A3F" w:rsidRPr="00617AC8" w:rsidRDefault="00617AC8" w:rsidP="00D90800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Pr="00617AC8">
        <w:rPr>
          <w:rFonts w:ascii="Arial" w:hAnsi="Arial" w:cs="Arial"/>
        </w:rPr>
        <w:t>ŁKO.WO.110.</w:t>
      </w:r>
      <w:r w:rsidR="00D90800">
        <w:rPr>
          <w:rFonts w:ascii="Arial" w:hAnsi="Arial" w:cs="Arial"/>
        </w:rPr>
        <w:t>2</w:t>
      </w:r>
      <w:r w:rsidR="000C4050">
        <w:rPr>
          <w:rFonts w:ascii="Arial" w:hAnsi="Arial" w:cs="Arial"/>
        </w:rPr>
        <w:t>.202</w:t>
      </w:r>
      <w:r w:rsidR="003942D5">
        <w:rPr>
          <w:rFonts w:ascii="Arial" w:hAnsi="Arial" w:cs="Arial"/>
        </w:rPr>
        <w:t>5</w:t>
      </w:r>
      <w:r w:rsidRPr="00617AC8">
        <w:rPr>
          <w:rFonts w:ascii="Arial" w:hAnsi="Arial" w:cs="Arial"/>
        </w:rPr>
        <w:t>.AS</w:t>
      </w:r>
    </w:p>
    <w:p w:rsidR="00843A3F" w:rsidRPr="00617AC8" w:rsidRDefault="00097126" w:rsidP="00D90800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Na podstawie § 8 ust. 1 i 2 rozporządzenia Rady Ministrów z dnia </w:t>
      </w:r>
      <w:r w:rsidR="00924A1F" w:rsidRPr="00617AC8">
        <w:rPr>
          <w:rFonts w:ascii="Arial" w:hAnsi="Arial" w:cs="Arial"/>
        </w:rPr>
        <w:t>10 września</w:t>
      </w:r>
      <w:r w:rsidR="00A87130" w:rsidRPr="00617AC8">
        <w:rPr>
          <w:rFonts w:ascii="Arial" w:hAnsi="Arial" w:cs="Arial"/>
        </w:rPr>
        <w:t xml:space="preserve"> 20</w:t>
      </w:r>
      <w:r w:rsidR="00924A1F" w:rsidRPr="00617AC8">
        <w:rPr>
          <w:rFonts w:ascii="Arial" w:hAnsi="Arial" w:cs="Arial"/>
        </w:rPr>
        <w:t>21</w:t>
      </w:r>
      <w:r w:rsidRPr="00617AC8">
        <w:rPr>
          <w:rFonts w:ascii="Arial" w:hAnsi="Arial" w:cs="Arial"/>
        </w:rPr>
        <w:t xml:space="preserve"> roku w sprawie szczegółowych warunków, form i trybu realizacji Priorytetu 3 „Narodowego Programu Rozwoju Czytelnictwa</w:t>
      </w:r>
      <w:r w:rsidR="00924A1F" w:rsidRPr="00617AC8">
        <w:rPr>
          <w:rFonts w:ascii="Arial" w:hAnsi="Arial" w:cs="Arial"/>
        </w:rPr>
        <w:t xml:space="preserve"> 2.0. na lata 2021-2025</w:t>
      </w:r>
      <w:r w:rsidRPr="00617AC8">
        <w:rPr>
          <w:rFonts w:ascii="Arial" w:hAnsi="Arial" w:cs="Arial"/>
        </w:rPr>
        <w:t xml:space="preserve">” </w:t>
      </w:r>
      <w:r w:rsidR="004F6929" w:rsidRPr="00617AC8">
        <w:rPr>
          <w:rFonts w:ascii="Arial" w:hAnsi="Arial" w:cs="Arial"/>
        </w:rPr>
        <w:t>(Dz.</w:t>
      </w:r>
      <w:r w:rsidR="00D5779B" w:rsidRPr="00617AC8">
        <w:rPr>
          <w:rFonts w:ascii="Arial" w:hAnsi="Arial" w:cs="Arial"/>
        </w:rPr>
        <w:t xml:space="preserve"> </w:t>
      </w:r>
      <w:r w:rsidR="00A87130" w:rsidRPr="00617AC8">
        <w:rPr>
          <w:rFonts w:ascii="Arial" w:hAnsi="Arial" w:cs="Arial"/>
        </w:rPr>
        <w:t>U. z 20</w:t>
      </w:r>
      <w:r w:rsidR="000C4050">
        <w:rPr>
          <w:rFonts w:ascii="Arial" w:hAnsi="Arial" w:cs="Arial"/>
        </w:rPr>
        <w:t>23</w:t>
      </w:r>
      <w:r w:rsidR="00A87130" w:rsidRPr="00617AC8">
        <w:rPr>
          <w:rFonts w:ascii="Arial" w:hAnsi="Arial" w:cs="Arial"/>
        </w:rPr>
        <w:t xml:space="preserve"> r. poz.</w:t>
      </w:r>
      <w:r w:rsidR="000C4050">
        <w:rPr>
          <w:rFonts w:ascii="Arial" w:hAnsi="Arial" w:cs="Arial"/>
        </w:rPr>
        <w:t>2682</w:t>
      </w:r>
      <w:r w:rsidR="00F56F0E" w:rsidRPr="00617AC8">
        <w:rPr>
          <w:rFonts w:ascii="Arial" w:hAnsi="Arial" w:cs="Arial"/>
        </w:rPr>
        <w:t>)</w:t>
      </w:r>
      <w:r w:rsidR="00575701">
        <w:rPr>
          <w:rFonts w:ascii="Arial" w:hAnsi="Arial" w:cs="Arial"/>
        </w:rPr>
        <w:t xml:space="preserve"> oraz Porozumienia w sprawie powierzenia Łódzkiemu Kuratorowi Oświaty zadań Wojewody Łódzkiego w ramach realizacji wieloletniego rządowego programu „Narodowy Program Rozwoju Czytelnictwa 2.0. na lata 2021-2025” zawartego w dniu 29 września 2021</w:t>
      </w:r>
      <w:r w:rsidR="000F12DC">
        <w:rPr>
          <w:rFonts w:ascii="Arial" w:hAnsi="Arial" w:cs="Arial"/>
        </w:rPr>
        <w:t xml:space="preserve"> r.</w:t>
      </w:r>
      <w:r w:rsidR="00D5779B" w:rsidRPr="00617AC8">
        <w:rPr>
          <w:rFonts w:ascii="Arial" w:hAnsi="Arial" w:cs="Arial"/>
          <w:color w:val="FF0000"/>
        </w:rPr>
        <w:t xml:space="preserve"> </w:t>
      </w:r>
      <w:r w:rsidR="00D5779B" w:rsidRPr="00617AC8">
        <w:rPr>
          <w:rFonts w:ascii="Arial" w:hAnsi="Arial" w:cs="Arial"/>
        </w:rPr>
        <w:t>zarządzam, co następuje:</w:t>
      </w:r>
    </w:p>
    <w:p w:rsidR="004C7ABB" w:rsidRPr="00617AC8" w:rsidRDefault="00843A3F" w:rsidP="00D90800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§1</w:t>
      </w:r>
    </w:p>
    <w:p w:rsidR="00A87130" w:rsidRPr="000E7F3A" w:rsidRDefault="00D5779B" w:rsidP="00D90800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 Powołuję Zespół </w:t>
      </w:r>
      <w:r w:rsidR="00F56F0E" w:rsidRPr="00617AC8">
        <w:rPr>
          <w:rFonts w:ascii="Arial" w:hAnsi="Arial" w:cs="Arial"/>
        </w:rPr>
        <w:t>do realizacji</w:t>
      </w:r>
      <w:r w:rsidRPr="00617AC8">
        <w:rPr>
          <w:rFonts w:ascii="Arial" w:hAnsi="Arial" w:cs="Arial"/>
        </w:rPr>
        <w:t xml:space="preserve"> na terenie województwa łódzkie</w:t>
      </w:r>
      <w:r w:rsidR="00843A3F" w:rsidRPr="00617AC8">
        <w:rPr>
          <w:rFonts w:ascii="Arial" w:hAnsi="Arial" w:cs="Arial"/>
        </w:rPr>
        <w:t xml:space="preserve">go </w:t>
      </w:r>
      <w:r w:rsidRPr="00617AC8">
        <w:rPr>
          <w:rFonts w:ascii="Arial" w:hAnsi="Arial" w:cs="Arial"/>
        </w:rPr>
        <w:t>Priorytetu 3 „Narodowego</w:t>
      </w:r>
      <w:r w:rsidR="005B7F0A" w:rsidRPr="00617AC8">
        <w:rPr>
          <w:rFonts w:ascii="Arial" w:hAnsi="Arial" w:cs="Arial"/>
        </w:rPr>
        <w:t xml:space="preserve"> Programu Rozwoju Czytelnictwa”</w:t>
      </w:r>
      <w:r w:rsidR="000F12DC">
        <w:rPr>
          <w:rFonts w:ascii="Arial" w:hAnsi="Arial" w:cs="Arial"/>
        </w:rPr>
        <w:t>,</w:t>
      </w:r>
      <w:r w:rsidRPr="00617AC8">
        <w:rPr>
          <w:rFonts w:ascii="Arial" w:hAnsi="Arial" w:cs="Arial"/>
          <w:color w:val="FF0000"/>
        </w:rPr>
        <w:t xml:space="preserve">  </w:t>
      </w:r>
      <w:r w:rsidRPr="00617AC8">
        <w:rPr>
          <w:rFonts w:ascii="Arial" w:hAnsi="Arial" w:cs="Arial"/>
        </w:rPr>
        <w:t xml:space="preserve">zwany dalej </w:t>
      </w:r>
      <w:r w:rsidR="002555F0" w:rsidRPr="00617AC8">
        <w:rPr>
          <w:rFonts w:ascii="Arial" w:hAnsi="Arial" w:cs="Arial"/>
        </w:rPr>
        <w:t>„</w:t>
      </w:r>
      <w:r w:rsidRPr="00617AC8">
        <w:rPr>
          <w:rFonts w:ascii="Arial" w:hAnsi="Arial" w:cs="Arial"/>
        </w:rPr>
        <w:t>Zespołem</w:t>
      </w:r>
      <w:r w:rsidR="002555F0" w:rsidRPr="00617AC8">
        <w:rPr>
          <w:rFonts w:ascii="Arial" w:hAnsi="Arial" w:cs="Arial"/>
        </w:rPr>
        <w:t>”</w:t>
      </w:r>
      <w:r w:rsidRPr="00617AC8">
        <w:rPr>
          <w:rFonts w:ascii="Arial" w:hAnsi="Arial" w:cs="Arial"/>
        </w:rPr>
        <w:t>.</w:t>
      </w:r>
    </w:p>
    <w:p w:rsidR="003E4278" w:rsidRPr="00617AC8" w:rsidRDefault="003E4278" w:rsidP="00D90800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W skład Zespołu wchodzą:</w:t>
      </w:r>
    </w:p>
    <w:p w:rsidR="00617AC8" w:rsidRPr="00617AC8" w:rsidRDefault="00617AC8" w:rsidP="00D90800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  <w:b/>
        </w:rPr>
        <w:t>Helena Malarczy</w:t>
      </w:r>
      <w:r w:rsidR="000F0D13">
        <w:rPr>
          <w:rFonts w:ascii="Arial" w:hAnsi="Arial" w:cs="Arial"/>
          <w:b/>
        </w:rPr>
        <w:t>k</w:t>
      </w:r>
      <w:r w:rsidRPr="00617AC8">
        <w:rPr>
          <w:rFonts w:ascii="Arial" w:hAnsi="Arial" w:cs="Arial"/>
        </w:rPr>
        <w:t xml:space="preserve"> - Zastępca dyrektora Wydziału Kształcenia Ogólnego i Zawodowego Kuratorium Oświaty w Łodzi – przedstawiciel Łódzkiego Kuratora Oświaty, przewodniczący komisji.</w:t>
      </w:r>
    </w:p>
    <w:p w:rsidR="00617AC8" w:rsidRPr="00617AC8" w:rsidRDefault="00617AC8" w:rsidP="00D90800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Anna Senderecka</w:t>
      </w:r>
      <w:r w:rsidR="000E7F3A">
        <w:rPr>
          <w:rFonts w:ascii="Arial" w:hAnsi="Arial" w:cs="Arial"/>
        </w:rPr>
        <w:t xml:space="preserve"> - </w:t>
      </w:r>
      <w:r w:rsidRPr="00617AC8">
        <w:rPr>
          <w:rFonts w:ascii="Arial" w:hAnsi="Arial" w:cs="Arial"/>
        </w:rPr>
        <w:t xml:space="preserve">Starszy specjalista w Wydziale Kształcenia Ogólnego </w:t>
      </w:r>
    </w:p>
    <w:p w:rsidR="00617AC8" w:rsidRPr="00617AC8" w:rsidRDefault="00617AC8" w:rsidP="00D90800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i Zawodowego Kuratorium Oświaty w Łodzi – przedstawiciel Łódzkiego Kuratora Oświaty, zastępca przewodniczącego komisji.  </w:t>
      </w:r>
    </w:p>
    <w:p w:rsidR="00617AC8" w:rsidRPr="00617AC8" w:rsidRDefault="00617AC8" w:rsidP="00D90800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Agata Hamara-Niedźwiedzka</w:t>
      </w:r>
      <w:r w:rsidR="000E7F3A">
        <w:rPr>
          <w:rFonts w:ascii="Arial" w:hAnsi="Arial" w:cs="Arial"/>
        </w:rPr>
        <w:t xml:space="preserve"> -</w:t>
      </w:r>
      <w:r w:rsidRPr="00617AC8">
        <w:rPr>
          <w:rFonts w:ascii="Arial" w:hAnsi="Arial" w:cs="Arial"/>
        </w:rPr>
        <w:t xml:space="preserve"> Główny specjalista w Wydziale Finansów i Budżetu Łódzkiego Urzędu Wojewódzkiego  – przedstawiciel Wojewody Łódzkiego, członek komisji.</w:t>
      </w:r>
    </w:p>
    <w:p w:rsidR="00617AC8" w:rsidRPr="00617AC8" w:rsidRDefault="00617AC8" w:rsidP="00D90800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Klaudia Lekler-Lipińska</w:t>
      </w:r>
      <w:r w:rsidR="000E7F3A">
        <w:rPr>
          <w:rFonts w:ascii="Arial" w:hAnsi="Arial" w:cs="Arial"/>
        </w:rPr>
        <w:t xml:space="preserve"> -</w:t>
      </w:r>
      <w:r w:rsidRPr="00617AC8">
        <w:rPr>
          <w:rFonts w:ascii="Arial" w:hAnsi="Arial" w:cs="Arial"/>
        </w:rPr>
        <w:t>Starszy specjalista w Wydziale Rodziny i Polityki Społecznej Łódzkiego Urzędu Wojewódzkiego  – przedstawiciel Wojewody Łódzkiego, członek komisji.</w:t>
      </w:r>
    </w:p>
    <w:p w:rsidR="00617AC8" w:rsidRPr="00617AC8" w:rsidRDefault="00617AC8" w:rsidP="00D90800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Aneta Żurawska</w:t>
      </w:r>
      <w:r w:rsidRPr="00617AC8">
        <w:rPr>
          <w:rFonts w:ascii="Arial" w:hAnsi="Arial" w:cs="Arial"/>
        </w:rPr>
        <w:t xml:space="preserve"> </w:t>
      </w:r>
      <w:r w:rsidR="000E7F3A">
        <w:rPr>
          <w:rFonts w:ascii="Arial" w:hAnsi="Arial" w:cs="Arial"/>
        </w:rPr>
        <w:t xml:space="preserve">- </w:t>
      </w:r>
      <w:r w:rsidRPr="00617AC8">
        <w:rPr>
          <w:rFonts w:ascii="Arial" w:hAnsi="Arial" w:cs="Arial"/>
        </w:rPr>
        <w:t>Starszy specjalista w Wydziale Organizacyjnym Kuratorium Oświaty w Łodzi – przedstawiciel Łódzkiego Kuratora Oświaty, członek komisji.</w:t>
      </w:r>
    </w:p>
    <w:p w:rsidR="00617AC8" w:rsidRDefault="00617AC8" w:rsidP="00D90800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Magdalena Grzelak</w:t>
      </w:r>
      <w:r w:rsidRPr="00617AC8">
        <w:rPr>
          <w:rFonts w:ascii="Arial" w:hAnsi="Arial" w:cs="Arial"/>
        </w:rPr>
        <w:t xml:space="preserve"> </w:t>
      </w:r>
      <w:r w:rsidR="000E7F3A">
        <w:rPr>
          <w:rFonts w:ascii="Arial" w:hAnsi="Arial" w:cs="Arial"/>
        </w:rPr>
        <w:t xml:space="preserve">- </w:t>
      </w:r>
      <w:r w:rsidRPr="00617AC8">
        <w:rPr>
          <w:rFonts w:ascii="Arial" w:hAnsi="Arial" w:cs="Arial"/>
        </w:rPr>
        <w:t xml:space="preserve">Specjalista w Wydziale Organizacyjnym Kuratorium Oświaty w Łodzi – przedstawiciel Łódzkiego Kuratora Oświaty, członek komisji.  </w:t>
      </w:r>
    </w:p>
    <w:p w:rsidR="001548E3" w:rsidRPr="00617AC8" w:rsidRDefault="001548E3" w:rsidP="00D90800">
      <w:pPr>
        <w:spacing w:line="360" w:lineRule="auto"/>
        <w:rPr>
          <w:rFonts w:ascii="Arial" w:hAnsi="Arial" w:cs="Arial"/>
        </w:rPr>
      </w:pPr>
      <w:r w:rsidRPr="001548E3">
        <w:rPr>
          <w:rFonts w:ascii="Arial" w:hAnsi="Arial" w:cs="Arial"/>
          <w:b/>
        </w:rPr>
        <w:lastRenderedPageBreak/>
        <w:t>Małgorzata Jagiełło</w:t>
      </w:r>
      <w:r w:rsidR="008D1FCD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Starszy specjalista w Wydziale Wspierania Rozwoju i Kształcenia Specjalnego – przedstawiciel Łódzkiego Kuratora Oświaty, członek komisji. </w:t>
      </w:r>
    </w:p>
    <w:p w:rsidR="000E7F3A" w:rsidRPr="000E7F3A" w:rsidRDefault="00617AC8" w:rsidP="00D90800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Angelika Wojtasik</w:t>
      </w:r>
      <w:r w:rsidR="000E7F3A">
        <w:rPr>
          <w:rFonts w:ascii="Arial" w:hAnsi="Arial" w:cs="Arial"/>
          <w:b/>
        </w:rPr>
        <w:t xml:space="preserve"> </w:t>
      </w:r>
      <w:r w:rsidR="000E7F3A" w:rsidRPr="008D1FCD">
        <w:rPr>
          <w:rFonts w:ascii="Arial" w:hAnsi="Arial" w:cs="Arial"/>
        </w:rPr>
        <w:t xml:space="preserve">- </w:t>
      </w:r>
      <w:r w:rsidR="000E7F3A" w:rsidRPr="000E7F3A">
        <w:rPr>
          <w:rFonts w:ascii="Arial" w:hAnsi="Arial" w:cs="Arial"/>
        </w:rPr>
        <w:t>Starszy inspektor w Wydziale Finansów i Kadr Kuratorium Oświaty  w Łodzi – przedstawiciel Łódzkiego Kuratora Oświaty, członek</w:t>
      </w:r>
      <w:r w:rsidR="000E7F3A" w:rsidRPr="000E7F3A">
        <w:rPr>
          <w:rFonts w:ascii="Arial" w:hAnsi="Arial" w:cs="Arial"/>
          <w:b/>
        </w:rPr>
        <w:t xml:space="preserve"> </w:t>
      </w:r>
      <w:r w:rsidR="000E7F3A" w:rsidRPr="000E7F3A">
        <w:rPr>
          <w:rFonts w:ascii="Arial" w:hAnsi="Arial" w:cs="Arial"/>
        </w:rPr>
        <w:t xml:space="preserve">komisji.  </w:t>
      </w:r>
    </w:p>
    <w:p w:rsidR="00617AC8" w:rsidRPr="00617AC8" w:rsidRDefault="00617AC8" w:rsidP="00D90800">
      <w:pPr>
        <w:spacing w:line="360" w:lineRule="auto"/>
        <w:rPr>
          <w:rFonts w:ascii="Arial" w:hAnsi="Arial" w:cs="Arial"/>
        </w:rPr>
      </w:pPr>
      <w:r w:rsidRPr="009442A8">
        <w:rPr>
          <w:rFonts w:ascii="Arial" w:hAnsi="Arial" w:cs="Arial"/>
          <w:b/>
        </w:rPr>
        <w:t>Ewelina Dobiech</w:t>
      </w:r>
      <w:r w:rsidR="009442A8" w:rsidRPr="009442A8">
        <w:rPr>
          <w:rFonts w:ascii="Arial" w:hAnsi="Arial" w:cs="Arial"/>
          <w:b/>
        </w:rPr>
        <w:t xml:space="preserve"> </w:t>
      </w:r>
      <w:r w:rsidR="008D1FCD">
        <w:rPr>
          <w:rFonts w:ascii="Arial" w:hAnsi="Arial" w:cs="Arial"/>
        </w:rPr>
        <w:t xml:space="preserve">- </w:t>
      </w:r>
      <w:r w:rsidRPr="009442A8">
        <w:rPr>
          <w:rFonts w:ascii="Arial" w:hAnsi="Arial" w:cs="Arial"/>
          <w:b/>
        </w:rPr>
        <w:t>Matecka</w:t>
      </w:r>
      <w:r w:rsidR="009442A8">
        <w:rPr>
          <w:rFonts w:ascii="Arial" w:hAnsi="Arial" w:cs="Arial"/>
        </w:rPr>
        <w:t xml:space="preserve"> - </w:t>
      </w:r>
      <w:r w:rsidR="009442A8" w:rsidRPr="009442A8">
        <w:rPr>
          <w:rFonts w:ascii="Arial" w:hAnsi="Arial" w:cs="Arial"/>
        </w:rPr>
        <w:t>Starszy inspektor w Wydziale Finansów i Kadr Kuratorium Oświaty  w Łodzi – przedstawiciel Łódzkiego Kuratora Oświaty, członek komisji.</w:t>
      </w:r>
    </w:p>
    <w:p w:rsidR="00617AC8" w:rsidRPr="00617AC8" w:rsidRDefault="00617AC8" w:rsidP="00D90800">
      <w:pPr>
        <w:spacing w:line="360" w:lineRule="auto"/>
        <w:rPr>
          <w:rFonts w:ascii="Arial" w:hAnsi="Arial" w:cs="Arial"/>
        </w:rPr>
      </w:pPr>
      <w:r w:rsidRPr="009442A8">
        <w:rPr>
          <w:rFonts w:ascii="Arial" w:hAnsi="Arial" w:cs="Arial"/>
          <w:b/>
        </w:rPr>
        <w:t>Agnieszka Powalska</w:t>
      </w:r>
      <w:r w:rsidRPr="00617AC8">
        <w:rPr>
          <w:rFonts w:ascii="Arial" w:hAnsi="Arial" w:cs="Arial"/>
        </w:rPr>
        <w:t xml:space="preserve"> </w:t>
      </w:r>
      <w:r w:rsidR="009442A8">
        <w:rPr>
          <w:rFonts w:ascii="Arial" w:hAnsi="Arial" w:cs="Arial"/>
        </w:rPr>
        <w:t xml:space="preserve">- </w:t>
      </w:r>
      <w:r w:rsidRPr="00617AC8">
        <w:rPr>
          <w:rFonts w:ascii="Arial" w:hAnsi="Arial" w:cs="Arial"/>
        </w:rPr>
        <w:t xml:space="preserve">Inspektor w Wydziale Finansów i Kadr Kuratorium Oświaty  w Łodzi – przedstawiciel Łódzkiego Kuratora Oświaty, członek komisji.  </w:t>
      </w:r>
    </w:p>
    <w:p w:rsidR="00617AC8" w:rsidRPr="00617AC8" w:rsidRDefault="00D96E36" w:rsidP="00D90800">
      <w:pPr>
        <w:spacing w:line="360" w:lineRule="auto"/>
        <w:rPr>
          <w:rFonts w:ascii="Arial" w:hAnsi="Arial" w:cs="Arial"/>
        </w:rPr>
      </w:pPr>
      <w:r w:rsidRPr="00114E07">
        <w:rPr>
          <w:rFonts w:ascii="Arial" w:hAnsi="Arial" w:cs="Arial"/>
          <w:b/>
        </w:rPr>
        <w:t>Michał Andrzejczak</w:t>
      </w:r>
      <w:r>
        <w:rPr>
          <w:rFonts w:ascii="Arial" w:hAnsi="Arial" w:cs="Arial"/>
        </w:rPr>
        <w:t xml:space="preserve"> </w:t>
      </w:r>
      <w:r w:rsidR="009442A8">
        <w:rPr>
          <w:rFonts w:ascii="Arial" w:hAnsi="Arial" w:cs="Arial"/>
        </w:rPr>
        <w:t xml:space="preserve">- </w:t>
      </w:r>
      <w:r w:rsidR="00617AC8" w:rsidRPr="00617AC8">
        <w:rPr>
          <w:rFonts w:ascii="Arial" w:hAnsi="Arial" w:cs="Arial"/>
        </w:rPr>
        <w:t xml:space="preserve">Starszy wizytator w Wydziale Kształcenia Ogólnego </w:t>
      </w:r>
    </w:p>
    <w:p w:rsidR="00617AC8" w:rsidRPr="00617AC8" w:rsidRDefault="00617AC8" w:rsidP="00D90800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i Zawodowego Kuratorium  Oświaty w Łodzi – przedstawiciel Łódzkiego Kuratora  Oświaty, członek komisji.</w:t>
      </w:r>
    </w:p>
    <w:p w:rsidR="00617AC8" w:rsidRPr="00617AC8" w:rsidRDefault="001548E3" w:rsidP="00D908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Jolanta Fabiszewska</w:t>
      </w:r>
      <w:r w:rsidR="00617AC8" w:rsidRPr="00617AC8">
        <w:rPr>
          <w:rFonts w:ascii="Arial" w:hAnsi="Arial" w:cs="Arial"/>
        </w:rPr>
        <w:t xml:space="preserve"> </w:t>
      </w:r>
      <w:r w:rsidR="009442A8">
        <w:rPr>
          <w:rFonts w:ascii="Arial" w:hAnsi="Arial" w:cs="Arial"/>
        </w:rPr>
        <w:t xml:space="preserve">- </w:t>
      </w:r>
      <w:r w:rsidR="00617AC8" w:rsidRPr="00617AC8">
        <w:rPr>
          <w:rFonts w:ascii="Arial" w:hAnsi="Arial" w:cs="Arial"/>
        </w:rPr>
        <w:t xml:space="preserve">Starszy wizytator w Wydziale Kształcenia Ogólnego </w:t>
      </w:r>
    </w:p>
    <w:p w:rsidR="00617AC8" w:rsidRPr="00617AC8" w:rsidRDefault="00617AC8" w:rsidP="00D90800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i Zawodowego Kuratorium  Oświaty w Łodzi – przedstawiciel Łódzkiego Kuratora  Oświaty, członek komisji.</w:t>
      </w:r>
    </w:p>
    <w:p w:rsidR="00617AC8" w:rsidRPr="00617AC8" w:rsidRDefault="00617AC8" w:rsidP="00D90800">
      <w:pPr>
        <w:spacing w:line="360" w:lineRule="auto"/>
        <w:rPr>
          <w:rFonts w:ascii="Arial" w:hAnsi="Arial" w:cs="Arial"/>
        </w:rPr>
      </w:pPr>
      <w:r w:rsidRPr="009442A8">
        <w:rPr>
          <w:rFonts w:ascii="Arial" w:hAnsi="Arial" w:cs="Arial"/>
          <w:b/>
        </w:rPr>
        <w:t>Magdalena Mackiewicz</w:t>
      </w:r>
      <w:r w:rsidRPr="00617AC8">
        <w:rPr>
          <w:rFonts w:ascii="Arial" w:hAnsi="Arial" w:cs="Arial"/>
        </w:rPr>
        <w:t xml:space="preserve"> </w:t>
      </w:r>
      <w:r w:rsidR="008D1FCD">
        <w:rPr>
          <w:rFonts w:ascii="Arial" w:hAnsi="Arial" w:cs="Arial"/>
        </w:rPr>
        <w:t>-</w:t>
      </w:r>
      <w:r w:rsidR="009442A8">
        <w:rPr>
          <w:rFonts w:ascii="Arial" w:hAnsi="Arial" w:cs="Arial"/>
        </w:rPr>
        <w:t xml:space="preserve"> </w:t>
      </w:r>
      <w:r w:rsidR="009F315F">
        <w:rPr>
          <w:rFonts w:ascii="Arial" w:hAnsi="Arial" w:cs="Arial"/>
        </w:rPr>
        <w:t>Starszy w</w:t>
      </w:r>
      <w:r w:rsidRPr="00617AC8">
        <w:rPr>
          <w:rFonts w:ascii="Arial" w:hAnsi="Arial" w:cs="Arial"/>
        </w:rPr>
        <w:t xml:space="preserve">izytator w Wydziale Kształcenia Ogólnego </w:t>
      </w:r>
      <w:r w:rsidR="009F315F">
        <w:rPr>
          <w:rFonts w:ascii="Arial" w:hAnsi="Arial" w:cs="Arial"/>
        </w:rPr>
        <w:br/>
      </w:r>
      <w:r w:rsidRPr="00617AC8">
        <w:rPr>
          <w:rFonts w:ascii="Arial" w:hAnsi="Arial" w:cs="Arial"/>
        </w:rPr>
        <w:t>i Zawodowego Kuratorium  Oświaty w Łodzi – przedstawiciel Łódzkiego Kuratora  Oświaty, członek komisji.</w:t>
      </w:r>
    </w:p>
    <w:p w:rsidR="00843A3F" w:rsidRPr="00617AC8" w:rsidRDefault="00A339D0" w:rsidP="00D90800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§ 2</w:t>
      </w:r>
    </w:p>
    <w:p w:rsidR="00F56F0E" w:rsidRPr="00617AC8" w:rsidRDefault="00AA160C" w:rsidP="00D90800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1. </w:t>
      </w:r>
      <w:r w:rsidR="00F56F0E" w:rsidRPr="00617AC8">
        <w:rPr>
          <w:rFonts w:ascii="Arial" w:hAnsi="Arial" w:cs="Arial"/>
        </w:rPr>
        <w:t xml:space="preserve">Do zadań </w:t>
      </w:r>
      <w:r w:rsidR="000F12DC">
        <w:rPr>
          <w:rFonts w:ascii="Arial" w:hAnsi="Arial" w:cs="Arial"/>
        </w:rPr>
        <w:t>Zespołu</w:t>
      </w:r>
      <w:r w:rsidR="00F56F0E" w:rsidRPr="00617AC8">
        <w:rPr>
          <w:rFonts w:ascii="Arial" w:hAnsi="Arial" w:cs="Arial"/>
        </w:rPr>
        <w:t xml:space="preserve"> należy:</w:t>
      </w:r>
    </w:p>
    <w:p w:rsidR="00F56F0E" w:rsidRPr="00617AC8" w:rsidRDefault="00F56F0E" w:rsidP="00D90800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rejestracja wniosków złożonych przez organy prowadzące szkoły i biblioteki pedagogiczne;</w:t>
      </w:r>
    </w:p>
    <w:p w:rsidR="00F56F0E" w:rsidRPr="00617AC8" w:rsidRDefault="00F56F0E" w:rsidP="00D90800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analiza formalna złożonych wniosków organów prowadzących szkoły </w:t>
      </w:r>
      <w:r w:rsidR="000C4050">
        <w:rPr>
          <w:rFonts w:ascii="Arial" w:hAnsi="Arial" w:cs="Arial"/>
        </w:rPr>
        <w:t>lub biblioteki pedagogiczne;</w:t>
      </w:r>
    </w:p>
    <w:p w:rsidR="00A339D0" w:rsidRPr="00617AC8" w:rsidRDefault="00F56F0E" w:rsidP="00D90800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ocena</w:t>
      </w:r>
      <w:r w:rsidR="00A339D0" w:rsidRPr="00617AC8">
        <w:rPr>
          <w:rFonts w:ascii="Arial" w:hAnsi="Arial" w:cs="Arial"/>
        </w:rPr>
        <w:t xml:space="preserve"> wniosków organów prowadzących szkoły lub </w:t>
      </w:r>
      <w:r w:rsidRPr="00617AC8">
        <w:rPr>
          <w:rFonts w:ascii="Arial" w:hAnsi="Arial" w:cs="Arial"/>
        </w:rPr>
        <w:t>biblioteki pedagogiczne</w:t>
      </w:r>
      <w:r w:rsidR="00BF101C" w:rsidRPr="00617AC8">
        <w:rPr>
          <w:rFonts w:ascii="Arial" w:hAnsi="Arial" w:cs="Arial"/>
        </w:rPr>
        <w:t xml:space="preserve">, przy czym  jeden wniosek ocenia przynajmniej </w:t>
      </w:r>
      <w:r w:rsidR="00114E07">
        <w:rPr>
          <w:rFonts w:ascii="Arial" w:hAnsi="Arial" w:cs="Arial"/>
        </w:rPr>
        <w:t>2</w:t>
      </w:r>
      <w:r w:rsidR="00BF101C" w:rsidRPr="00617AC8">
        <w:rPr>
          <w:rFonts w:ascii="Arial" w:hAnsi="Arial" w:cs="Arial"/>
        </w:rPr>
        <w:t xml:space="preserve"> członków Zespołu</w:t>
      </w:r>
      <w:r w:rsidR="000C4050">
        <w:rPr>
          <w:rFonts w:ascii="Arial" w:hAnsi="Arial" w:cs="Arial"/>
        </w:rPr>
        <w:t>;</w:t>
      </w:r>
    </w:p>
    <w:p w:rsidR="00F56F0E" w:rsidRPr="00617AC8" w:rsidRDefault="00F56F0E" w:rsidP="00D90800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opracowanie wzoru umowy o udzielenie wsparcia finansowego;</w:t>
      </w:r>
    </w:p>
    <w:p w:rsidR="00F56F0E" w:rsidRPr="00617AC8" w:rsidRDefault="00F56F0E" w:rsidP="00D90800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przygotowywanie umów oraz </w:t>
      </w:r>
      <w:r w:rsidR="00365CC6" w:rsidRPr="00617AC8">
        <w:rPr>
          <w:rFonts w:ascii="Arial" w:hAnsi="Arial" w:cs="Arial"/>
        </w:rPr>
        <w:t>koordynowanie ich podpisywania;</w:t>
      </w:r>
    </w:p>
    <w:p w:rsidR="00365CC6" w:rsidRPr="00617AC8" w:rsidRDefault="00365CC6" w:rsidP="00D90800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rejestracja zestawień finansowych;</w:t>
      </w:r>
    </w:p>
    <w:p w:rsidR="00365CC6" w:rsidRPr="00617AC8" w:rsidRDefault="00365CC6" w:rsidP="00D90800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zatwierdzanie zestawień finansowych pod względem merytorycznym;</w:t>
      </w:r>
    </w:p>
    <w:p w:rsidR="00365CC6" w:rsidRPr="00617AC8" w:rsidRDefault="00365CC6" w:rsidP="00D90800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przygotowywanie sprawozdania merytorycznego;</w:t>
      </w:r>
    </w:p>
    <w:p w:rsidR="00365CC6" w:rsidRPr="00617AC8" w:rsidRDefault="00365CC6" w:rsidP="00D90800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przygotowywanie pism na stronę internetową Kuratorium;</w:t>
      </w:r>
    </w:p>
    <w:p w:rsidR="00F3639F" w:rsidRPr="00617AC8" w:rsidRDefault="00365CC6" w:rsidP="00D90800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przygotowywanie korespondencji w zakresie </w:t>
      </w:r>
      <w:r w:rsidR="00AA160C" w:rsidRPr="00617AC8">
        <w:rPr>
          <w:rFonts w:ascii="Arial" w:hAnsi="Arial" w:cs="Arial"/>
        </w:rPr>
        <w:t>realizacji programu.</w:t>
      </w:r>
    </w:p>
    <w:p w:rsidR="00AA160C" w:rsidRPr="00617AC8" w:rsidRDefault="00AA160C" w:rsidP="00D90800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2. Przewodniczący Zespołu prz</w:t>
      </w:r>
      <w:r w:rsidR="000C4050">
        <w:rPr>
          <w:rFonts w:ascii="Arial" w:hAnsi="Arial" w:cs="Arial"/>
        </w:rPr>
        <w:t>ydziela poszczególnym członkom Z</w:t>
      </w:r>
      <w:r w:rsidRPr="00617AC8">
        <w:rPr>
          <w:rFonts w:ascii="Arial" w:hAnsi="Arial" w:cs="Arial"/>
        </w:rPr>
        <w:t>espołu zadania</w:t>
      </w:r>
      <w:r w:rsidR="00843A3F" w:rsidRPr="00617AC8">
        <w:rPr>
          <w:rFonts w:ascii="Arial" w:hAnsi="Arial" w:cs="Arial"/>
        </w:rPr>
        <w:t xml:space="preserve"> określone w ust. 1 w</w:t>
      </w:r>
      <w:r w:rsidRPr="00617AC8">
        <w:rPr>
          <w:rFonts w:ascii="Arial" w:hAnsi="Arial" w:cs="Arial"/>
        </w:rPr>
        <w:t xml:space="preserve"> porozumieniu z dyrektorem właściwego wydziału.</w:t>
      </w:r>
    </w:p>
    <w:p w:rsidR="00AA160C" w:rsidRPr="00617AC8" w:rsidRDefault="00A339D0" w:rsidP="00D90800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§ 3</w:t>
      </w:r>
    </w:p>
    <w:p w:rsidR="00A339D0" w:rsidRPr="00617AC8" w:rsidRDefault="00A339D0" w:rsidP="00D90800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Z przeprowadzonej oceny</w:t>
      </w:r>
      <w:r w:rsidR="005B7F0A" w:rsidRPr="00617AC8">
        <w:rPr>
          <w:rFonts w:ascii="Arial" w:hAnsi="Arial" w:cs="Arial"/>
        </w:rPr>
        <w:t>, o której mowa w § 2</w:t>
      </w:r>
      <w:r w:rsidR="00843A3F" w:rsidRPr="00617AC8">
        <w:rPr>
          <w:rFonts w:ascii="Arial" w:hAnsi="Arial" w:cs="Arial"/>
        </w:rPr>
        <w:t xml:space="preserve"> ust. 1</w:t>
      </w:r>
      <w:r w:rsidR="005B7F0A" w:rsidRPr="00617AC8">
        <w:rPr>
          <w:rFonts w:ascii="Arial" w:hAnsi="Arial" w:cs="Arial"/>
        </w:rPr>
        <w:t xml:space="preserve"> lit. c  </w:t>
      </w:r>
      <w:r w:rsidRPr="00617AC8">
        <w:rPr>
          <w:rFonts w:ascii="Arial" w:hAnsi="Arial" w:cs="Arial"/>
        </w:rPr>
        <w:t>Zespół sporządza protokół i prze</w:t>
      </w:r>
      <w:r w:rsidR="00843A3F" w:rsidRPr="00617AC8">
        <w:rPr>
          <w:rFonts w:ascii="Arial" w:hAnsi="Arial" w:cs="Arial"/>
        </w:rPr>
        <w:t>d</w:t>
      </w:r>
      <w:r w:rsidRPr="00617AC8">
        <w:rPr>
          <w:rFonts w:ascii="Arial" w:hAnsi="Arial" w:cs="Arial"/>
        </w:rPr>
        <w:t>kłada go Łódzkiemu Kuratorowi Oświaty.</w:t>
      </w:r>
    </w:p>
    <w:p w:rsidR="00A339D0" w:rsidRPr="00617AC8" w:rsidRDefault="00A339D0" w:rsidP="00D90800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§ 4</w:t>
      </w:r>
    </w:p>
    <w:p w:rsidR="00A339D0" w:rsidRPr="00617AC8" w:rsidRDefault="00A339D0" w:rsidP="00D90800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Pracami Zespołu kieruje Przewodniczący</w:t>
      </w:r>
      <w:r w:rsidR="00A12F5C" w:rsidRPr="00617AC8">
        <w:rPr>
          <w:rFonts w:ascii="Arial" w:hAnsi="Arial" w:cs="Arial"/>
        </w:rPr>
        <w:t xml:space="preserve"> lub jego </w:t>
      </w:r>
      <w:r w:rsidR="00FB2DA5" w:rsidRPr="00617AC8">
        <w:rPr>
          <w:rFonts w:ascii="Arial" w:hAnsi="Arial" w:cs="Arial"/>
        </w:rPr>
        <w:t>Zastępca</w:t>
      </w:r>
      <w:r w:rsidRPr="00617AC8">
        <w:rPr>
          <w:rFonts w:ascii="Arial" w:hAnsi="Arial" w:cs="Arial"/>
        </w:rPr>
        <w:t>.</w:t>
      </w:r>
    </w:p>
    <w:p w:rsidR="00A339D0" w:rsidRPr="00617AC8" w:rsidRDefault="00A339D0" w:rsidP="00D90800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Posiedzenie </w:t>
      </w:r>
      <w:r w:rsidR="00097C2C" w:rsidRPr="00617AC8">
        <w:rPr>
          <w:rFonts w:ascii="Arial" w:hAnsi="Arial" w:cs="Arial"/>
        </w:rPr>
        <w:t>Zespołu</w:t>
      </w:r>
      <w:r w:rsidRPr="00617AC8">
        <w:rPr>
          <w:rFonts w:ascii="Arial" w:hAnsi="Arial" w:cs="Arial"/>
        </w:rPr>
        <w:t xml:space="preserve"> otwiera i zamyka </w:t>
      </w:r>
      <w:r w:rsidR="00097C2C" w:rsidRPr="00617AC8">
        <w:rPr>
          <w:rFonts w:ascii="Arial" w:hAnsi="Arial" w:cs="Arial"/>
        </w:rPr>
        <w:t>Przewodniczący</w:t>
      </w:r>
      <w:r w:rsidR="00A12F5C" w:rsidRPr="00617AC8">
        <w:rPr>
          <w:rFonts w:ascii="Arial" w:hAnsi="Arial" w:cs="Arial"/>
        </w:rPr>
        <w:t xml:space="preserve"> lub jego </w:t>
      </w:r>
      <w:r w:rsidR="00FB2DA5" w:rsidRPr="00617AC8">
        <w:rPr>
          <w:rFonts w:ascii="Arial" w:hAnsi="Arial" w:cs="Arial"/>
        </w:rPr>
        <w:t>Zastępca</w:t>
      </w:r>
      <w:r w:rsidRPr="00617AC8">
        <w:rPr>
          <w:rFonts w:ascii="Arial" w:hAnsi="Arial" w:cs="Arial"/>
        </w:rPr>
        <w:t>.</w:t>
      </w:r>
    </w:p>
    <w:p w:rsidR="00A339D0" w:rsidRPr="00617AC8" w:rsidRDefault="00A339D0" w:rsidP="00D90800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Przewodniczący </w:t>
      </w:r>
      <w:r w:rsidR="00A12F5C" w:rsidRPr="00617AC8">
        <w:rPr>
          <w:rFonts w:ascii="Arial" w:hAnsi="Arial" w:cs="Arial"/>
        </w:rPr>
        <w:t xml:space="preserve">lub jego </w:t>
      </w:r>
      <w:r w:rsidR="00FB2DA5" w:rsidRPr="00617AC8">
        <w:rPr>
          <w:rFonts w:ascii="Arial" w:hAnsi="Arial" w:cs="Arial"/>
        </w:rPr>
        <w:t xml:space="preserve">Zastępca </w:t>
      </w:r>
      <w:r w:rsidRPr="00617AC8">
        <w:rPr>
          <w:rFonts w:ascii="Arial" w:hAnsi="Arial" w:cs="Arial"/>
        </w:rPr>
        <w:t xml:space="preserve">stwierdza </w:t>
      </w:r>
      <w:r w:rsidR="00097C2C" w:rsidRPr="00617AC8">
        <w:rPr>
          <w:rFonts w:ascii="Arial" w:hAnsi="Arial" w:cs="Arial"/>
        </w:rPr>
        <w:t>obecność</w:t>
      </w:r>
      <w:r w:rsidRPr="00617AC8">
        <w:rPr>
          <w:rFonts w:ascii="Arial" w:hAnsi="Arial" w:cs="Arial"/>
        </w:rPr>
        <w:t xml:space="preserve"> członków Zespołu.</w:t>
      </w:r>
    </w:p>
    <w:p w:rsidR="00A339D0" w:rsidRPr="00617AC8" w:rsidRDefault="00A339D0" w:rsidP="00D90800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Posiedzenie Zespołu jest </w:t>
      </w:r>
      <w:r w:rsidR="00097C2C" w:rsidRPr="00617AC8">
        <w:rPr>
          <w:rFonts w:ascii="Arial" w:hAnsi="Arial" w:cs="Arial"/>
        </w:rPr>
        <w:t>ważne, gdy b</w:t>
      </w:r>
      <w:r w:rsidR="008037CD" w:rsidRPr="00617AC8">
        <w:rPr>
          <w:rFonts w:ascii="Arial" w:hAnsi="Arial" w:cs="Arial"/>
        </w:rPr>
        <w:t>ierze w nim udział co najmniej 6</w:t>
      </w:r>
      <w:r w:rsidR="00097C2C" w:rsidRPr="00617AC8">
        <w:rPr>
          <w:rFonts w:ascii="Arial" w:hAnsi="Arial" w:cs="Arial"/>
        </w:rPr>
        <w:t xml:space="preserve"> członków.</w:t>
      </w:r>
    </w:p>
    <w:p w:rsidR="00097C2C" w:rsidRPr="00617AC8" w:rsidRDefault="00097C2C" w:rsidP="00D90800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§ 5</w:t>
      </w:r>
    </w:p>
    <w:p w:rsidR="000E7F3A" w:rsidRDefault="00097C2C" w:rsidP="00D90800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W sprawach dotyczących prac Zespołu nieuregulowanych w rozporządzeniu Rady Ministrów z dnia </w:t>
      </w:r>
      <w:r w:rsidR="00861B66" w:rsidRPr="00617AC8">
        <w:rPr>
          <w:rFonts w:ascii="Arial" w:hAnsi="Arial" w:cs="Arial"/>
        </w:rPr>
        <w:t>10 września</w:t>
      </w:r>
      <w:r w:rsidR="00843A3F" w:rsidRPr="00617AC8">
        <w:rPr>
          <w:rFonts w:ascii="Arial" w:hAnsi="Arial" w:cs="Arial"/>
        </w:rPr>
        <w:t xml:space="preserve"> 20</w:t>
      </w:r>
      <w:r w:rsidR="00861B66" w:rsidRPr="00617AC8">
        <w:rPr>
          <w:rFonts w:ascii="Arial" w:hAnsi="Arial" w:cs="Arial"/>
        </w:rPr>
        <w:t>21</w:t>
      </w:r>
      <w:r w:rsidRPr="00617AC8">
        <w:rPr>
          <w:rFonts w:ascii="Arial" w:hAnsi="Arial" w:cs="Arial"/>
        </w:rPr>
        <w:t xml:space="preserve"> r. w sprawie szczegółowych w</w:t>
      </w:r>
      <w:r w:rsidR="00DD6C48" w:rsidRPr="00617AC8">
        <w:rPr>
          <w:rFonts w:ascii="Arial" w:hAnsi="Arial" w:cs="Arial"/>
        </w:rPr>
        <w:t xml:space="preserve"> sprawie szczegółowych warunków, form i trybu realizacji Priorytetu 3 „Narodowego Programu Rozwoju Czytelnictwa</w:t>
      </w:r>
      <w:r w:rsidR="00861B66" w:rsidRPr="00617AC8">
        <w:rPr>
          <w:rFonts w:ascii="Arial" w:hAnsi="Arial" w:cs="Arial"/>
        </w:rPr>
        <w:t xml:space="preserve"> 2.0. na lata 2021-2025</w:t>
      </w:r>
      <w:r w:rsidR="00DD6C48" w:rsidRPr="00617AC8">
        <w:rPr>
          <w:rFonts w:ascii="Arial" w:hAnsi="Arial" w:cs="Arial"/>
        </w:rPr>
        <w:t>” oraz niniejszym zarządzeniu decyduje Zespół w drodze głosowania, zwykłą większością głosów obecnych na posiedzeniu członków.</w:t>
      </w:r>
    </w:p>
    <w:p w:rsidR="00DD6C48" w:rsidRPr="00617AC8" w:rsidRDefault="00DD6C48" w:rsidP="00D90800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§ 6 </w:t>
      </w:r>
    </w:p>
    <w:p w:rsidR="00DD6C48" w:rsidRPr="00617AC8" w:rsidRDefault="00DD6C48" w:rsidP="00D90800">
      <w:pPr>
        <w:spacing w:line="360" w:lineRule="auto"/>
        <w:ind w:left="720" w:hanging="720"/>
        <w:rPr>
          <w:rFonts w:ascii="Arial" w:hAnsi="Arial" w:cs="Arial"/>
        </w:rPr>
      </w:pPr>
      <w:r w:rsidRPr="00617AC8">
        <w:rPr>
          <w:rFonts w:ascii="Arial" w:hAnsi="Arial" w:cs="Arial"/>
        </w:rPr>
        <w:t>Nadzór nad pracami Zespołu sprawuje Łódzki Kurator Oświaty.</w:t>
      </w:r>
    </w:p>
    <w:p w:rsidR="00DD6C48" w:rsidRPr="00617AC8" w:rsidRDefault="00DD6C48" w:rsidP="00D90800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§ 7 </w:t>
      </w:r>
    </w:p>
    <w:p w:rsidR="000204ED" w:rsidRPr="00617AC8" w:rsidRDefault="00DD6C48" w:rsidP="00D90800">
      <w:pPr>
        <w:spacing w:line="360" w:lineRule="auto"/>
        <w:ind w:left="720" w:hanging="720"/>
        <w:rPr>
          <w:rFonts w:ascii="Arial" w:hAnsi="Arial" w:cs="Arial"/>
        </w:rPr>
      </w:pPr>
      <w:r w:rsidRPr="00617AC8">
        <w:rPr>
          <w:rFonts w:ascii="Arial" w:hAnsi="Arial" w:cs="Arial"/>
        </w:rPr>
        <w:t>Zarządzenie wchodzi w życie z dniem podpisania</w:t>
      </w:r>
      <w:r w:rsidR="000E7F3A">
        <w:rPr>
          <w:rFonts w:ascii="Arial" w:hAnsi="Arial" w:cs="Arial"/>
        </w:rPr>
        <w:t>.</w:t>
      </w:r>
    </w:p>
    <w:sectPr w:rsidR="000204ED" w:rsidRPr="00617AC8" w:rsidSect="00DD6C48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4E" w:rsidRDefault="00A93E4E" w:rsidP="005326B0">
      <w:r>
        <w:separator/>
      </w:r>
    </w:p>
  </w:endnote>
  <w:endnote w:type="continuationSeparator" w:id="0">
    <w:p w:rsidR="00A93E4E" w:rsidRDefault="00A93E4E" w:rsidP="0053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4E" w:rsidRDefault="00A93E4E" w:rsidP="005326B0">
      <w:r>
        <w:separator/>
      </w:r>
    </w:p>
  </w:footnote>
  <w:footnote w:type="continuationSeparator" w:id="0">
    <w:p w:rsidR="00A93E4E" w:rsidRDefault="00A93E4E" w:rsidP="0053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918"/>
    <w:multiLevelType w:val="hybridMultilevel"/>
    <w:tmpl w:val="24B231A8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F9326EE"/>
    <w:multiLevelType w:val="hybridMultilevel"/>
    <w:tmpl w:val="47F4DFE8"/>
    <w:lvl w:ilvl="0" w:tplc="001ED444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680F"/>
    <w:multiLevelType w:val="hybridMultilevel"/>
    <w:tmpl w:val="8F32EA4A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275C"/>
    <w:multiLevelType w:val="hybridMultilevel"/>
    <w:tmpl w:val="6A9C5B7E"/>
    <w:lvl w:ilvl="0" w:tplc="1F2A09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81977"/>
    <w:multiLevelType w:val="hybridMultilevel"/>
    <w:tmpl w:val="1B2A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49C"/>
    <w:multiLevelType w:val="hybridMultilevel"/>
    <w:tmpl w:val="C0F62C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642554"/>
    <w:multiLevelType w:val="hybridMultilevel"/>
    <w:tmpl w:val="B69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932E4"/>
    <w:multiLevelType w:val="hybridMultilevel"/>
    <w:tmpl w:val="35D0F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5066C"/>
    <w:multiLevelType w:val="hybridMultilevel"/>
    <w:tmpl w:val="0C14C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BA6E21"/>
    <w:multiLevelType w:val="hybridMultilevel"/>
    <w:tmpl w:val="693A6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8E"/>
    <w:rsid w:val="000204ED"/>
    <w:rsid w:val="000356B0"/>
    <w:rsid w:val="00061659"/>
    <w:rsid w:val="00064515"/>
    <w:rsid w:val="00065874"/>
    <w:rsid w:val="000674D8"/>
    <w:rsid w:val="00080E40"/>
    <w:rsid w:val="00097126"/>
    <w:rsid w:val="00097C2C"/>
    <w:rsid w:val="000B0C6E"/>
    <w:rsid w:val="000B287B"/>
    <w:rsid w:val="000C4050"/>
    <w:rsid w:val="000C70EB"/>
    <w:rsid w:val="000E7F3A"/>
    <w:rsid w:val="000F0D13"/>
    <w:rsid w:val="000F12DC"/>
    <w:rsid w:val="0010728A"/>
    <w:rsid w:val="0011163A"/>
    <w:rsid w:val="00114E07"/>
    <w:rsid w:val="001548E3"/>
    <w:rsid w:val="00157AF8"/>
    <w:rsid w:val="00157CFE"/>
    <w:rsid w:val="00160C2F"/>
    <w:rsid w:val="00177452"/>
    <w:rsid w:val="00177980"/>
    <w:rsid w:val="00182045"/>
    <w:rsid w:val="001E68FE"/>
    <w:rsid w:val="00205DD4"/>
    <w:rsid w:val="002235C9"/>
    <w:rsid w:val="002555F0"/>
    <w:rsid w:val="00266CB0"/>
    <w:rsid w:val="002741C3"/>
    <w:rsid w:val="002C334C"/>
    <w:rsid w:val="002E5F88"/>
    <w:rsid w:val="002F4056"/>
    <w:rsid w:val="00316ED8"/>
    <w:rsid w:val="00333DC4"/>
    <w:rsid w:val="00337E8E"/>
    <w:rsid w:val="00365CC6"/>
    <w:rsid w:val="00375416"/>
    <w:rsid w:val="00375FE2"/>
    <w:rsid w:val="003942D5"/>
    <w:rsid w:val="0039656D"/>
    <w:rsid w:val="003B0FB8"/>
    <w:rsid w:val="003B4551"/>
    <w:rsid w:val="003C0943"/>
    <w:rsid w:val="003E4278"/>
    <w:rsid w:val="00430B37"/>
    <w:rsid w:val="0046713F"/>
    <w:rsid w:val="00477BA2"/>
    <w:rsid w:val="00490559"/>
    <w:rsid w:val="0049769B"/>
    <w:rsid w:val="004977B5"/>
    <w:rsid w:val="004A4DDB"/>
    <w:rsid w:val="004C7ABB"/>
    <w:rsid w:val="004F6929"/>
    <w:rsid w:val="005106A4"/>
    <w:rsid w:val="005234F0"/>
    <w:rsid w:val="005326B0"/>
    <w:rsid w:val="00555871"/>
    <w:rsid w:val="00556A3C"/>
    <w:rsid w:val="00565A38"/>
    <w:rsid w:val="00575701"/>
    <w:rsid w:val="00583C9D"/>
    <w:rsid w:val="00593CA6"/>
    <w:rsid w:val="00597694"/>
    <w:rsid w:val="005B7F0A"/>
    <w:rsid w:val="00612544"/>
    <w:rsid w:val="00617AC8"/>
    <w:rsid w:val="0064094A"/>
    <w:rsid w:val="00647F74"/>
    <w:rsid w:val="00695F1C"/>
    <w:rsid w:val="006B7F56"/>
    <w:rsid w:val="006C523D"/>
    <w:rsid w:val="006D0C2B"/>
    <w:rsid w:val="006E5419"/>
    <w:rsid w:val="007146CE"/>
    <w:rsid w:val="00722211"/>
    <w:rsid w:val="00750FAE"/>
    <w:rsid w:val="007769AF"/>
    <w:rsid w:val="00783AE7"/>
    <w:rsid w:val="007B428D"/>
    <w:rsid w:val="007C2E8C"/>
    <w:rsid w:val="007C7DF5"/>
    <w:rsid w:val="007E5463"/>
    <w:rsid w:val="008037CD"/>
    <w:rsid w:val="008416FE"/>
    <w:rsid w:val="00843A3F"/>
    <w:rsid w:val="00861B66"/>
    <w:rsid w:val="008643CF"/>
    <w:rsid w:val="008727DC"/>
    <w:rsid w:val="00882445"/>
    <w:rsid w:val="008847A5"/>
    <w:rsid w:val="008B379B"/>
    <w:rsid w:val="008B666B"/>
    <w:rsid w:val="008C1777"/>
    <w:rsid w:val="008D1FCD"/>
    <w:rsid w:val="00901294"/>
    <w:rsid w:val="00915654"/>
    <w:rsid w:val="00924A1F"/>
    <w:rsid w:val="00933836"/>
    <w:rsid w:val="009442A8"/>
    <w:rsid w:val="00960860"/>
    <w:rsid w:val="009671EE"/>
    <w:rsid w:val="00991EDE"/>
    <w:rsid w:val="00995451"/>
    <w:rsid w:val="00995B54"/>
    <w:rsid w:val="0099625D"/>
    <w:rsid w:val="009B48C6"/>
    <w:rsid w:val="009F315F"/>
    <w:rsid w:val="00A12F5C"/>
    <w:rsid w:val="00A339D0"/>
    <w:rsid w:val="00A51920"/>
    <w:rsid w:val="00A64D06"/>
    <w:rsid w:val="00A87130"/>
    <w:rsid w:val="00A93E4E"/>
    <w:rsid w:val="00A954FF"/>
    <w:rsid w:val="00A9701E"/>
    <w:rsid w:val="00AA160C"/>
    <w:rsid w:val="00AB1EB0"/>
    <w:rsid w:val="00AB4285"/>
    <w:rsid w:val="00AD476D"/>
    <w:rsid w:val="00AE3D8B"/>
    <w:rsid w:val="00AE6341"/>
    <w:rsid w:val="00AF35D5"/>
    <w:rsid w:val="00BA647A"/>
    <w:rsid w:val="00BC0FF2"/>
    <w:rsid w:val="00BC273A"/>
    <w:rsid w:val="00BD420C"/>
    <w:rsid w:val="00BF101C"/>
    <w:rsid w:val="00C17A73"/>
    <w:rsid w:val="00C24431"/>
    <w:rsid w:val="00C46D7D"/>
    <w:rsid w:val="00C574C0"/>
    <w:rsid w:val="00C67C10"/>
    <w:rsid w:val="00C82BAA"/>
    <w:rsid w:val="00C86104"/>
    <w:rsid w:val="00CE090B"/>
    <w:rsid w:val="00D1363F"/>
    <w:rsid w:val="00D227DE"/>
    <w:rsid w:val="00D52114"/>
    <w:rsid w:val="00D5779B"/>
    <w:rsid w:val="00D57B86"/>
    <w:rsid w:val="00D60388"/>
    <w:rsid w:val="00D90800"/>
    <w:rsid w:val="00D96E36"/>
    <w:rsid w:val="00DB5041"/>
    <w:rsid w:val="00DD6C48"/>
    <w:rsid w:val="00E04DE6"/>
    <w:rsid w:val="00E13491"/>
    <w:rsid w:val="00E33E96"/>
    <w:rsid w:val="00E341EB"/>
    <w:rsid w:val="00E64041"/>
    <w:rsid w:val="00EA12C9"/>
    <w:rsid w:val="00EB08FA"/>
    <w:rsid w:val="00EC19E8"/>
    <w:rsid w:val="00F3639F"/>
    <w:rsid w:val="00F409A5"/>
    <w:rsid w:val="00F5478E"/>
    <w:rsid w:val="00F56F0E"/>
    <w:rsid w:val="00F73048"/>
    <w:rsid w:val="00F73BC8"/>
    <w:rsid w:val="00FA5C8A"/>
    <w:rsid w:val="00FB2DA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CCA6E"/>
  <w15:chartTrackingRefBased/>
  <w15:docId w15:val="{91052BF8-9C35-499E-A677-3D38279C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customStyle="1" w:styleId="Normalny1">
    <w:name w:val="Normalny1"/>
    <w:rsid w:val="0099625D"/>
    <w:pPr>
      <w:spacing w:line="276" w:lineRule="auto"/>
    </w:pPr>
    <w:rPr>
      <w:rFonts w:ascii="Arial" w:hAnsi="Arial" w:cs="Arial"/>
      <w:color w:val="000000"/>
      <w:sz w:val="22"/>
    </w:rPr>
  </w:style>
  <w:style w:type="paragraph" w:styleId="Tytu">
    <w:name w:val="Title"/>
    <w:basedOn w:val="Normalny1"/>
    <w:next w:val="Normalny1"/>
    <w:link w:val="TytuZnak"/>
    <w:qFormat/>
    <w:rsid w:val="00617AC8"/>
    <w:pPr>
      <w:keepNext/>
      <w:keepLines/>
      <w:contextualSpacing/>
    </w:pPr>
    <w:rPr>
      <w:rFonts w:cs="Trebuchet MS"/>
      <w:sz w:val="24"/>
    </w:rPr>
  </w:style>
  <w:style w:type="character" w:customStyle="1" w:styleId="TytuZnak">
    <w:name w:val="Tytuł Znak"/>
    <w:link w:val="Tytu"/>
    <w:locked/>
    <w:rsid w:val="00617AC8"/>
    <w:rPr>
      <w:rFonts w:ascii="Arial" w:hAnsi="Arial" w:cs="Trebuchet MS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57B86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26B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26B0"/>
    <w:rPr>
      <w:sz w:val="24"/>
      <w:szCs w:val="24"/>
    </w:rPr>
  </w:style>
  <w:style w:type="paragraph" w:styleId="Tekstdymka">
    <w:name w:val="Balloon Text"/>
    <w:basedOn w:val="Normalny"/>
    <w:link w:val="TekstdymkaZnak"/>
    <w:rsid w:val="00532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326B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E4278"/>
    <w:pPr>
      <w:jc w:val="center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rsid w:val="003E4278"/>
    <w:rPr>
      <w:b/>
      <w:sz w:val="28"/>
    </w:rPr>
  </w:style>
  <w:style w:type="character" w:styleId="Uwydatnienie">
    <w:name w:val="Emphasis"/>
    <w:uiPriority w:val="20"/>
    <w:qFormat/>
    <w:rsid w:val="00F40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 z 2025 roku NPRC</dc:title>
  <dc:subject/>
  <dc:creator>Kuratorium Oświaty w Łodzi</dc:creator>
  <cp:keywords/>
  <dc:description/>
  <cp:lastModifiedBy>AP</cp:lastModifiedBy>
  <cp:revision>2</cp:revision>
  <cp:lastPrinted>2021-09-28T10:45:00Z</cp:lastPrinted>
  <dcterms:created xsi:type="dcterms:W3CDTF">2025-01-16T13:57:00Z</dcterms:created>
  <dcterms:modified xsi:type="dcterms:W3CDTF">2025-01-16T13:57:00Z</dcterms:modified>
</cp:coreProperties>
</file>