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754D" w14:textId="5C1B0155" w:rsidR="00510D9D" w:rsidRPr="00254359" w:rsidRDefault="00D329D8" w:rsidP="002B203B">
      <w:pPr>
        <w:pStyle w:val="Tytu"/>
        <w:rPr>
          <w:rFonts w:cs="Arial"/>
          <w:bCs/>
          <w:szCs w:val="24"/>
        </w:rPr>
      </w:pPr>
      <w:bookmarkStart w:id="0" w:name="_GoBack"/>
      <w:r>
        <w:rPr>
          <w:rFonts w:cs="Arial"/>
          <w:szCs w:val="24"/>
        </w:rPr>
        <w:t xml:space="preserve">Zarządzenie nr 125/2024 </w:t>
      </w:r>
      <w:r w:rsidR="00037E4E" w:rsidRPr="00254359">
        <w:rPr>
          <w:rFonts w:cs="Arial"/>
          <w:szCs w:val="24"/>
        </w:rPr>
        <w:t>Łód</w:t>
      </w:r>
      <w:r w:rsidR="000F06AA" w:rsidRPr="00254359">
        <w:rPr>
          <w:rFonts w:cs="Arial"/>
          <w:szCs w:val="24"/>
        </w:rPr>
        <w:t xml:space="preserve">zkiego Kuratora Oświaty z dnia </w:t>
      </w:r>
      <w:r>
        <w:rPr>
          <w:rFonts w:cs="Arial"/>
          <w:szCs w:val="24"/>
        </w:rPr>
        <w:t>7 listopada</w:t>
      </w:r>
      <w:r w:rsidR="00037E4E" w:rsidRPr="00254359">
        <w:rPr>
          <w:rFonts w:cs="Arial"/>
          <w:szCs w:val="24"/>
        </w:rPr>
        <w:t xml:space="preserve"> 202</w:t>
      </w:r>
      <w:r w:rsidR="00BD32CB" w:rsidRPr="00254359">
        <w:rPr>
          <w:rFonts w:cs="Arial"/>
          <w:szCs w:val="24"/>
        </w:rPr>
        <w:t>4</w:t>
      </w:r>
      <w:r w:rsidR="0065129A" w:rsidRPr="00254359">
        <w:rPr>
          <w:rFonts w:cs="Arial"/>
          <w:szCs w:val="24"/>
        </w:rPr>
        <w:t> </w:t>
      </w:r>
      <w:r w:rsidR="00037E4E" w:rsidRPr="00254359">
        <w:rPr>
          <w:rFonts w:cs="Arial"/>
          <w:szCs w:val="24"/>
        </w:rPr>
        <w:t>r</w:t>
      </w:r>
      <w:r w:rsidR="0015085F" w:rsidRPr="00254359">
        <w:rPr>
          <w:rFonts w:cs="Arial"/>
          <w:szCs w:val="24"/>
        </w:rPr>
        <w:t xml:space="preserve">. </w:t>
      </w:r>
      <w:r w:rsidR="00A036C8" w:rsidRPr="00254359">
        <w:rPr>
          <w:rFonts w:cs="Arial"/>
          <w:szCs w:val="24"/>
        </w:rPr>
        <w:t xml:space="preserve">zmieniające zarządzenie w sprawie </w:t>
      </w:r>
      <w:r w:rsidR="009C5F72" w:rsidRPr="00254359">
        <w:rPr>
          <w:rFonts w:cs="Arial"/>
          <w:szCs w:val="24"/>
        </w:rPr>
        <w:t xml:space="preserve">powołania doradcy etycznego w Kuratorium Oświaty w Łodzi </w:t>
      </w:r>
    </w:p>
    <w:bookmarkEnd w:id="0"/>
    <w:p w14:paraId="317DEB7B" w14:textId="714EF6EC" w:rsidR="00F47F2D" w:rsidRPr="00254359" w:rsidRDefault="00E56924" w:rsidP="002B203B">
      <w:p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Znak pisma: </w:t>
      </w:r>
      <w:r w:rsidR="002D3779" w:rsidRPr="00254359">
        <w:rPr>
          <w:rFonts w:cs="Arial"/>
          <w:szCs w:val="24"/>
        </w:rPr>
        <w:t>ŁKO.</w:t>
      </w:r>
      <w:r w:rsidR="00381743" w:rsidRPr="00254359">
        <w:rPr>
          <w:rFonts w:cs="Arial"/>
          <w:szCs w:val="24"/>
        </w:rPr>
        <w:t>WO</w:t>
      </w:r>
      <w:r w:rsidR="00F12B7E" w:rsidRPr="00254359">
        <w:rPr>
          <w:rFonts w:cs="Arial"/>
          <w:szCs w:val="24"/>
        </w:rPr>
        <w:t>.110</w:t>
      </w:r>
      <w:r w:rsidR="00D329D8">
        <w:rPr>
          <w:rFonts w:cs="Arial"/>
          <w:szCs w:val="24"/>
        </w:rPr>
        <w:t>.125</w:t>
      </w:r>
      <w:r w:rsidR="006013F7" w:rsidRPr="00254359">
        <w:rPr>
          <w:rFonts w:cs="Arial"/>
          <w:szCs w:val="24"/>
        </w:rPr>
        <w:t>.20</w:t>
      </w:r>
      <w:r w:rsidR="00381743" w:rsidRPr="00254359">
        <w:rPr>
          <w:rFonts w:cs="Arial"/>
          <w:szCs w:val="24"/>
        </w:rPr>
        <w:t>2</w:t>
      </w:r>
      <w:r w:rsidR="00BD32CB" w:rsidRPr="00254359">
        <w:rPr>
          <w:rFonts w:cs="Arial"/>
          <w:szCs w:val="24"/>
        </w:rPr>
        <w:t>4</w:t>
      </w:r>
    </w:p>
    <w:p w14:paraId="46BFA5B9" w14:textId="77777777" w:rsidR="00AE3029" w:rsidRPr="00254359" w:rsidRDefault="00AE3029" w:rsidP="002B203B">
      <w:p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Na podstawie art. 25 ust. 9 i 10 ustawy z dnia 21 listopada 2008 r. o służbie cywilnej (Dz. U. z 2024 r. poz. 409) oraz § 11 ust. 1 pkt 3 lit. a zarządzenia Nr 70 Prezesa Rady Ministrów z dnia 6 października 2011 r. w sprawie wytycznych w zakresie przestrzegania zasad służby cywilnej oraz w sprawie zasad etyki korpusu służby cywilnej (M.P. z 2011 r. </w:t>
      </w:r>
      <w:r w:rsidR="00BB3ECF" w:rsidRPr="00254359">
        <w:rPr>
          <w:rFonts w:cs="Arial"/>
          <w:szCs w:val="24"/>
        </w:rPr>
        <w:t xml:space="preserve">nr 93 </w:t>
      </w:r>
      <w:r w:rsidRPr="00254359">
        <w:rPr>
          <w:rFonts w:cs="Arial"/>
          <w:szCs w:val="24"/>
        </w:rPr>
        <w:t>poz. 953) zarządzam, co następuje:</w:t>
      </w:r>
    </w:p>
    <w:p w14:paraId="41459475" w14:textId="77777777" w:rsidR="00F543E0" w:rsidRDefault="00094A1F" w:rsidP="002B203B">
      <w:pPr>
        <w:spacing w:before="120" w:after="120"/>
        <w:rPr>
          <w:rFonts w:cs="Arial"/>
          <w:szCs w:val="24"/>
        </w:rPr>
      </w:pPr>
      <w:r w:rsidRPr="00254359">
        <w:rPr>
          <w:rFonts w:cs="Arial"/>
          <w:b/>
          <w:szCs w:val="24"/>
        </w:rPr>
        <w:t>§ 1.</w:t>
      </w:r>
    </w:p>
    <w:p w14:paraId="24EEC138" w14:textId="77777777" w:rsidR="00DF66D1" w:rsidRDefault="00BF0D7D" w:rsidP="002B203B">
      <w:p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W Zarządzeniu </w:t>
      </w:r>
      <w:r w:rsidR="00991C66" w:rsidRPr="00254359">
        <w:rPr>
          <w:rFonts w:cs="Arial"/>
          <w:szCs w:val="24"/>
        </w:rPr>
        <w:t xml:space="preserve">Łódzkiego Kuratora Oświaty nr 42/2024 r. z dnia 5 czerwca 2024 r. w sprawie powołania doradcy etycznego w Kuratorium Oświaty w Łodzi </w:t>
      </w:r>
      <w:r w:rsidR="00DF66D1">
        <w:rPr>
          <w:rFonts w:cs="Arial"/>
          <w:szCs w:val="24"/>
        </w:rPr>
        <w:t>zmienionym z</w:t>
      </w:r>
      <w:r w:rsidR="00DF66D1" w:rsidRPr="00254359">
        <w:rPr>
          <w:rFonts w:cs="Arial"/>
          <w:szCs w:val="24"/>
        </w:rPr>
        <w:t>arządzeni</w:t>
      </w:r>
      <w:r w:rsidR="00DF66D1">
        <w:rPr>
          <w:rFonts w:cs="Arial"/>
          <w:szCs w:val="24"/>
        </w:rPr>
        <w:t>em</w:t>
      </w:r>
      <w:r w:rsidR="00DF66D1" w:rsidRPr="00254359">
        <w:rPr>
          <w:rFonts w:cs="Arial"/>
          <w:szCs w:val="24"/>
        </w:rPr>
        <w:t xml:space="preserve"> Łódzkiego Kuratora Oświaty nr </w:t>
      </w:r>
      <w:r w:rsidR="00DF66D1">
        <w:rPr>
          <w:rFonts w:cs="Arial"/>
          <w:szCs w:val="24"/>
        </w:rPr>
        <w:t>50</w:t>
      </w:r>
      <w:r w:rsidR="00DF66D1" w:rsidRPr="00254359">
        <w:rPr>
          <w:rFonts w:cs="Arial"/>
          <w:szCs w:val="24"/>
        </w:rPr>
        <w:t xml:space="preserve">/2024 r. z dnia </w:t>
      </w:r>
      <w:r w:rsidR="00DF66D1">
        <w:rPr>
          <w:rFonts w:cs="Arial"/>
          <w:szCs w:val="24"/>
        </w:rPr>
        <w:t>26</w:t>
      </w:r>
      <w:r w:rsidR="00DF66D1" w:rsidRPr="00254359">
        <w:rPr>
          <w:rFonts w:cs="Arial"/>
          <w:szCs w:val="24"/>
        </w:rPr>
        <w:t xml:space="preserve"> czerwca 2024 r. w sprawie powołania doradcy etycznego w Kuratorium Oświaty w Łodzi</w:t>
      </w:r>
      <w:r w:rsidR="00DF66D1">
        <w:rPr>
          <w:rFonts w:cs="Arial"/>
          <w:szCs w:val="24"/>
        </w:rPr>
        <w:t xml:space="preserve"> wprowadza się następujące zmiany:</w:t>
      </w:r>
    </w:p>
    <w:p w14:paraId="52DF9572" w14:textId="083D7C87" w:rsidR="00DF66D1" w:rsidRPr="00DF66D1" w:rsidRDefault="00DF66D1" w:rsidP="00DF66D1">
      <w:pPr>
        <w:pStyle w:val="Akapitzlist"/>
        <w:numPr>
          <w:ilvl w:val="0"/>
          <w:numId w:val="36"/>
        </w:numPr>
        <w:spacing w:before="120" w:after="120"/>
        <w:rPr>
          <w:rFonts w:cs="Arial"/>
          <w:szCs w:val="24"/>
        </w:rPr>
      </w:pPr>
      <w:r w:rsidRPr="00DF66D1">
        <w:rPr>
          <w:rFonts w:cs="Arial"/>
          <w:szCs w:val="24"/>
        </w:rPr>
        <w:t>nadaje się nowe brzmienie §</w:t>
      </w:r>
      <w:r w:rsidR="003A05B8">
        <w:rPr>
          <w:rFonts w:cs="Arial"/>
          <w:szCs w:val="24"/>
        </w:rPr>
        <w:t xml:space="preserve"> </w:t>
      </w:r>
      <w:r w:rsidRPr="00DF66D1">
        <w:rPr>
          <w:rFonts w:cs="Arial"/>
          <w:szCs w:val="24"/>
        </w:rPr>
        <w:t>2 ust. 1 pkt 1</w:t>
      </w:r>
      <w:r>
        <w:rPr>
          <w:rFonts w:cs="Arial"/>
          <w:szCs w:val="24"/>
        </w:rPr>
        <w:t>:</w:t>
      </w:r>
    </w:p>
    <w:p w14:paraId="0103C9AE" w14:textId="1BB3BBB1" w:rsidR="00DF66D1" w:rsidRDefault="00DF66D1" w:rsidP="00DF66D1">
      <w:pPr>
        <w:pStyle w:val="Akapitzlist"/>
        <w:spacing w:before="120" w:after="120"/>
        <w:rPr>
          <w:rFonts w:cs="Arial"/>
          <w:szCs w:val="24"/>
        </w:rPr>
      </w:pPr>
      <w:r w:rsidRPr="00DF66D1">
        <w:rPr>
          <w:rFonts w:cs="Arial"/>
          <w:szCs w:val="24"/>
        </w:rPr>
        <w:t xml:space="preserve"> </w:t>
      </w:r>
      <w:r w:rsidR="0087644F" w:rsidRPr="00DF66D1">
        <w:rPr>
          <w:rFonts w:cs="Arial"/>
          <w:szCs w:val="24"/>
        </w:rPr>
        <w:t>„</w:t>
      </w:r>
      <w:r w:rsidR="00A92A99" w:rsidRPr="00DF66D1">
        <w:rPr>
          <w:rFonts w:cs="Arial"/>
          <w:szCs w:val="24"/>
        </w:rPr>
        <w:t>1) doradzania i wspierania pracowników Kuratorium w sytuacjach wątpliwych etycznie, w ramach spotkań bezpośrednich lub za pomocą dostę</w:t>
      </w:r>
      <w:r w:rsidR="00866695" w:rsidRPr="00DF66D1">
        <w:rPr>
          <w:rFonts w:cs="Arial"/>
          <w:szCs w:val="24"/>
        </w:rPr>
        <w:t>p</w:t>
      </w:r>
      <w:r w:rsidR="00A92A99" w:rsidRPr="00DF66D1">
        <w:rPr>
          <w:rFonts w:cs="Arial"/>
          <w:szCs w:val="24"/>
        </w:rPr>
        <w:t>nych w urzędzie form komunikacji, z zachowaniem zasady poufności</w:t>
      </w:r>
      <w:r w:rsidR="00D93854" w:rsidRPr="00DF66D1">
        <w:rPr>
          <w:rFonts w:cs="Arial"/>
          <w:szCs w:val="24"/>
        </w:rPr>
        <w:t>;”</w:t>
      </w:r>
      <w:r w:rsidR="00F202D7">
        <w:rPr>
          <w:rFonts w:cs="Arial"/>
          <w:szCs w:val="24"/>
        </w:rPr>
        <w:t>;</w:t>
      </w:r>
    </w:p>
    <w:p w14:paraId="354E2E61" w14:textId="60DA0436" w:rsidR="00BF0D7D" w:rsidRPr="00DF66D1" w:rsidRDefault="00D74FC8" w:rsidP="002B203B">
      <w:pPr>
        <w:pStyle w:val="Akapitzlist"/>
        <w:numPr>
          <w:ilvl w:val="0"/>
          <w:numId w:val="36"/>
        </w:numPr>
        <w:spacing w:before="120" w:after="120"/>
        <w:rPr>
          <w:rFonts w:cs="Arial"/>
          <w:szCs w:val="24"/>
        </w:rPr>
      </w:pPr>
      <w:r w:rsidRPr="00DF66D1">
        <w:rPr>
          <w:rFonts w:cs="Arial"/>
          <w:szCs w:val="24"/>
        </w:rPr>
        <w:t>po §</w:t>
      </w:r>
      <w:r w:rsidR="00F202D7">
        <w:rPr>
          <w:rFonts w:cs="Arial"/>
          <w:szCs w:val="24"/>
        </w:rPr>
        <w:t xml:space="preserve"> </w:t>
      </w:r>
      <w:r w:rsidR="00CF6DAF" w:rsidRPr="00DF66D1">
        <w:rPr>
          <w:rFonts w:cs="Arial"/>
          <w:szCs w:val="24"/>
        </w:rPr>
        <w:t>2</w:t>
      </w:r>
      <w:r w:rsidRPr="00DF66D1">
        <w:rPr>
          <w:rFonts w:cs="Arial"/>
          <w:b/>
          <w:szCs w:val="24"/>
        </w:rPr>
        <w:t xml:space="preserve"> </w:t>
      </w:r>
      <w:r w:rsidR="00D93854" w:rsidRPr="00DF66D1">
        <w:rPr>
          <w:rFonts w:cs="Arial"/>
          <w:szCs w:val="24"/>
        </w:rPr>
        <w:t xml:space="preserve">dodaje się </w:t>
      </w:r>
      <w:r w:rsidRPr="00DF66D1">
        <w:rPr>
          <w:rFonts w:cs="Arial"/>
          <w:szCs w:val="24"/>
        </w:rPr>
        <w:t>§</w:t>
      </w:r>
      <w:r w:rsidR="00F202D7">
        <w:rPr>
          <w:rFonts w:cs="Arial"/>
          <w:szCs w:val="24"/>
        </w:rPr>
        <w:t xml:space="preserve"> </w:t>
      </w:r>
      <w:r w:rsidR="002B203B" w:rsidRPr="00DF66D1">
        <w:rPr>
          <w:rFonts w:cs="Arial"/>
          <w:szCs w:val="24"/>
        </w:rPr>
        <w:t>2</w:t>
      </w:r>
      <w:r w:rsidRPr="00DF66D1">
        <w:rPr>
          <w:rFonts w:cs="Arial"/>
          <w:szCs w:val="24"/>
        </w:rPr>
        <w:t>a w</w:t>
      </w:r>
      <w:r w:rsidR="00F202D7">
        <w:rPr>
          <w:rFonts w:cs="Arial"/>
          <w:szCs w:val="24"/>
        </w:rPr>
        <w:t xml:space="preserve"> następującym</w:t>
      </w:r>
      <w:r w:rsidRPr="00DF66D1">
        <w:rPr>
          <w:rFonts w:cs="Arial"/>
          <w:szCs w:val="24"/>
        </w:rPr>
        <w:t xml:space="preserve"> brzmieniu:</w:t>
      </w:r>
    </w:p>
    <w:p w14:paraId="13562080" w14:textId="77777777" w:rsidR="00387BAC" w:rsidRPr="00254359" w:rsidRDefault="00387BAC" w:rsidP="002B203B">
      <w:p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„§ </w:t>
      </w:r>
      <w:r w:rsidR="002B203B" w:rsidRPr="00254359">
        <w:rPr>
          <w:rFonts w:cs="Arial"/>
          <w:szCs w:val="24"/>
        </w:rPr>
        <w:t>2</w:t>
      </w:r>
      <w:r w:rsidRPr="00254359">
        <w:rPr>
          <w:rFonts w:cs="Arial"/>
          <w:szCs w:val="24"/>
        </w:rPr>
        <w:t>a</w:t>
      </w:r>
    </w:p>
    <w:p w14:paraId="6A297922" w14:textId="0E84FA5E" w:rsidR="00AE3029" w:rsidRPr="00254359" w:rsidRDefault="00AD42D6" w:rsidP="002B203B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Celem realizacji zadań doradcy etycznego opisanych w </w:t>
      </w:r>
      <w:r w:rsidR="0070413C" w:rsidRPr="00254359">
        <w:rPr>
          <w:rFonts w:cs="Arial"/>
          <w:szCs w:val="24"/>
        </w:rPr>
        <w:t>§</w:t>
      </w:r>
      <w:r w:rsidR="00EC293A">
        <w:rPr>
          <w:rFonts w:cs="Arial"/>
          <w:szCs w:val="24"/>
        </w:rPr>
        <w:t xml:space="preserve"> 2</w:t>
      </w:r>
      <w:r w:rsidR="0070413C" w:rsidRPr="00254359">
        <w:rPr>
          <w:rFonts w:cs="Arial"/>
          <w:szCs w:val="24"/>
        </w:rPr>
        <w:t xml:space="preserve"> p</w:t>
      </w:r>
      <w:r w:rsidR="00085117" w:rsidRPr="00254359">
        <w:rPr>
          <w:rFonts w:cs="Arial"/>
          <w:szCs w:val="24"/>
        </w:rPr>
        <w:t xml:space="preserve">rzyjmuje się </w:t>
      </w:r>
      <w:r w:rsidR="00385979" w:rsidRPr="00254359">
        <w:rPr>
          <w:rFonts w:cs="Arial"/>
          <w:i/>
          <w:szCs w:val="24"/>
        </w:rPr>
        <w:t>R</w:t>
      </w:r>
      <w:r w:rsidR="00C27600" w:rsidRPr="00254359">
        <w:rPr>
          <w:rFonts w:cs="Arial"/>
          <w:i/>
          <w:szCs w:val="24"/>
        </w:rPr>
        <w:t>egulamin</w:t>
      </w:r>
      <w:r w:rsidR="00085117" w:rsidRPr="00254359">
        <w:rPr>
          <w:rFonts w:cs="Arial"/>
          <w:i/>
          <w:szCs w:val="24"/>
        </w:rPr>
        <w:t xml:space="preserve"> </w:t>
      </w:r>
      <w:r w:rsidR="0070413C" w:rsidRPr="00254359">
        <w:rPr>
          <w:rFonts w:cs="Arial"/>
          <w:i/>
          <w:szCs w:val="24"/>
        </w:rPr>
        <w:t>doradcy etycznego w Kuratorium Oświaty w Łodzi</w:t>
      </w:r>
      <w:r w:rsidR="00C27600" w:rsidRPr="00254359">
        <w:rPr>
          <w:rFonts w:cs="Arial"/>
          <w:szCs w:val="24"/>
        </w:rPr>
        <w:t>, zwan</w:t>
      </w:r>
      <w:r w:rsidR="00387BAC" w:rsidRPr="00254359">
        <w:rPr>
          <w:rFonts w:cs="Arial"/>
          <w:szCs w:val="24"/>
        </w:rPr>
        <w:t>y</w:t>
      </w:r>
      <w:r w:rsidR="00C27600" w:rsidRPr="00254359">
        <w:rPr>
          <w:rFonts w:cs="Arial"/>
          <w:szCs w:val="24"/>
        </w:rPr>
        <w:t xml:space="preserve"> dalej Regulaminem</w:t>
      </w:r>
      <w:r w:rsidR="00FB5A80" w:rsidRPr="00254359">
        <w:rPr>
          <w:rFonts w:cs="Arial"/>
          <w:szCs w:val="24"/>
        </w:rPr>
        <w:t>.</w:t>
      </w:r>
    </w:p>
    <w:p w14:paraId="5418F4C0" w14:textId="77777777" w:rsidR="00387BAC" w:rsidRPr="00254359" w:rsidRDefault="00C27600" w:rsidP="002B203B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>Regulamin</w:t>
      </w:r>
      <w:r w:rsidR="00FB5A80" w:rsidRPr="00254359">
        <w:rPr>
          <w:rFonts w:cs="Arial"/>
          <w:szCs w:val="24"/>
        </w:rPr>
        <w:t xml:space="preserve"> stanowi załącznik do niniejszego zarz</w:t>
      </w:r>
      <w:r w:rsidR="000D4BD0" w:rsidRPr="00254359">
        <w:rPr>
          <w:rFonts w:cs="Arial"/>
          <w:szCs w:val="24"/>
        </w:rPr>
        <w:t>ą</w:t>
      </w:r>
      <w:r w:rsidR="00FB5A80" w:rsidRPr="00254359">
        <w:rPr>
          <w:rFonts w:cs="Arial"/>
          <w:szCs w:val="24"/>
        </w:rPr>
        <w:t>dzenia.</w:t>
      </w:r>
    </w:p>
    <w:p w14:paraId="2A9E5B36" w14:textId="659DB0FF" w:rsidR="003A05B8" w:rsidRDefault="00501BC4" w:rsidP="003A05B8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Zobowiązuje się Dyrektora Wydziału Organizacyjnego do rozesłania z wykorzystaniem poczty elektronicznej </w:t>
      </w:r>
      <w:r w:rsidR="007E6C03" w:rsidRPr="00254359">
        <w:rPr>
          <w:rFonts w:cs="Arial"/>
          <w:szCs w:val="24"/>
        </w:rPr>
        <w:t xml:space="preserve">wersji elektronicznej (skanu) Regulaminu na służbowe konta wszystkich pracowników </w:t>
      </w:r>
      <w:r w:rsidRPr="00254359">
        <w:rPr>
          <w:rFonts w:cs="Arial"/>
          <w:szCs w:val="24"/>
        </w:rPr>
        <w:t xml:space="preserve">Kuratorium Oświaty w Łodzi </w:t>
      </w:r>
      <w:r w:rsidR="007E6C03" w:rsidRPr="00254359">
        <w:rPr>
          <w:rFonts w:cs="Arial"/>
          <w:szCs w:val="24"/>
        </w:rPr>
        <w:t xml:space="preserve">w dniu następującym po dniu wejścia </w:t>
      </w:r>
      <w:r w:rsidR="00F80214" w:rsidRPr="00254359">
        <w:rPr>
          <w:rFonts w:cs="Arial"/>
          <w:szCs w:val="24"/>
        </w:rPr>
        <w:t xml:space="preserve">w życie </w:t>
      </w:r>
      <w:r w:rsidR="007E6C03" w:rsidRPr="00254359">
        <w:rPr>
          <w:rFonts w:cs="Arial"/>
          <w:szCs w:val="24"/>
        </w:rPr>
        <w:t xml:space="preserve">niniejszego </w:t>
      </w:r>
      <w:r w:rsidR="00F80214" w:rsidRPr="00254359">
        <w:rPr>
          <w:rFonts w:cs="Arial"/>
          <w:szCs w:val="24"/>
        </w:rPr>
        <w:t>zarządzenia.</w:t>
      </w:r>
      <w:r w:rsidR="00923D38" w:rsidRPr="00254359">
        <w:rPr>
          <w:rFonts w:cs="Arial"/>
          <w:szCs w:val="24"/>
        </w:rPr>
        <w:t>”</w:t>
      </w:r>
      <w:r w:rsidR="00F202D7">
        <w:rPr>
          <w:rFonts w:cs="Arial"/>
          <w:szCs w:val="24"/>
        </w:rPr>
        <w:t>;</w:t>
      </w:r>
    </w:p>
    <w:p w14:paraId="1D9FBC43" w14:textId="7E46C0FA" w:rsidR="00241FB8" w:rsidRPr="00254359" w:rsidRDefault="003A05B8" w:rsidP="003A05B8">
      <w:pPr>
        <w:spacing w:before="120" w:after="120"/>
        <w:ind w:left="360"/>
        <w:rPr>
          <w:rFonts w:cs="Arial"/>
          <w:szCs w:val="24"/>
        </w:rPr>
      </w:pPr>
      <w:r w:rsidRPr="003A05B8">
        <w:rPr>
          <w:rFonts w:cs="Arial"/>
          <w:szCs w:val="24"/>
        </w:rPr>
        <w:t>3.</w:t>
      </w:r>
      <w:r>
        <w:rPr>
          <w:rFonts w:cs="Arial"/>
          <w:szCs w:val="24"/>
        </w:rPr>
        <w:t xml:space="preserve"> </w:t>
      </w:r>
      <w:r w:rsidR="00F202D7" w:rsidRPr="00DF66D1">
        <w:rPr>
          <w:rFonts w:cs="Arial"/>
          <w:szCs w:val="24"/>
        </w:rPr>
        <w:t>po §</w:t>
      </w:r>
      <w:r w:rsidR="00F202D7">
        <w:rPr>
          <w:rFonts w:cs="Arial"/>
          <w:szCs w:val="24"/>
        </w:rPr>
        <w:t xml:space="preserve"> 3</w:t>
      </w:r>
      <w:r w:rsidR="00F202D7" w:rsidRPr="00DF66D1">
        <w:rPr>
          <w:rFonts w:cs="Arial"/>
          <w:b/>
          <w:szCs w:val="24"/>
        </w:rPr>
        <w:t xml:space="preserve"> </w:t>
      </w:r>
      <w:r w:rsidR="00F202D7" w:rsidRPr="00DF66D1">
        <w:rPr>
          <w:rFonts w:cs="Arial"/>
          <w:szCs w:val="24"/>
        </w:rPr>
        <w:t>dodaje się §</w:t>
      </w:r>
      <w:r w:rsidR="00F202D7">
        <w:rPr>
          <w:rFonts w:cs="Arial"/>
          <w:szCs w:val="24"/>
        </w:rPr>
        <w:t xml:space="preserve"> 3</w:t>
      </w:r>
      <w:r w:rsidR="00F202D7" w:rsidRPr="00DF66D1">
        <w:rPr>
          <w:rFonts w:cs="Arial"/>
          <w:szCs w:val="24"/>
        </w:rPr>
        <w:t xml:space="preserve">a w </w:t>
      </w:r>
      <w:r w:rsidR="00F202D7">
        <w:rPr>
          <w:rFonts w:cs="Arial"/>
          <w:szCs w:val="24"/>
        </w:rPr>
        <w:t xml:space="preserve">następującym </w:t>
      </w:r>
      <w:r w:rsidR="00F202D7" w:rsidRPr="00DF66D1">
        <w:rPr>
          <w:rFonts w:cs="Arial"/>
          <w:szCs w:val="24"/>
        </w:rPr>
        <w:t>brzmieniu</w:t>
      </w:r>
      <w:r w:rsidR="00A22383" w:rsidRPr="00254359">
        <w:rPr>
          <w:rFonts w:cs="Arial"/>
          <w:szCs w:val="24"/>
        </w:rPr>
        <w:t>:</w:t>
      </w:r>
    </w:p>
    <w:p w14:paraId="14060A7E" w14:textId="56BD6A67" w:rsidR="009366A9" w:rsidRPr="00254359" w:rsidRDefault="00A22383" w:rsidP="002B203B">
      <w:pPr>
        <w:rPr>
          <w:rFonts w:cs="Arial"/>
          <w:szCs w:val="24"/>
        </w:rPr>
      </w:pPr>
      <w:r w:rsidRPr="00254359">
        <w:rPr>
          <w:rFonts w:cs="Arial"/>
          <w:b/>
          <w:szCs w:val="24"/>
        </w:rPr>
        <w:lastRenderedPageBreak/>
        <w:t>„</w:t>
      </w:r>
      <w:r w:rsidRPr="00254359">
        <w:rPr>
          <w:rFonts w:cs="Arial"/>
          <w:szCs w:val="24"/>
        </w:rPr>
        <w:t>§</w:t>
      </w:r>
      <w:r w:rsidR="003A05B8">
        <w:rPr>
          <w:rFonts w:cs="Arial"/>
          <w:szCs w:val="24"/>
        </w:rPr>
        <w:t xml:space="preserve"> </w:t>
      </w:r>
      <w:r w:rsidR="00F202D7">
        <w:rPr>
          <w:rFonts w:cs="Arial"/>
          <w:szCs w:val="24"/>
        </w:rPr>
        <w:t>3a</w:t>
      </w:r>
    </w:p>
    <w:p w14:paraId="46CD476F" w14:textId="3EAEE614" w:rsidR="002B203B" w:rsidRPr="00254359" w:rsidRDefault="002B203B" w:rsidP="009366A9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Zgodnie z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UE. L. z 2016 r. Nr 119 z późn. zm.), zwanego dalej RODO upoważniam </w:t>
      </w:r>
      <w:r w:rsidR="00C46FFF" w:rsidRPr="00254359">
        <w:rPr>
          <w:rFonts w:cs="Arial"/>
          <w:szCs w:val="24"/>
        </w:rPr>
        <w:t>osobę,</w:t>
      </w:r>
      <w:r w:rsidRPr="00254359">
        <w:rPr>
          <w:rFonts w:cs="Arial"/>
          <w:szCs w:val="24"/>
        </w:rPr>
        <w:t xml:space="preserve"> o któr</w:t>
      </w:r>
      <w:r w:rsidR="00C46FFF" w:rsidRPr="00254359">
        <w:rPr>
          <w:rFonts w:cs="Arial"/>
          <w:szCs w:val="24"/>
        </w:rPr>
        <w:t>ej</w:t>
      </w:r>
      <w:r w:rsidRPr="00254359">
        <w:rPr>
          <w:rFonts w:cs="Arial"/>
          <w:szCs w:val="24"/>
        </w:rPr>
        <w:t xml:space="preserve"> mowa w §1 do przetwarzania danych osobowych w niezbędnym zakresie, dla których administratorem jest Łódzki Kurator Oświaty w związku z wykonywaniem zadań doradcy etycznego w Kuratorium Oświaty w Łodzi wynikających z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 xml:space="preserve">2 </w:t>
      </w:r>
      <w:r w:rsidR="000B7FC0">
        <w:rPr>
          <w:rFonts w:cs="Arial"/>
          <w:szCs w:val="24"/>
        </w:rPr>
        <w:t xml:space="preserve">i </w:t>
      </w:r>
      <w:r w:rsidR="000B7FC0" w:rsidRPr="00254359">
        <w:rPr>
          <w:rFonts w:cs="Arial"/>
          <w:szCs w:val="24"/>
        </w:rPr>
        <w:t>§</w:t>
      </w:r>
      <w:r w:rsidR="00F202D7">
        <w:rPr>
          <w:rFonts w:cs="Arial"/>
          <w:szCs w:val="24"/>
        </w:rPr>
        <w:t xml:space="preserve"> </w:t>
      </w:r>
      <w:r w:rsidR="000B7FC0" w:rsidRPr="00254359">
        <w:rPr>
          <w:rFonts w:cs="Arial"/>
          <w:szCs w:val="24"/>
        </w:rPr>
        <w:t xml:space="preserve">2a </w:t>
      </w:r>
      <w:r w:rsidRPr="00254359">
        <w:rPr>
          <w:rFonts w:cs="Arial"/>
          <w:szCs w:val="24"/>
        </w:rPr>
        <w:t xml:space="preserve">zarządzenia. </w:t>
      </w:r>
    </w:p>
    <w:p w14:paraId="4C3A47FD" w14:textId="4A1B107D" w:rsidR="002B203B" w:rsidRPr="00254359" w:rsidRDefault="002B203B" w:rsidP="009366A9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Czynności i zadania wynikające z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 xml:space="preserve">2 </w:t>
      </w:r>
      <w:r w:rsidR="00C46FFF" w:rsidRPr="00254359">
        <w:rPr>
          <w:rFonts w:cs="Arial"/>
          <w:szCs w:val="24"/>
        </w:rPr>
        <w:t>oraz §</w:t>
      </w:r>
      <w:r w:rsidR="00F202D7">
        <w:rPr>
          <w:rFonts w:cs="Arial"/>
          <w:szCs w:val="24"/>
        </w:rPr>
        <w:t xml:space="preserve"> </w:t>
      </w:r>
      <w:r w:rsidR="00C46FFF" w:rsidRPr="00254359">
        <w:rPr>
          <w:rFonts w:cs="Arial"/>
          <w:szCs w:val="24"/>
        </w:rPr>
        <w:t xml:space="preserve">2a </w:t>
      </w:r>
      <w:r w:rsidRPr="00254359">
        <w:rPr>
          <w:rFonts w:cs="Arial"/>
          <w:szCs w:val="24"/>
        </w:rPr>
        <w:t>zarządzenia będą realizowane z wykorzystaniem sprzętu oraz narzędzi udostępnionych przez administratora.</w:t>
      </w:r>
    </w:p>
    <w:p w14:paraId="72E88681" w14:textId="2F53A662" w:rsidR="009366A9" w:rsidRPr="00254359" w:rsidRDefault="002B203B" w:rsidP="002B203B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Warunkiem nadania upoważnienia do przetwarzania danych osobowych osobie wymienionej w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>1 jest pisemne zobowiązanie się przez tą osobę do zachowania danych w poufności.</w:t>
      </w:r>
    </w:p>
    <w:p w14:paraId="5D7CFBA5" w14:textId="77777777" w:rsidR="002B203B" w:rsidRPr="00254359" w:rsidRDefault="002B203B" w:rsidP="002B203B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Jednocześnie, zobowiązuj</w:t>
      </w:r>
      <w:r w:rsidR="00813AB6" w:rsidRPr="00254359">
        <w:rPr>
          <w:rFonts w:cs="Arial"/>
          <w:szCs w:val="24"/>
        </w:rPr>
        <w:t>ę</w:t>
      </w:r>
      <w:r w:rsidRPr="00254359">
        <w:rPr>
          <w:rFonts w:cs="Arial"/>
          <w:szCs w:val="24"/>
        </w:rPr>
        <w:t xml:space="preserve"> </w:t>
      </w:r>
      <w:r w:rsidR="009366A9" w:rsidRPr="00254359">
        <w:rPr>
          <w:rFonts w:cs="Arial"/>
          <w:szCs w:val="24"/>
        </w:rPr>
        <w:t>doradcę etycznego</w:t>
      </w:r>
      <w:r w:rsidRPr="00254359">
        <w:rPr>
          <w:rFonts w:cs="Arial"/>
          <w:szCs w:val="24"/>
        </w:rPr>
        <w:t xml:space="preserve"> wymienion</w:t>
      </w:r>
      <w:r w:rsidR="009366A9" w:rsidRPr="00254359">
        <w:rPr>
          <w:rFonts w:cs="Arial"/>
          <w:szCs w:val="24"/>
        </w:rPr>
        <w:t>ego</w:t>
      </w:r>
      <w:r w:rsidRPr="00254359">
        <w:rPr>
          <w:rFonts w:cs="Arial"/>
          <w:szCs w:val="24"/>
        </w:rPr>
        <w:t xml:space="preserve"> w §1 do:</w:t>
      </w:r>
    </w:p>
    <w:p w14:paraId="1ECEE1A7" w14:textId="77777777" w:rsidR="002B203B" w:rsidRPr="00254359" w:rsidRDefault="002B203B" w:rsidP="00D856C6">
      <w:pPr>
        <w:pStyle w:val="Akapitzlist"/>
        <w:numPr>
          <w:ilvl w:val="0"/>
          <w:numId w:val="29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przetwarzania danych osobowych, zgodnie z przepisami RODO i przepisami krajowymi w zakresie ochrony danych osobowych i z innymi wewnętrznymi regulacjami w sprawie ochrony danych osobowych oraz zapisami wynikającymi z ustawy z dnia 21 listopada 2008 r. o służbie cywilnej oraz zarządzenia Nr 70 Prezesa Rady Ministrów z dnia 6 października 2011 r. w sprawie wytycznych w zakresie przestrzegania zasad służby cywilnej oraz w sprawie zasad etyki korpusu służby cywilnej</w:t>
      </w:r>
      <w:r w:rsidR="00E73952">
        <w:rPr>
          <w:rFonts w:cs="Arial"/>
          <w:szCs w:val="24"/>
        </w:rPr>
        <w:t>;</w:t>
      </w:r>
    </w:p>
    <w:p w14:paraId="01B38F0D" w14:textId="4B8458E8" w:rsidR="002B203B" w:rsidRPr="00254359" w:rsidRDefault="002B203B" w:rsidP="00D856C6">
      <w:pPr>
        <w:pStyle w:val="Akapitzlist"/>
        <w:numPr>
          <w:ilvl w:val="0"/>
          <w:numId w:val="29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zachowania poufności tych danych oraz sposobu ich zabezpieczenia</w:t>
      </w:r>
      <w:r w:rsidR="00A4510A">
        <w:rPr>
          <w:rFonts w:cs="Arial"/>
          <w:szCs w:val="24"/>
        </w:rPr>
        <w:t xml:space="preserve"> przyjętego dla danych </w:t>
      </w:r>
      <w:r w:rsidR="00D8553D">
        <w:rPr>
          <w:rFonts w:cs="Arial"/>
          <w:szCs w:val="24"/>
        </w:rPr>
        <w:t>osobowych, jak i danych osobowych szczególnych kategorii przyjętych w Kuratorium Oświaty w Łodzi</w:t>
      </w:r>
      <w:r w:rsidRPr="00254359">
        <w:rPr>
          <w:rFonts w:cs="Arial"/>
          <w:szCs w:val="24"/>
        </w:rPr>
        <w:t>, także po zakończeniu wykonywania zadań i obowiązków wynikając</w:t>
      </w:r>
      <w:r w:rsidR="00813AB6" w:rsidRPr="00254359">
        <w:rPr>
          <w:rFonts w:cs="Arial"/>
          <w:szCs w:val="24"/>
        </w:rPr>
        <w:t>ych</w:t>
      </w:r>
      <w:r w:rsidRPr="00254359">
        <w:rPr>
          <w:rFonts w:cs="Arial"/>
          <w:szCs w:val="24"/>
        </w:rPr>
        <w:t xml:space="preserve"> z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 xml:space="preserve">2 </w:t>
      </w:r>
      <w:r w:rsidR="00813AB6" w:rsidRPr="00254359">
        <w:rPr>
          <w:rFonts w:cs="Arial"/>
          <w:szCs w:val="24"/>
        </w:rPr>
        <w:t>i §</w:t>
      </w:r>
      <w:r w:rsidR="00F202D7">
        <w:rPr>
          <w:rFonts w:cs="Arial"/>
          <w:szCs w:val="24"/>
        </w:rPr>
        <w:t xml:space="preserve"> </w:t>
      </w:r>
      <w:r w:rsidR="00813AB6" w:rsidRPr="00254359">
        <w:rPr>
          <w:rFonts w:cs="Arial"/>
          <w:szCs w:val="24"/>
        </w:rPr>
        <w:t xml:space="preserve">2a </w:t>
      </w:r>
      <w:r w:rsidRPr="00254359">
        <w:rPr>
          <w:rFonts w:cs="Arial"/>
          <w:szCs w:val="24"/>
        </w:rPr>
        <w:t>zarządzenia.</w:t>
      </w:r>
    </w:p>
    <w:p w14:paraId="60838EDB" w14:textId="6E7E6EA8" w:rsidR="00650272" w:rsidRPr="00254359" w:rsidRDefault="00813AB6" w:rsidP="00DB5A7F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Doradca etyczny</w:t>
      </w:r>
      <w:r w:rsidR="002B203B" w:rsidRPr="00254359">
        <w:rPr>
          <w:rFonts w:cs="Arial"/>
          <w:szCs w:val="24"/>
        </w:rPr>
        <w:t xml:space="preserve"> będzie miał dostęp do zwykłych danych osobowych</w:t>
      </w:r>
      <w:r w:rsidR="00D8553D">
        <w:rPr>
          <w:rFonts w:cs="Arial"/>
          <w:szCs w:val="24"/>
        </w:rPr>
        <w:t>,</w:t>
      </w:r>
      <w:r w:rsidR="002B203B" w:rsidRPr="00254359">
        <w:rPr>
          <w:rFonts w:cs="Arial"/>
          <w:szCs w:val="24"/>
        </w:rPr>
        <w:t xml:space="preserve"> jak i danych osobowych szczególnych kategorii, które zostaną pozyskane w związku z wykonywaniem zadań i obowiązków wynikając</w:t>
      </w:r>
      <w:r w:rsidR="00D856C6" w:rsidRPr="00254359">
        <w:rPr>
          <w:rFonts w:cs="Arial"/>
          <w:szCs w:val="24"/>
        </w:rPr>
        <w:t>ych</w:t>
      </w:r>
      <w:r w:rsidR="002B203B" w:rsidRPr="00254359">
        <w:rPr>
          <w:rFonts w:cs="Arial"/>
          <w:szCs w:val="24"/>
        </w:rPr>
        <w:t xml:space="preserve"> z §</w:t>
      </w:r>
      <w:r w:rsidR="00F202D7">
        <w:rPr>
          <w:rFonts w:cs="Arial"/>
          <w:szCs w:val="24"/>
        </w:rPr>
        <w:t xml:space="preserve"> </w:t>
      </w:r>
      <w:r w:rsidR="002B203B" w:rsidRPr="00254359">
        <w:rPr>
          <w:rFonts w:cs="Arial"/>
          <w:szCs w:val="24"/>
        </w:rPr>
        <w:t>2</w:t>
      </w:r>
      <w:r w:rsidR="00D856C6" w:rsidRPr="00254359">
        <w:rPr>
          <w:rFonts w:cs="Arial"/>
          <w:szCs w:val="24"/>
        </w:rPr>
        <w:t xml:space="preserve"> i §</w:t>
      </w:r>
      <w:r w:rsidR="00F202D7">
        <w:rPr>
          <w:rFonts w:cs="Arial"/>
          <w:szCs w:val="24"/>
        </w:rPr>
        <w:t xml:space="preserve"> </w:t>
      </w:r>
      <w:r w:rsidR="00D856C6" w:rsidRPr="00254359">
        <w:rPr>
          <w:rFonts w:cs="Arial"/>
          <w:szCs w:val="24"/>
        </w:rPr>
        <w:t xml:space="preserve">2a </w:t>
      </w:r>
      <w:r w:rsidR="002B203B" w:rsidRPr="00254359">
        <w:rPr>
          <w:rFonts w:cs="Arial"/>
          <w:szCs w:val="24"/>
        </w:rPr>
        <w:t>zarządzenia</w:t>
      </w:r>
      <w:r w:rsidR="00650272" w:rsidRPr="00254359">
        <w:rPr>
          <w:rFonts w:cs="Arial"/>
          <w:szCs w:val="24"/>
        </w:rPr>
        <w:t>.</w:t>
      </w:r>
    </w:p>
    <w:p w14:paraId="320C5D0D" w14:textId="2EE93302" w:rsidR="002B203B" w:rsidRPr="00254359" w:rsidRDefault="002B203B" w:rsidP="00583083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Na podstawie zapisów wynikających z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 xml:space="preserve">4 </w:t>
      </w:r>
      <w:r w:rsidR="00650272" w:rsidRPr="00254359">
        <w:rPr>
          <w:rFonts w:cs="Arial"/>
          <w:szCs w:val="24"/>
        </w:rPr>
        <w:t>doradca etyczny</w:t>
      </w:r>
      <w:r w:rsidRPr="00254359">
        <w:rPr>
          <w:rFonts w:cs="Arial"/>
          <w:szCs w:val="24"/>
        </w:rPr>
        <w:t xml:space="preserve"> może przetwarzać dane w ramach czynności przetwarzania wynikających z realizacji zadań i obowiązków wynikających z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>2</w:t>
      </w:r>
      <w:r w:rsidR="00650272" w:rsidRPr="00254359">
        <w:rPr>
          <w:rFonts w:cs="Arial"/>
          <w:szCs w:val="24"/>
        </w:rPr>
        <w:t xml:space="preserve"> i §</w:t>
      </w:r>
      <w:r w:rsidR="00F202D7">
        <w:rPr>
          <w:rFonts w:cs="Arial"/>
          <w:szCs w:val="24"/>
        </w:rPr>
        <w:t xml:space="preserve"> </w:t>
      </w:r>
      <w:r w:rsidR="00650272" w:rsidRPr="00254359">
        <w:rPr>
          <w:rFonts w:cs="Arial"/>
          <w:szCs w:val="24"/>
        </w:rPr>
        <w:t>2a</w:t>
      </w:r>
      <w:r w:rsidRPr="00254359">
        <w:rPr>
          <w:rFonts w:cs="Arial"/>
          <w:szCs w:val="24"/>
        </w:rPr>
        <w:t>, w następującym zakresie:</w:t>
      </w:r>
    </w:p>
    <w:p w14:paraId="1F5A7F03" w14:textId="77777777" w:rsidR="002B203B" w:rsidRPr="00254359" w:rsidRDefault="002B203B" w:rsidP="00650272">
      <w:pPr>
        <w:pStyle w:val="Akapitzlist"/>
        <w:numPr>
          <w:ilvl w:val="0"/>
          <w:numId w:val="32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zbierania, utrwalania, organizowania, porządkowania, przechowywania, pobierania,</w:t>
      </w:r>
    </w:p>
    <w:p w14:paraId="6DC74DE9" w14:textId="77777777" w:rsidR="002B203B" w:rsidRPr="00254359" w:rsidRDefault="002B203B" w:rsidP="00650272">
      <w:pPr>
        <w:pStyle w:val="Akapitzlist"/>
        <w:numPr>
          <w:ilvl w:val="0"/>
          <w:numId w:val="32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adaptowania, modyfikowania, wykorzystywania, dopasowania lub łączenia,</w:t>
      </w:r>
    </w:p>
    <w:p w14:paraId="1204C9DA" w14:textId="77777777" w:rsidR="002B203B" w:rsidRPr="00254359" w:rsidRDefault="002B203B" w:rsidP="00650272">
      <w:pPr>
        <w:pStyle w:val="Akapitzlist"/>
        <w:numPr>
          <w:ilvl w:val="0"/>
          <w:numId w:val="32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przeglądania,</w:t>
      </w:r>
    </w:p>
    <w:p w14:paraId="5CC05A61" w14:textId="77777777" w:rsidR="002B203B" w:rsidRPr="00254359" w:rsidRDefault="002B203B" w:rsidP="00650272">
      <w:pPr>
        <w:pStyle w:val="Akapitzlist"/>
        <w:numPr>
          <w:ilvl w:val="0"/>
          <w:numId w:val="32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ujawniania poprzez przesyłanie, rozpowszechnianie lub innego rodzaju udostępniani</w:t>
      </w:r>
      <w:r w:rsidR="00583083" w:rsidRPr="00254359">
        <w:rPr>
          <w:rFonts w:cs="Arial"/>
          <w:szCs w:val="24"/>
        </w:rPr>
        <w:t>e</w:t>
      </w:r>
      <w:r w:rsidRPr="00254359">
        <w:rPr>
          <w:rFonts w:cs="Arial"/>
          <w:szCs w:val="24"/>
        </w:rPr>
        <w:t>,</w:t>
      </w:r>
    </w:p>
    <w:p w14:paraId="5A581F31" w14:textId="77777777" w:rsidR="002B203B" w:rsidRPr="00254359" w:rsidRDefault="002B203B" w:rsidP="00650272">
      <w:pPr>
        <w:pStyle w:val="Akapitzlist"/>
        <w:numPr>
          <w:ilvl w:val="0"/>
          <w:numId w:val="32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ograniczania, usuwania lub niszczenia.</w:t>
      </w:r>
    </w:p>
    <w:p w14:paraId="01B1807C" w14:textId="77777777" w:rsidR="002B203B" w:rsidRPr="00254359" w:rsidRDefault="002B203B" w:rsidP="00583083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Niniejsze upoważnienie zachowuje swoją ważność: </w:t>
      </w:r>
    </w:p>
    <w:p w14:paraId="119AB4D2" w14:textId="77777777" w:rsidR="002B203B" w:rsidRPr="00254359" w:rsidRDefault="002B203B" w:rsidP="00583083">
      <w:pPr>
        <w:pStyle w:val="Akapitzlist"/>
        <w:numPr>
          <w:ilvl w:val="0"/>
          <w:numId w:val="34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 xml:space="preserve">od dnia </w:t>
      </w:r>
      <w:r w:rsidR="00583083" w:rsidRPr="00254359">
        <w:rPr>
          <w:rFonts w:cs="Arial"/>
          <w:szCs w:val="24"/>
        </w:rPr>
        <w:t>powołania osoby upoważnionej na stanowisko doradcy etycznego;</w:t>
      </w:r>
    </w:p>
    <w:p w14:paraId="7717905D" w14:textId="77777777" w:rsidR="002B203B" w:rsidRPr="00254359" w:rsidRDefault="002B203B" w:rsidP="00583083">
      <w:pPr>
        <w:pStyle w:val="Akapitzlist"/>
        <w:numPr>
          <w:ilvl w:val="0"/>
          <w:numId w:val="34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w okresie trwania stosunku pracy w Kuratorium Oświaty w Łodzi</w:t>
      </w:r>
      <w:r w:rsidR="00613D9B" w:rsidRPr="00254359">
        <w:rPr>
          <w:rFonts w:cs="Arial"/>
          <w:szCs w:val="24"/>
        </w:rPr>
        <w:t>;</w:t>
      </w:r>
    </w:p>
    <w:p w14:paraId="5E0A39D8" w14:textId="1B8BBD1B" w:rsidR="002B203B" w:rsidRPr="00254359" w:rsidRDefault="002B203B" w:rsidP="00583083">
      <w:pPr>
        <w:pStyle w:val="Akapitzlist"/>
        <w:numPr>
          <w:ilvl w:val="0"/>
          <w:numId w:val="34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do dnia zakończenia wykonywania zadań i obowiązków wynikających z §</w:t>
      </w:r>
      <w:r w:rsidR="00F202D7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 xml:space="preserve">2 </w:t>
      </w:r>
      <w:r w:rsidR="00613D9B" w:rsidRPr="00254359">
        <w:rPr>
          <w:rFonts w:cs="Arial"/>
          <w:szCs w:val="24"/>
        </w:rPr>
        <w:t>i §</w:t>
      </w:r>
      <w:r w:rsidR="00F202D7">
        <w:rPr>
          <w:rFonts w:cs="Arial"/>
          <w:szCs w:val="24"/>
        </w:rPr>
        <w:t xml:space="preserve">  </w:t>
      </w:r>
      <w:r w:rsidR="00613D9B" w:rsidRPr="00254359">
        <w:rPr>
          <w:rFonts w:cs="Arial"/>
          <w:szCs w:val="24"/>
        </w:rPr>
        <w:t xml:space="preserve">2a </w:t>
      </w:r>
      <w:r w:rsidRPr="00254359">
        <w:rPr>
          <w:rFonts w:cs="Arial"/>
          <w:szCs w:val="24"/>
        </w:rPr>
        <w:t>zarządzenia,</w:t>
      </w:r>
    </w:p>
    <w:p w14:paraId="4959E943" w14:textId="1E859C87" w:rsidR="00A22383" w:rsidRDefault="002B203B" w:rsidP="00583083">
      <w:pPr>
        <w:pStyle w:val="Akapitzlist"/>
        <w:numPr>
          <w:ilvl w:val="0"/>
          <w:numId w:val="34"/>
        </w:numPr>
        <w:rPr>
          <w:rFonts w:cs="Arial"/>
          <w:szCs w:val="24"/>
        </w:rPr>
      </w:pPr>
      <w:r w:rsidRPr="00254359">
        <w:rPr>
          <w:rFonts w:cs="Arial"/>
          <w:szCs w:val="24"/>
        </w:rPr>
        <w:t>do dnia odwołania z pełnienia funkcji określonej w §</w:t>
      </w:r>
      <w:r w:rsidR="00EC293A">
        <w:rPr>
          <w:rFonts w:cs="Arial"/>
          <w:szCs w:val="24"/>
        </w:rPr>
        <w:t xml:space="preserve"> </w:t>
      </w:r>
      <w:r w:rsidRPr="00254359">
        <w:rPr>
          <w:rFonts w:cs="Arial"/>
          <w:szCs w:val="24"/>
        </w:rPr>
        <w:t>1</w:t>
      </w:r>
      <w:r w:rsidR="00F202D7">
        <w:rPr>
          <w:rFonts w:cs="Arial"/>
          <w:szCs w:val="24"/>
        </w:rPr>
        <w:t>.”.</w:t>
      </w:r>
    </w:p>
    <w:p w14:paraId="760A3C75" w14:textId="77777777" w:rsidR="00F202D7" w:rsidRDefault="00F202D7" w:rsidP="00822638">
      <w:pPr>
        <w:rPr>
          <w:rFonts w:cs="Arial"/>
          <w:b/>
          <w:szCs w:val="24"/>
        </w:rPr>
      </w:pPr>
    </w:p>
    <w:p w14:paraId="65028E31" w14:textId="38C4EECF" w:rsidR="00822638" w:rsidRPr="00254359" w:rsidRDefault="00822638" w:rsidP="00822638">
      <w:pPr>
        <w:rPr>
          <w:rFonts w:cs="Arial"/>
          <w:b/>
          <w:szCs w:val="24"/>
        </w:rPr>
      </w:pPr>
      <w:r w:rsidRPr="00254359">
        <w:rPr>
          <w:rFonts w:cs="Arial"/>
          <w:b/>
          <w:szCs w:val="24"/>
        </w:rPr>
        <w:t>§</w:t>
      </w:r>
      <w:r w:rsidR="003A05B8">
        <w:rPr>
          <w:rFonts w:cs="Arial"/>
          <w:b/>
          <w:szCs w:val="24"/>
        </w:rPr>
        <w:t xml:space="preserve"> 2.</w:t>
      </w:r>
    </w:p>
    <w:p w14:paraId="2E15DC9F" w14:textId="77777777" w:rsidR="00822638" w:rsidRPr="00254359" w:rsidRDefault="00254359" w:rsidP="002B203B">
      <w:pPr>
        <w:rPr>
          <w:rFonts w:cs="Arial"/>
          <w:szCs w:val="24"/>
        </w:rPr>
      </w:pPr>
      <w:r w:rsidRPr="00254359">
        <w:rPr>
          <w:rFonts w:cs="Arial"/>
          <w:szCs w:val="24"/>
        </w:rPr>
        <w:t>Zarządzenie wchodzi z dniem podpisania.</w:t>
      </w:r>
    </w:p>
    <w:sectPr w:rsidR="00822638" w:rsidRPr="00254359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D812" w14:textId="77777777" w:rsidR="003862E7" w:rsidRDefault="003862E7">
      <w:r>
        <w:separator/>
      </w:r>
    </w:p>
  </w:endnote>
  <w:endnote w:type="continuationSeparator" w:id="0">
    <w:p w14:paraId="418CE7CC" w14:textId="77777777" w:rsidR="003862E7" w:rsidRDefault="003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DF74E" w14:textId="77777777" w:rsidR="003862E7" w:rsidRDefault="003862E7">
      <w:r>
        <w:separator/>
      </w:r>
    </w:p>
  </w:footnote>
  <w:footnote w:type="continuationSeparator" w:id="0">
    <w:p w14:paraId="7203AD9F" w14:textId="77777777" w:rsidR="003862E7" w:rsidRDefault="0038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558B6"/>
    <w:multiLevelType w:val="hybridMultilevel"/>
    <w:tmpl w:val="FCA4D3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5639C"/>
    <w:multiLevelType w:val="hybridMultilevel"/>
    <w:tmpl w:val="339EC2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A7197"/>
    <w:multiLevelType w:val="hybridMultilevel"/>
    <w:tmpl w:val="E2C8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F650909"/>
    <w:multiLevelType w:val="hybridMultilevel"/>
    <w:tmpl w:val="BC74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836008"/>
    <w:multiLevelType w:val="hybridMultilevel"/>
    <w:tmpl w:val="C7BA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1DE7"/>
    <w:multiLevelType w:val="hybridMultilevel"/>
    <w:tmpl w:val="07E8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2FF2"/>
    <w:multiLevelType w:val="hybridMultilevel"/>
    <w:tmpl w:val="29840B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AC79B5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B2133"/>
    <w:multiLevelType w:val="hybridMultilevel"/>
    <w:tmpl w:val="9B9C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40436"/>
    <w:multiLevelType w:val="hybridMultilevel"/>
    <w:tmpl w:val="A86CBDFC"/>
    <w:lvl w:ilvl="0" w:tplc="0D0A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176E4D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C4E19"/>
    <w:multiLevelType w:val="hybridMultilevel"/>
    <w:tmpl w:val="359022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D60922"/>
    <w:multiLevelType w:val="hybridMultilevel"/>
    <w:tmpl w:val="119876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0"/>
  </w:num>
  <w:num w:numId="5">
    <w:abstractNumId w:val="9"/>
  </w:num>
  <w:num w:numId="6">
    <w:abstractNumId w:val="11"/>
  </w:num>
  <w:num w:numId="7">
    <w:abstractNumId w:val="34"/>
  </w:num>
  <w:num w:numId="8">
    <w:abstractNumId w:val="7"/>
  </w:num>
  <w:num w:numId="9">
    <w:abstractNumId w:val="18"/>
  </w:num>
  <w:num w:numId="10">
    <w:abstractNumId w:val="10"/>
  </w:num>
  <w:num w:numId="11">
    <w:abstractNumId w:val="24"/>
  </w:num>
  <w:num w:numId="12">
    <w:abstractNumId w:val="28"/>
  </w:num>
  <w:num w:numId="13">
    <w:abstractNumId w:val="35"/>
  </w:num>
  <w:num w:numId="14">
    <w:abstractNumId w:val="12"/>
  </w:num>
  <w:num w:numId="15">
    <w:abstractNumId w:val="26"/>
  </w:num>
  <w:num w:numId="16">
    <w:abstractNumId w:val="32"/>
  </w:num>
  <w:num w:numId="17">
    <w:abstractNumId w:val="0"/>
  </w:num>
  <w:num w:numId="18">
    <w:abstractNumId w:val="4"/>
  </w:num>
  <w:num w:numId="19">
    <w:abstractNumId w:val="3"/>
  </w:num>
  <w:num w:numId="20">
    <w:abstractNumId w:val="15"/>
  </w:num>
  <w:num w:numId="21">
    <w:abstractNumId w:val="19"/>
  </w:num>
  <w:num w:numId="22">
    <w:abstractNumId w:val="21"/>
  </w:num>
  <w:num w:numId="23">
    <w:abstractNumId w:val="20"/>
  </w:num>
  <w:num w:numId="24">
    <w:abstractNumId w:val="1"/>
  </w:num>
  <w:num w:numId="25">
    <w:abstractNumId w:val="29"/>
  </w:num>
  <w:num w:numId="26">
    <w:abstractNumId w:val="23"/>
  </w:num>
  <w:num w:numId="27">
    <w:abstractNumId w:val="27"/>
  </w:num>
  <w:num w:numId="28">
    <w:abstractNumId w:val="16"/>
  </w:num>
  <w:num w:numId="29">
    <w:abstractNumId w:val="5"/>
  </w:num>
  <w:num w:numId="30">
    <w:abstractNumId w:val="17"/>
  </w:num>
  <w:num w:numId="31">
    <w:abstractNumId w:val="6"/>
  </w:num>
  <w:num w:numId="32">
    <w:abstractNumId w:val="31"/>
  </w:num>
  <w:num w:numId="33">
    <w:abstractNumId w:val="25"/>
  </w:num>
  <w:num w:numId="34">
    <w:abstractNumId w:val="33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273B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85117"/>
    <w:rsid w:val="00094A1F"/>
    <w:rsid w:val="000A4189"/>
    <w:rsid w:val="000A72DA"/>
    <w:rsid w:val="000B04CD"/>
    <w:rsid w:val="000B3716"/>
    <w:rsid w:val="000B4AC1"/>
    <w:rsid w:val="000B7EF6"/>
    <w:rsid w:val="000B7FC0"/>
    <w:rsid w:val="000C3A63"/>
    <w:rsid w:val="000C52C5"/>
    <w:rsid w:val="000D100D"/>
    <w:rsid w:val="000D4BD0"/>
    <w:rsid w:val="000E2599"/>
    <w:rsid w:val="000E264F"/>
    <w:rsid w:val="000F06AA"/>
    <w:rsid w:val="000F32B0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22CB"/>
    <w:rsid w:val="001A4C48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09C0"/>
    <w:rsid w:val="00217BA2"/>
    <w:rsid w:val="00231883"/>
    <w:rsid w:val="00241FB8"/>
    <w:rsid w:val="00247DD5"/>
    <w:rsid w:val="00254359"/>
    <w:rsid w:val="002679F6"/>
    <w:rsid w:val="00275276"/>
    <w:rsid w:val="00281440"/>
    <w:rsid w:val="00290ADB"/>
    <w:rsid w:val="002957D3"/>
    <w:rsid w:val="002A2333"/>
    <w:rsid w:val="002A48D7"/>
    <w:rsid w:val="002B203B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5979"/>
    <w:rsid w:val="003862E7"/>
    <w:rsid w:val="00386F43"/>
    <w:rsid w:val="00387BAC"/>
    <w:rsid w:val="003916D6"/>
    <w:rsid w:val="00392B92"/>
    <w:rsid w:val="003A05B8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57B09"/>
    <w:rsid w:val="0046580D"/>
    <w:rsid w:val="00472304"/>
    <w:rsid w:val="0047604F"/>
    <w:rsid w:val="00477F87"/>
    <w:rsid w:val="0048045A"/>
    <w:rsid w:val="004849D3"/>
    <w:rsid w:val="004854BC"/>
    <w:rsid w:val="00490E54"/>
    <w:rsid w:val="004B1188"/>
    <w:rsid w:val="004B65D7"/>
    <w:rsid w:val="004C4680"/>
    <w:rsid w:val="004D14A6"/>
    <w:rsid w:val="004D53AA"/>
    <w:rsid w:val="004E1FC2"/>
    <w:rsid w:val="004F1612"/>
    <w:rsid w:val="004F6AA0"/>
    <w:rsid w:val="00500C4F"/>
    <w:rsid w:val="00501BC4"/>
    <w:rsid w:val="0050352C"/>
    <w:rsid w:val="00510D9D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83083"/>
    <w:rsid w:val="00590397"/>
    <w:rsid w:val="005B24CC"/>
    <w:rsid w:val="005B6542"/>
    <w:rsid w:val="005C5E8F"/>
    <w:rsid w:val="005D0B55"/>
    <w:rsid w:val="005F7356"/>
    <w:rsid w:val="005F7D21"/>
    <w:rsid w:val="006013F7"/>
    <w:rsid w:val="00613D9B"/>
    <w:rsid w:val="00626139"/>
    <w:rsid w:val="00630A75"/>
    <w:rsid w:val="00637AD2"/>
    <w:rsid w:val="00641950"/>
    <w:rsid w:val="00642A4B"/>
    <w:rsid w:val="00650272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1B4D"/>
    <w:rsid w:val="00696FA9"/>
    <w:rsid w:val="006A0B32"/>
    <w:rsid w:val="006A1072"/>
    <w:rsid w:val="006A1761"/>
    <w:rsid w:val="006A6037"/>
    <w:rsid w:val="006A7021"/>
    <w:rsid w:val="006B1958"/>
    <w:rsid w:val="006B5ABE"/>
    <w:rsid w:val="006B5F0C"/>
    <w:rsid w:val="006C13D1"/>
    <w:rsid w:val="006C52D7"/>
    <w:rsid w:val="006C64A2"/>
    <w:rsid w:val="006D3E5D"/>
    <w:rsid w:val="006D77B4"/>
    <w:rsid w:val="006E0CC5"/>
    <w:rsid w:val="006E290C"/>
    <w:rsid w:val="006E7CEB"/>
    <w:rsid w:val="0070413C"/>
    <w:rsid w:val="007068BA"/>
    <w:rsid w:val="00707247"/>
    <w:rsid w:val="00710C60"/>
    <w:rsid w:val="00712382"/>
    <w:rsid w:val="00717D4B"/>
    <w:rsid w:val="00724C41"/>
    <w:rsid w:val="0072539D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7508E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976CB"/>
    <w:rsid w:val="007A3F47"/>
    <w:rsid w:val="007A7662"/>
    <w:rsid w:val="007B12AF"/>
    <w:rsid w:val="007B1AF0"/>
    <w:rsid w:val="007C2786"/>
    <w:rsid w:val="007C78D2"/>
    <w:rsid w:val="007D138E"/>
    <w:rsid w:val="007D55C4"/>
    <w:rsid w:val="007D645C"/>
    <w:rsid w:val="007D70E8"/>
    <w:rsid w:val="007E6C03"/>
    <w:rsid w:val="007F0126"/>
    <w:rsid w:val="00804150"/>
    <w:rsid w:val="008059FD"/>
    <w:rsid w:val="008130AD"/>
    <w:rsid w:val="00813AB6"/>
    <w:rsid w:val="00815DC8"/>
    <w:rsid w:val="00822638"/>
    <w:rsid w:val="0083093D"/>
    <w:rsid w:val="00833D4E"/>
    <w:rsid w:val="00835893"/>
    <w:rsid w:val="00837373"/>
    <w:rsid w:val="00837AEC"/>
    <w:rsid w:val="008431DD"/>
    <w:rsid w:val="008505D4"/>
    <w:rsid w:val="00852FEF"/>
    <w:rsid w:val="00854FAA"/>
    <w:rsid w:val="00863818"/>
    <w:rsid w:val="00865FB3"/>
    <w:rsid w:val="00866695"/>
    <w:rsid w:val="00872E7A"/>
    <w:rsid w:val="0087398C"/>
    <w:rsid w:val="0087644F"/>
    <w:rsid w:val="0088783D"/>
    <w:rsid w:val="008A1AFD"/>
    <w:rsid w:val="008B657D"/>
    <w:rsid w:val="008B70F8"/>
    <w:rsid w:val="008C2AD5"/>
    <w:rsid w:val="008C3A1A"/>
    <w:rsid w:val="008C56C3"/>
    <w:rsid w:val="008E09DB"/>
    <w:rsid w:val="008E1DCB"/>
    <w:rsid w:val="008E5961"/>
    <w:rsid w:val="008F10F0"/>
    <w:rsid w:val="008F1631"/>
    <w:rsid w:val="008F27BE"/>
    <w:rsid w:val="008F2BEE"/>
    <w:rsid w:val="008F5F30"/>
    <w:rsid w:val="008F71BF"/>
    <w:rsid w:val="009154BF"/>
    <w:rsid w:val="00915603"/>
    <w:rsid w:val="00922768"/>
    <w:rsid w:val="00923D38"/>
    <w:rsid w:val="00927F8F"/>
    <w:rsid w:val="009366A9"/>
    <w:rsid w:val="009404CD"/>
    <w:rsid w:val="0094513C"/>
    <w:rsid w:val="00957B0F"/>
    <w:rsid w:val="009661B2"/>
    <w:rsid w:val="009679DE"/>
    <w:rsid w:val="00970939"/>
    <w:rsid w:val="0099016D"/>
    <w:rsid w:val="00991C66"/>
    <w:rsid w:val="00992DC9"/>
    <w:rsid w:val="009958E1"/>
    <w:rsid w:val="00995935"/>
    <w:rsid w:val="009A1F98"/>
    <w:rsid w:val="009B62A9"/>
    <w:rsid w:val="009C17C2"/>
    <w:rsid w:val="009C5F72"/>
    <w:rsid w:val="009D0738"/>
    <w:rsid w:val="009D7901"/>
    <w:rsid w:val="009E1B51"/>
    <w:rsid w:val="009E4922"/>
    <w:rsid w:val="009E5E87"/>
    <w:rsid w:val="009F6563"/>
    <w:rsid w:val="009F7310"/>
    <w:rsid w:val="00A036C8"/>
    <w:rsid w:val="00A175AB"/>
    <w:rsid w:val="00A22383"/>
    <w:rsid w:val="00A4247C"/>
    <w:rsid w:val="00A440E8"/>
    <w:rsid w:val="00A441D0"/>
    <w:rsid w:val="00A4510A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92A99"/>
    <w:rsid w:val="00AA2E61"/>
    <w:rsid w:val="00AA621B"/>
    <w:rsid w:val="00AB1858"/>
    <w:rsid w:val="00AB7561"/>
    <w:rsid w:val="00AD42D6"/>
    <w:rsid w:val="00AD6C41"/>
    <w:rsid w:val="00AD7AE9"/>
    <w:rsid w:val="00AE2761"/>
    <w:rsid w:val="00AE3029"/>
    <w:rsid w:val="00AE4A12"/>
    <w:rsid w:val="00AF1CE6"/>
    <w:rsid w:val="00AF7262"/>
    <w:rsid w:val="00B00CED"/>
    <w:rsid w:val="00B11228"/>
    <w:rsid w:val="00B24B1A"/>
    <w:rsid w:val="00B25E59"/>
    <w:rsid w:val="00B331AB"/>
    <w:rsid w:val="00B47BAC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B3ECF"/>
    <w:rsid w:val="00BC6FB6"/>
    <w:rsid w:val="00BC7633"/>
    <w:rsid w:val="00BC78B4"/>
    <w:rsid w:val="00BD32CB"/>
    <w:rsid w:val="00BE0B1F"/>
    <w:rsid w:val="00BE15CB"/>
    <w:rsid w:val="00BE5F8B"/>
    <w:rsid w:val="00BF0D7D"/>
    <w:rsid w:val="00C060C1"/>
    <w:rsid w:val="00C064F9"/>
    <w:rsid w:val="00C1024D"/>
    <w:rsid w:val="00C22753"/>
    <w:rsid w:val="00C27600"/>
    <w:rsid w:val="00C30025"/>
    <w:rsid w:val="00C30182"/>
    <w:rsid w:val="00C3024E"/>
    <w:rsid w:val="00C31C5E"/>
    <w:rsid w:val="00C34E60"/>
    <w:rsid w:val="00C44206"/>
    <w:rsid w:val="00C460DA"/>
    <w:rsid w:val="00C46FFF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DAF"/>
    <w:rsid w:val="00CF6E8B"/>
    <w:rsid w:val="00CF7CA9"/>
    <w:rsid w:val="00D047F2"/>
    <w:rsid w:val="00D15AB6"/>
    <w:rsid w:val="00D24D0D"/>
    <w:rsid w:val="00D3058A"/>
    <w:rsid w:val="00D314F8"/>
    <w:rsid w:val="00D318D3"/>
    <w:rsid w:val="00D329D8"/>
    <w:rsid w:val="00D3503A"/>
    <w:rsid w:val="00D445FE"/>
    <w:rsid w:val="00D469AE"/>
    <w:rsid w:val="00D57B44"/>
    <w:rsid w:val="00D57D13"/>
    <w:rsid w:val="00D60EAA"/>
    <w:rsid w:val="00D66CE2"/>
    <w:rsid w:val="00D74B5D"/>
    <w:rsid w:val="00D74FC8"/>
    <w:rsid w:val="00D7550B"/>
    <w:rsid w:val="00D76D29"/>
    <w:rsid w:val="00D8553D"/>
    <w:rsid w:val="00D856C6"/>
    <w:rsid w:val="00D91694"/>
    <w:rsid w:val="00D93854"/>
    <w:rsid w:val="00D95E8D"/>
    <w:rsid w:val="00DB1FA2"/>
    <w:rsid w:val="00DC5F0B"/>
    <w:rsid w:val="00DC72F9"/>
    <w:rsid w:val="00DD757B"/>
    <w:rsid w:val="00DE17F6"/>
    <w:rsid w:val="00DE22DC"/>
    <w:rsid w:val="00DE29B1"/>
    <w:rsid w:val="00DE76EE"/>
    <w:rsid w:val="00DF66D1"/>
    <w:rsid w:val="00DF7C5E"/>
    <w:rsid w:val="00E00F6D"/>
    <w:rsid w:val="00E01877"/>
    <w:rsid w:val="00E02843"/>
    <w:rsid w:val="00E034B2"/>
    <w:rsid w:val="00E05C75"/>
    <w:rsid w:val="00E144DB"/>
    <w:rsid w:val="00E15469"/>
    <w:rsid w:val="00E17987"/>
    <w:rsid w:val="00E2093A"/>
    <w:rsid w:val="00E3117A"/>
    <w:rsid w:val="00E36B57"/>
    <w:rsid w:val="00E515FA"/>
    <w:rsid w:val="00E56924"/>
    <w:rsid w:val="00E56E6E"/>
    <w:rsid w:val="00E63764"/>
    <w:rsid w:val="00E73952"/>
    <w:rsid w:val="00E74FCD"/>
    <w:rsid w:val="00E912EF"/>
    <w:rsid w:val="00E94498"/>
    <w:rsid w:val="00E963C1"/>
    <w:rsid w:val="00EB00E5"/>
    <w:rsid w:val="00EB5F3E"/>
    <w:rsid w:val="00EC05B0"/>
    <w:rsid w:val="00EC293A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02D7"/>
    <w:rsid w:val="00F261FA"/>
    <w:rsid w:val="00F34A76"/>
    <w:rsid w:val="00F47F2D"/>
    <w:rsid w:val="00F543E0"/>
    <w:rsid w:val="00F616DA"/>
    <w:rsid w:val="00F64A9D"/>
    <w:rsid w:val="00F67B28"/>
    <w:rsid w:val="00F80214"/>
    <w:rsid w:val="00F872AC"/>
    <w:rsid w:val="00F9551E"/>
    <w:rsid w:val="00FA1806"/>
    <w:rsid w:val="00FB13F2"/>
    <w:rsid w:val="00FB2903"/>
    <w:rsid w:val="00FB5A80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B162F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5F19-52AD-4E83-BD40-D5D66C06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powołania doradcy etycznego w Kuratorium Oświaty</vt:lpstr>
    </vt:vector>
  </TitlesOfParts>
  <Company>KO Łódź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doradcy etycznego w Kuratorium Oświaty</dc:title>
  <dc:creator>Kuratorium Oświaty w Łodzi</dc:creator>
  <cp:lastModifiedBy>AP</cp:lastModifiedBy>
  <cp:revision>2</cp:revision>
  <cp:lastPrinted>2024-09-30T12:36:00Z</cp:lastPrinted>
  <dcterms:created xsi:type="dcterms:W3CDTF">2025-01-07T12:01:00Z</dcterms:created>
  <dcterms:modified xsi:type="dcterms:W3CDTF">2025-01-07T12:01:00Z</dcterms:modified>
</cp:coreProperties>
</file>