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21E28" w14:textId="77777777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599613" wp14:editId="7FDF2EB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37F" w14:textId="77777777" w:rsidR="00F307FB" w:rsidRPr="00F81BD3" w:rsidRDefault="00F307F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85996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674137F" w14:textId="77777777" w:rsidR="00F307FB" w:rsidRPr="00F81BD3" w:rsidRDefault="00F307FB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024">
        <w:t xml:space="preserve">      </w:t>
      </w:r>
      <w:r w:rsidR="00241BEA">
        <w:rPr>
          <w:noProof/>
          <w:lang w:eastAsia="pl-PL"/>
        </w:rPr>
        <w:drawing>
          <wp:inline distT="0" distB="0" distL="0" distR="0" wp14:anchorId="30101E30" wp14:editId="7562ED1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24">
        <w:t xml:space="preserve">                  </w:t>
      </w:r>
    </w:p>
    <w:p w14:paraId="578BC350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7D0CBA6" w14:textId="10F3D7DD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205F5C">
        <w:rPr>
          <w:rFonts w:ascii="Arial" w:eastAsia="Times New Roman" w:hAnsi="Arial" w:cs="Arial"/>
          <w:sz w:val="32"/>
          <w:szCs w:val="32"/>
          <w:lang w:eastAsia="pl-PL"/>
        </w:rPr>
        <w:t>Z BIOLOGII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10217540" w14:textId="1EC6B19B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4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5</w:t>
      </w:r>
    </w:p>
    <w:p w14:paraId="6E9BD8D6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BDA799C" w14:textId="4896B620"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635E26"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 w:rsidR="00635E26">
        <w:rPr>
          <w:rFonts w:ascii="Arial" w:eastAsia="Times New Roman" w:hAnsi="Arial" w:cs="Arial"/>
          <w:sz w:val="32"/>
          <w:szCs w:val="32"/>
          <w:lang w:eastAsia="pl-PL"/>
        </w:rPr>
        <w:t>JEWÓDZKI</w:t>
      </w:r>
    </w:p>
    <w:p w14:paraId="377836DB" w14:textId="77777777"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DD39AA" w14:textId="1DE06513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635E26">
        <w:rPr>
          <w:rFonts w:ascii="Arial" w:eastAsia="Times New Roman" w:hAnsi="Arial" w:cs="Arial"/>
          <w:b/>
          <w:sz w:val="20"/>
          <w:szCs w:val="20"/>
          <w:lang w:eastAsia="pl-PL"/>
        </w:rPr>
        <w:t>120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6F9FAE2" w14:textId="426C6497" w:rsidR="00F05024" w:rsidRPr="001C12B3" w:rsidRDefault="00447A18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645313">
        <w:rPr>
          <w:rFonts w:ascii="Arial" w:eastAsia="Times New Roman" w:hAnsi="Arial" w:cs="Arial"/>
          <w:sz w:val="20"/>
          <w:szCs w:val="20"/>
          <w:lang w:eastAsia="pl-PL"/>
        </w:rPr>
        <w:t xml:space="preserve">rkusz liczy </w:t>
      </w:r>
      <w:r w:rsidR="0084096F">
        <w:rPr>
          <w:rFonts w:ascii="Arial" w:eastAsia="Times New Roman" w:hAnsi="Arial" w:cs="Arial"/>
          <w:sz w:val="20"/>
          <w:szCs w:val="20"/>
          <w:lang w:eastAsia="pl-PL"/>
        </w:rPr>
        <w:t>28</w:t>
      </w:r>
      <w:r w:rsidR="0088000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5024" w:rsidRPr="00E01A03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="00635E26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88000A">
        <w:rPr>
          <w:rFonts w:ascii="Arial" w:eastAsia="Times New Roman" w:hAnsi="Arial" w:cs="Arial"/>
          <w:sz w:val="20"/>
          <w:szCs w:val="20"/>
          <w:lang w:eastAsia="pl-PL"/>
        </w:rPr>
        <w:t xml:space="preserve"> 32</w:t>
      </w:r>
      <w:r w:rsidR="00635E2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8000A">
        <w:rPr>
          <w:rFonts w:ascii="Arial" w:eastAsia="Times New Roman" w:hAnsi="Arial" w:cs="Arial"/>
          <w:b/>
          <w:sz w:val="20"/>
          <w:szCs w:val="20"/>
          <w:lang w:eastAsia="pl-PL"/>
        </w:rPr>
        <w:t>zadania</w:t>
      </w:r>
      <w:r w:rsidR="00F05024"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="00F05024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4F1A9EEB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B4F9003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654997B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3690EE15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710A72C5" w14:textId="77777777" w:rsidR="00F05024" w:rsidRPr="009B6CCE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9B6CCE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14:paraId="38E1D2EC" w14:textId="77777777" w:rsidR="00F05024" w:rsidRPr="009B6CCE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9B6CCE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4A657C2E" w14:textId="77777777" w:rsidR="00F05024" w:rsidRPr="009B6CCE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9B6CCE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259BF63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3810082A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A160CDF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</w:t>
      </w:r>
      <w:r w:rsidR="00A321C6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zadaniach otwartych, przekreśl błędną odpowiedź </w:t>
      </w:r>
      <w:r w:rsidR="00423F49" w:rsidRPr="001C12B3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wpisz poprawną.</w:t>
      </w:r>
    </w:p>
    <w:p w14:paraId="1AF8AA25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50A40CD4" w14:textId="77777777"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08D147B" w14:textId="77777777"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F5788FF" w14:textId="77777777"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5C2FA86E" w14:textId="77777777"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2B5D5F4D" w14:textId="77777777"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81DD08F" w14:textId="77777777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6AD6D1A4" w14:textId="77777777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4E357CA9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74FC3170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0A0191EC" w14:textId="77777777"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14:paraId="7947C480" w14:textId="77777777"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514A646D" w14:textId="77777777" w:rsidR="001C12B3" w:rsidRPr="001C12B3" w:rsidRDefault="001C12B3" w:rsidP="00504D89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2DFB823D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24C0336E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7C81D18F" w14:textId="77777777" w:rsidR="001C12B3" w:rsidRPr="001C12B3" w:rsidRDefault="001C12B3" w:rsidP="00504D89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3E9E7D37" w14:textId="01D77C26" w:rsidR="00A24B92" w:rsidRPr="007213C5" w:rsidRDefault="001C12B3" w:rsidP="007213C5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5F34D556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656785">
        <w:rPr>
          <w:rFonts w:ascii="Arial" w:hAnsi="Arial" w:cs="Arial"/>
          <w:sz w:val="24"/>
          <w:szCs w:val="24"/>
        </w:rPr>
        <w:lastRenderedPageBreak/>
        <w:t>Zadanie nr 1 (0-2pkt.)</w:t>
      </w:r>
    </w:p>
    <w:p w14:paraId="08E93E9B" w14:textId="77777777" w:rsidR="00AD4CAD" w:rsidRPr="00656785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Schemat przedstawia budowę chromosomu. Podaj jakie elementy budowy chromosomu zostały oznaczone cyframi 2 i 4.</w:t>
      </w:r>
    </w:p>
    <w:p w14:paraId="7713652C" w14:textId="77777777" w:rsidR="00AD4CAD" w:rsidRDefault="00AD4CAD" w:rsidP="00AD4CAD">
      <w:pPr>
        <w:jc w:val="center"/>
      </w:pPr>
      <w:r>
        <w:rPr>
          <w:noProof/>
          <w:lang w:eastAsia="pl-PL"/>
        </w:rPr>
        <w:drawing>
          <wp:inline distT="0" distB="0" distL="0" distR="0" wp14:anchorId="6397768E" wp14:editId="42BF5C0C">
            <wp:extent cx="1905000" cy="2733675"/>
            <wp:effectExtent l="0" t="0" r="0" b="9525"/>
            <wp:docPr id="18" name="Obraz 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30E9" w14:textId="77777777" w:rsidR="00AD4CAD" w:rsidRPr="007213C5" w:rsidRDefault="00AD4CAD" w:rsidP="00AD4CAD">
      <w:pPr>
        <w:rPr>
          <w:sz w:val="18"/>
          <w:szCs w:val="18"/>
        </w:rPr>
      </w:pPr>
      <w:r w:rsidRPr="007213C5">
        <w:rPr>
          <w:sz w:val="18"/>
          <w:szCs w:val="18"/>
        </w:rPr>
        <w:t xml:space="preserve">Rys. </w:t>
      </w:r>
      <w:hyperlink r:id="rId10" w:history="1">
        <w:r w:rsidRPr="007213C5">
          <w:rPr>
            <w:rStyle w:val="Hipercze"/>
            <w:sz w:val="18"/>
            <w:szCs w:val="18"/>
          </w:rPr>
          <w:t>Chromosom – Wikipedia, wolna encyklopedia</w:t>
        </w:r>
      </w:hyperlink>
    </w:p>
    <w:p w14:paraId="33904EDC" w14:textId="784E069A" w:rsidR="00AD4CAD" w:rsidRDefault="00AD4CAD" w:rsidP="00AD4CAD">
      <w:pPr>
        <w:rPr>
          <w:rFonts w:ascii="Arial" w:hAnsi="Arial" w:cs="Arial"/>
          <w:sz w:val="24"/>
          <w:szCs w:val="24"/>
        </w:rPr>
      </w:pPr>
      <w:r w:rsidRPr="00C674AA">
        <w:rPr>
          <w:rFonts w:ascii="Arial" w:hAnsi="Arial" w:cs="Arial"/>
          <w:sz w:val="24"/>
          <w:szCs w:val="24"/>
        </w:rPr>
        <w:t>Odp.</w:t>
      </w:r>
      <w:r w:rsidR="007213C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Cyfrą 2</w:t>
      </w:r>
      <w:r w:rsidRPr="00C674AA">
        <w:rPr>
          <w:rFonts w:ascii="Arial" w:hAnsi="Arial" w:cs="Arial"/>
          <w:sz w:val="24"/>
          <w:szCs w:val="24"/>
        </w:rPr>
        <w:t xml:space="preserve"> oznaczono………………….</w:t>
      </w:r>
    </w:p>
    <w:p w14:paraId="7C6B2708" w14:textId="0307E88D" w:rsidR="00AD4CAD" w:rsidRPr="007213C5" w:rsidRDefault="007213C5" w:rsidP="007213C5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D4CAD">
        <w:rPr>
          <w:rFonts w:ascii="Arial" w:hAnsi="Arial" w:cs="Arial"/>
          <w:sz w:val="24"/>
          <w:szCs w:val="24"/>
        </w:rPr>
        <w:t>Cyfrą 4</w:t>
      </w:r>
      <w:r w:rsidR="00AD4CAD" w:rsidRPr="00C674AA">
        <w:rPr>
          <w:rFonts w:ascii="Arial" w:hAnsi="Arial" w:cs="Arial"/>
          <w:sz w:val="24"/>
          <w:szCs w:val="24"/>
        </w:rPr>
        <w:t xml:space="preserve"> oznaczono …………………</w:t>
      </w:r>
    </w:p>
    <w:p w14:paraId="35C55C3C" w14:textId="77777777" w:rsidR="00AD4CAD" w:rsidRDefault="00AD4CAD" w:rsidP="007213C5">
      <w:pPr>
        <w:spacing w:after="0"/>
        <w:ind w:left="5664" w:firstLine="708"/>
      </w:pPr>
      <w:r>
        <w:t>……………….../2……....……pkt.</w:t>
      </w:r>
    </w:p>
    <w:p w14:paraId="6F704D39" w14:textId="7BD6A441" w:rsidR="00AD4CAD" w:rsidRPr="009C2435" w:rsidRDefault="007213C5" w:rsidP="009C2435">
      <w:pPr>
        <w:spacing w:after="0"/>
        <w:ind w:left="4248"/>
        <w:jc w:val="right"/>
        <w:rPr>
          <w:sz w:val="16"/>
          <w:szCs w:val="16"/>
        </w:rPr>
      </w:pPr>
      <w:r w:rsidRPr="009C2435">
        <w:rPr>
          <w:sz w:val="16"/>
          <w:szCs w:val="16"/>
        </w:rPr>
        <w:t xml:space="preserve">            </w:t>
      </w:r>
      <w:r w:rsidR="00AD4CAD" w:rsidRPr="009C2435">
        <w:rPr>
          <w:sz w:val="16"/>
          <w:szCs w:val="16"/>
        </w:rPr>
        <w:t>(liczba uzyskanych punktów / maksymalna liczba punktów)</w:t>
      </w:r>
    </w:p>
    <w:p w14:paraId="424F8555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 (0-1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41BCBF7B" w14:textId="30B95609" w:rsidR="00AD4CAD" w:rsidRPr="007213C5" w:rsidRDefault="00AD4CAD" w:rsidP="009C2435">
      <w:pPr>
        <w:pStyle w:val="NormalnyWeb"/>
        <w:spacing w:line="276" w:lineRule="auto"/>
        <w:rPr>
          <w:rFonts w:ascii="Arial" w:hAnsi="Arial" w:cs="Arial"/>
          <w:iCs/>
          <w:color w:val="141414"/>
          <w:shd w:val="clear" w:color="auto" w:fill="FFFFFF"/>
        </w:rPr>
      </w:pPr>
      <w:r w:rsidRPr="00436955">
        <w:rPr>
          <w:rFonts w:ascii="Arial" w:hAnsi="Arial" w:cs="Arial"/>
        </w:rPr>
        <w:t xml:space="preserve">Na schemacie przedstawiono jedne z </w:t>
      </w:r>
      <w:r w:rsidRPr="00436955">
        <w:rPr>
          <w:rFonts w:ascii="Arial" w:hAnsi="Arial" w:cs="Arial"/>
          <w:iCs/>
          <w:color w:val="141414"/>
          <w:shd w:val="clear" w:color="auto" w:fill="FFFFFF"/>
        </w:rPr>
        <w:t>najczęściej występujących chromosomów metafazowych (</w:t>
      </w:r>
      <w:r>
        <w:rPr>
          <w:rFonts w:ascii="Arial" w:hAnsi="Arial" w:cs="Arial"/>
          <w:iCs/>
          <w:color w:val="141414"/>
          <w:shd w:val="clear" w:color="auto" w:fill="FFFFFF"/>
        </w:rPr>
        <w:t xml:space="preserve">na schemacie </w:t>
      </w:r>
      <w:r w:rsidRPr="00436955">
        <w:rPr>
          <w:rFonts w:ascii="Arial" w:hAnsi="Arial" w:cs="Arial"/>
          <w:iCs/>
          <w:color w:val="141414"/>
          <w:shd w:val="clear" w:color="auto" w:fill="FFFFFF"/>
        </w:rPr>
        <w:t>przedstawiono po jednej chromatydzie).</w:t>
      </w:r>
    </w:p>
    <w:p w14:paraId="0F801B15" w14:textId="3E2BC88B" w:rsidR="00AD4CAD" w:rsidRPr="007213C5" w:rsidRDefault="00AD4CAD" w:rsidP="00AD4CAD">
      <w:pPr>
        <w:pStyle w:val="NormalnyWeb"/>
      </w:pPr>
      <w:r>
        <w:rPr>
          <w:noProof/>
        </w:rPr>
        <w:drawing>
          <wp:inline distT="0" distB="0" distL="0" distR="0" wp14:anchorId="192FFF35" wp14:editId="3ADA7747">
            <wp:extent cx="5705475" cy="2099615"/>
            <wp:effectExtent l="0" t="0" r="0" b="0"/>
            <wp:docPr id="3" name="Obraz 3" descr="C:\Users\BG\AppData\Local\Temp\{EDB6FA4C-C5C6-45BB-B190-3104BC347B0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\AppData\Local\Temp\{EDB6FA4C-C5C6-45BB-B190-3104BC347B07}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69" cy="21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3C5">
        <w:rPr>
          <w:sz w:val="18"/>
          <w:szCs w:val="18"/>
        </w:rPr>
        <w:t>https://www.ekologia.pl/</w:t>
      </w:r>
    </w:p>
    <w:p w14:paraId="2EC0AEA8" w14:textId="7A6D5606" w:rsidR="00AD4CAD" w:rsidRPr="007213C5" w:rsidRDefault="00AD4CAD" w:rsidP="009C2435">
      <w:pPr>
        <w:spacing w:line="24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Określ, wg jakiego kryterium dokonano podziału powyższych chromosomów.</w:t>
      </w:r>
    </w:p>
    <w:p w14:paraId="61624E0F" w14:textId="347C2134" w:rsidR="00AD4CAD" w:rsidRPr="007213C5" w:rsidRDefault="00AD4CAD" w:rsidP="009C2435">
      <w:pPr>
        <w:spacing w:line="24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 w:rsidRPr="0072145D"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Odp. Kryterium podziału tych chromosomów to ……………………………………</w:t>
      </w:r>
    </w:p>
    <w:p w14:paraId="13597091" w14:textId="77777777" w:rsidR="00AD4CAD" w:rsidRDefault="00AD4CAD" w:rsidP="007213C5">
      <w:pPr>
        <w:spacing w:after="0"/>
        <w:ind w:left="5664" w:firstLine="708"/>
      </w:pPr>
      <w:r>
        <w:t>……………….../1……....……pkt.</w:t>
      </w:r>
    </w:p>
    <w:p w14:paraId="5B19981E" w14:textId="528AC2E6" w:rsidR="00AD4CAD" w:rsidRPr="009C2435" w:rsidRDefault="00AD4CAD" w:rsidP="009C2435">
      <w:pPr>
        <w:spacing w:after="0"/>
        <w:ind w:left="4248"/>
        <w:jc w:val="right"/>
        <w:rPr>
          <w:sz w:val="16"/>
          <w:szCs w:val="16"/>
        </w:rPr>
      </w:pPr>
      <w:r w:rsidRPr="009C2435">
        <w:rPr>
          <w:sz w:val="16"/>
          <w:szCs w:val="16"/>
        </w:rPr>
        <w:t>(</w:t>
      </w:r>
      <w:r w:rsidR="007213C5" w:rsidRPr="009C2435">
        <w:rPr>
          <w:sz w:val="16"/>
          <w:szCs w:val="16"/>
        </w:rPr>
        <w:t>l</w:t>
      </w:r>
      <w:r w:rsidRPr="009C2435">
        <w:rPr>
          <w:sz w:val="16"/>
          <w:szCs w:val="16"/>
        </w:rPr>
        <w:t>iczba uzyskanych punktów / maksymalna liczba punktów)</w:t>
      </w:r>
    </w:p>
    <w:p w14:paraId="04B87969" w14:textId="77777777" w:rsidR="00E453C0" w:rsidRDefault="00E453C0" w:rsidP="00AD4CAD">
      <w:pPr>
        <w:rPr>
          <w:rFonts w:ascii="Arial" w:hAnsi="Arial" w:cs="Arial"/>
          <w:sz w:val="24"/>
          <w:szCs w:val="24"/>
        </w:rPr>
      </w:pPr>
    </w:p>
    <w:p w14:paraId="7FED8B7D" w14:textId="492DFFBB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3 (0-4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570D3D62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schemacie przedstawiono nieprawidłowy kariotyp człowieka.</w:t>
      </w:r>
    </w:p>
    <w:p w14:paraId="31F8C5EC" w14:textId="77777777" w:rsidR="00AD4CAD" w:rsidRDefault="00AD4CAD" w:rsidP="00AD4CAD">
      <w:pPr>
        <w:jc w:val="center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A31B43F" wp14:editId="5FDCD78F">
            <wp:extent cx="4552950" cy="2907249"/>
            <wp:effectExtent l="0" t="0" r="0" b="7620"/>
            <wp:docPr id="22" name="Obraz 22" descr="Ilustracja przestawia czarne pary chromosomów na białym tle. Mająróżny kształt i różną wielkość. Każda para ma swój numer. Para numer 21 jest zaznaczona czerwoną ramką. Znajdują się tu 3 chromosomy, zamiast dwóch. Skutki takiej mutacji chromosomowej zwane są zespołem Do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przestawia czarne pary chromosomów na białym tle. Mająróżny kształt i różną wielkość. Każda para ma swój numer. Para numer 21 jest zaznaczona czerwoną ramką. Znajdują się tu 3 chromosomy, zamiast dwóch. Skutki takiej mutacji chromosomowej zwane są zespołem Do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18" cy="29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0AA4" w14:textId="67E84EBF" w:rsidR="00AD4CAD" w:rsidRDefault="00AD4CAD" w:rsidP="007213C5">
      <w:pP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Style w:val="ref--before"/>
          <w:rFonts w:ascii="Helvetica" w:hAnsi="Helvetica"/>
          <w:color w:val="4F4F4F"/>
          <w:sz w:val="18"/>
          <w:szCs w:val="18"/>
          <w:shd w:val="clear" w:color="auto" w:fill="FFFFFF"/>
        </w:rPr>
        <w:t>Źródło: </w:t>
      </w:r>
      <w:r>
        <w:rPr>
          <w:rFonts w:ascii="Helvetica" w:hAnsi="Helvetica"/>
          <w:color w:val="4F4F4F"/>
          <w:sz w:val="18"/>
          <w:szCs w:val="18"/>
          <w:shd w:val="clear" w:color="auto" w:fill="FFFFFF"/>
        </w:rPr>
        <w:t>Dariusz Adryan, licencja: CC BY 3.0.</w:t>
      </w:r>
    </w:p>
    <w:p w14:paraId="04A8A02C" w14:textId="77777777" w:rsidR="00AD4CAD" w:rsidRDefault="00AD4CAD" w:rsidP="00AD4CAD">
      <w:pPr>
        <w:spacing w:line="36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Po analizie powyższego kariotypu, odpowiedz na poniższe pytania:</w:t>
      </w:r>
    </w:p>
    <w:p w14:paraId="54157487" w14:textId="77777777" w:rsidR="00AD4CAD" w:rsidRDefault="00AD4CAD" w:rsidP="005757AF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 xml:space="preserve">Podaj nazwę </w:t>
      </w:r>
      <w:hyperlink r:id="rId13" w:tooltip="Zespół wad wrodzonych" w:history="1">
        <w:r w:rsidRPr="00803ADE">
          <w:rPr>
            <w:rFonts w:ascii="Arial" w:hAnsi="Arial" w:cs="Arial"/>
            <w:shd w:val="clear" w:color="auto" w:fill="FFFFFF"/>
          </w:rPr>
          <w:t>zespołu wad wrodzonych</w:t>
        </w:r>
      </w:hyperlink>
      <w:r w:rsidRPr="00803ADE">
        <w:rPr>
          <w:rFonts w:ascii="Arial" w:hAnsi="Arial" w:cs="Arial"/>
          <w:shd w:val="clear" w:color="auto" w:fill="FFFFFF"/>
        </w:rPr>
        <w:t> </w:t>
      </w:r>
      <w:r w:rsidRPr="00803ADE">
        <w:rPr>
          <w:rFonts w:ascii="Arial" w:hAnsi="Arial" w:cs="Arial"/>
          <w:color w:val="202122"/>
          <w:shd w:val="clear" w:color="auto" w:fill="FFFFFF"/>
        </w:rPr>
        <w:t>spowodowany</w:t>
      </w:r>
      <w:r>
        <w:rPr>
          <w:rFonts w:ascii="Arial" w:hAnsi="Arial" w:cs="Arial"/>
          <w:color w:val="202122"/>
          <w:shd w:val="clear" w:color="auto" w:fill="FFFFFF"/>
        </w:rPr>
        <w:t>ch tą mutacją</w:t>
      </w:r>
    </w:p>
    <w:p w14:paraId="56242FE4" w14:textId="77777777" w:rsidR="00AD4CAD" w:rsidRDefault="00AD4CAD" w:rsidP="007213C5">
      <w:pPr>
        <w:pStyle w:val="Akapitzlist"/>
        <w:spacing w:line="360" w:lineRule="auto"/>
        <w:ind w:left="360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Odp. Ta zmiana to ………………………. ……………………………..</w:t>
      </w:r>
    </w:p>
    <w:p w14:paraId="454E174B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</w:p>
    <w:p w14:paraId="3FD34FAF" w14:textId="0408EA5C" w:rsidR="00AD4CAD" w:rsidRPr="007213C5" w:rsidRDefault="00AD4CAD" w:rsidP="007213C5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Zapisz wzór powyższej mutacji, używając cyfr, symboli matematycznych oraz litery n (n- liczba chromosomów).</w:t>
      </w:r>
    </w:p>
    <w:p w14:paraId="5CC32768" w14:textId="45134CC4" w:rsidR="007213C5" w:rsidRPr="007213C5" w:rsidRDefault="00AD4CAD" w:rsidP="007213C5">
      <w:pPr>
        <w:pStyle w:val="Akapitzlist"/>
        <w:spacing w:after="240" w:line="360" w:lineRule="auto"/>
        <w:ind w:left="357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Odp. Tę nieprawidłowość zapisujemy w następujący sposób: …………………………………………………………………………………………..</w:t>
      </w:r>
    </w:p>
    <w:p w14:paraId="0C1D872D" w14:textId="18C78C6A" w:rsidR="00AD4CAD" w:rsidRPr="007213C5" w:rsidRDefault="00AD4CAD" w:rsidP="007213C5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W trakcie jakiego podziału komórkowego dochodzi do powstania powyższej nieprawidłowości.</w:t>
      </w:r>
    </w:p>
    <w:p w14:paraId="5DC271FA" w14:textId="65B1B531" w:rsidR="00AD4CAD" w:rsidRPr="007213C5" w:rsidRDefault="00AD4CAD" w:rsidP="007213C5">
      <w:pPr>
        <w:pStyle w:val="Akapitzlist"/>
        <w:spacing w:after="240" w:line="360" w:lineRule="auto"/>
        <w:ind w:left="357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Odp. Do powstania nieprawidłowości tego typu dochodzi w trakcie …………………………………………………………………………………………</w:t>
      </w:r>
    </w:p>
    <w:p w14:paraId="70A993F1" w14:textId="036A52A4" w:rsidR="00AD4CAD" w:rsidRPr="007213C5" w:rsidRDefault="00AD4CAD" w:rsidP="007213C5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Czy jest to mutacja zależna czy niezależna od płci?</w:t>
      </w:r>
    </w:p>
    <w:p w14:paraId="15E460F0" w14:textId="352D0692" w:rsidR="00AD4CAD" w:rsidRDefault="00AD4CAD" w:rsidP="007213C5">
      <w:pPr>
        <w:pStyle w:val="Akapitzlist"/>
        <w:spacing w:line="360" w:lineRule="auto"/>
        <w:ind w:left="360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  <w:t>Odp. …………………………………………………………………………………….</w:t>
      </w:r>
    </w:p>
    <w:p w14:paraId="1B61E895" w14:textId="77777777" w:rsidR="007213C5" w:rsidRDefault="007213C5" w:rsidP="007213C5">
      <w:pPr>
        <w:pStyle w:val="Akapitzlist"/>
        <w:spacing w:line="360" w:lineRule="auto"/>
        <w:ind w:left="360"/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</w:p>
    <w:p w14:paraId="75679513" w14:textId="77777777" w:rsidR="00AD4CAD" w:rsidRDefault="00AD4CAD" w:rsidP="007213C5">
      <w:pPr>
        <w:spacing w:after="0" w:line="240" w:lineRule="auto"/>
        <w:ind w:left="5664" w:firstLine="709"/>
      </w:pPr>
      <w:r>
        <w:t>……………….../4……....……pkt.</w:t>
      </w:r>
    </w:p>
    <w:p w14:paraId="21CEFB75" w14:textId="200BEDA2" w:rsidR="00AD4CAD" w:rsidRPr="007213C5" w:rsidRDefault="007213C5" w:rsidP="007213C5">
      <w:pPr>
        <w:spacing w:after="0" w:line="240" w:lineRule="auto"/>
        <w:ind w:left="3540" w:firstLine="709"/>
        <w:rPr>
          <w:sz w:val="18"/>
          <w:szCs w:val="18"/>
        </w:rPr>
      </w:pPr>
      <w:r>
        <w:t xml:space="preserve">          </w:t>
      </w:r>
      <w:r w:rsidR="00AD4CAD">
        <w:t>(</w:t>
      </w:r>
      <w:r w:rsidR="00AD4CAD" w:rsidRPr="007213C5">
        <w:rPr>
          <w:sz w:val="18"/>
          <w:szCs w:val="18"/>
        </w:rPr>
        <w:t>liczba uzyskanych punktów / maksymalna liczba punktów)</w:t>
      </w:r>
    </w:p>
    <w:p w14:paraId="1C916D3B" w14:textId="341667C5" w:rsidR="00AD4CAD" w:rsidRDefault="00AD4CAD" w:rsidP="00AD4CAD">
      <w:pP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</w:p>
    <w:p w14:paraId="5A97B400" w14:textId="77777777" w:rsidR="00E453C0" w:rsidRDefault="00E453C0" w:rsidP="00AD4CAD">
      <w:pP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</w:p>
    <w:p w14:paraId="12182CFB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Zadanie nr 4 (0-3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448243AB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podanego poniżej krótkiego peptydu zapisz, posługując się tabelą kodu genetycznego, odpowiadające peptydowi mRNA oraz DNA (obie nici DNA), które to DNA jest zgodne z przedstawionym przez Ciebie zapisem mRNA.</w:t>
      </w:r>
    </w:p>
    <w:p w14:paraId="20D0DFB0" w14:textId="6F00A278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Peptyd to:</w:t>
      </w:r>
    </w:p>
    <w:p w14:paraId="21C7EF65" w14:textId="0665D7BF" w:rsidR="00AD4CAD" w:rsidRDefault="00AD4CAD" w:rsidP="00AB34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fenyloalanina – cysteina – metionina – lizyna – arginina</w:t>
      </w:r>
    </w:p>
    <w:p w14:paraId="0E37ACB1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1 </w:t>
      </w:r>
    </w:p>
    <w:p w14:paraId="646F8F7F" w14:textId="46871B2A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mRNA 5‘………………………………………………………………………………………3’</w:t>
      </w:r>
    </w:p>
    <w:p w14:paraId="2CD820A8" w14:textId="77777777" w:rsidR="00AB3402" w:rsidRDefault="00AB3402" w:rsidP="00AD4CAD">
      <w:pPr>
        <w:rPr>
          <w:rFonts w:ascii="Arial" w:hAnsi="Arial" w:cs="Arial"/>
          <w:sz w:val="24"/>
          <w:szCs w:val="24"/>
        </w:rPr>
      </w:pPr>
    </w:p>
    <w:p w14:paraId="26E0DAF9" w14:textId="5759D89F" w:rsidR="00AD4CAD" w:rsidRDefault="00AB3402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AD4CAD">
        <w:rPr>
          <w:rFonts w:ascii="Arial" w:hAnsi="Arial" w:cs="Arial"/>
          <w:sz w:val="24"/>
          <w:szCs w:val="24"/>
        </w:rPr>
        <w:t xml:space="preserve">dp.2 </w:t>
      </w:r>
    </w:p>
    <w:p w14:paraId="181F6E6B" w14:textId="25DC1534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DNA</w:t>
      </w:r>
      <w:r w:rsidR="00AB34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3’………………………………………………………………………………………5’</w:t>
      </w:r>
    </w:p>
    <w:p w14:paraId="08DBC4B5" w14:textId="15465712" w:rsidR="00AD4CAD" w:rsidRDefault="00AB3402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DNA </w:t>
      </w:r>
      <w:r w:rsidR="00AD4CAD">
        <w:rPr>
          <w:rFonts w:ascii="Arial" w:hAnsi="Arial" w:cs="Arial"/>
          <w:sz w:val="24"/>
          <w:szCs w:val="24"/>
        </w:rPr>
        <w:t>5’………………………………………………………………………………………3’</w:t>
      </w:r>
    </w:p>
    <w:p w14:paraId="72161251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53C9A0F7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4680C3" wp14:editId="49C67D53">
            <wp:extent cx="5760720" cy="3879351"/>
            <wp:effectExtent l="0" t="0" r="0" b="6985"/>
            <wp:docPr id="29" name="Obraz 29" descr="03_kod_genetycz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_kod_genetyczny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012A" w14:textId="77777777" w:rsidR="00AD4CAD" w:rsidRDefault="00AD4CAD" w:rsidP="00AD4CAD">
      <w:pP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</w:p>
    <w:p w14:paraId="68069580" w14:textId="77777777" w:rsidR="00AD4CAD" w:rsidRDefault="00AD4CAD" w:rsidP="00AD4CAD"/>
    <w:p w14:paraId="5FA24968" w14:textId="77777777" w:rsidR="00AD4CAD" w:rsidRDefault="00AD4CAD" w:rsidP="00AB3402">
      <w:pPr>
        <w:spacing w:after="0"/>
        <w:ind w:left="5664" w:firstLine="709"/>
      </w:pPr>
      <w:r>
        <w:t>……………….../3……....……pkt.</w:t>
      </w:r>
    </w:p>
    <w:p w14:paraId="6FE708EC" w14:textId="35380C0E" w:rsidR="00AD4CAD" w:rsidRPr="00AB3402" w:rsidRDefault="00AD4CAD" w:rsidP="00E453C0">
      <w:pPr>
        <w:spacing w:after="0"/>
        <w:ind w:left="3540" w:firstLine="709"/>
        <w:jc w:val="right"/>
        <w:rPr>
          <w:sz w:val="18"/>
          <w:szCs w:val="18"/>
        </w:rPr>
      </w:pPr>
      <w:r w:rsidRPr="00AB3402">
        <w:rPr>
          <w:sz w:val="18"/>
          <w:szCs w:val="18"/>
        </w:rPr>
        <w:t>(liczba uzyskanych punktów / maksymalna liczba punktów</w:t>
      </w:r>
      <w:r w:rsidR="00AB3402">
        <w:rPr>
          <w:sz w:val="18"/>
          <w:szCs w:val="18"/>
        </w:rPr>
        <w:t>)</w:t>
      </w:r>
    </w:p>
    <w:p w14:paraId="5C70540D" w14:textId="77777777" w:rsidR="00AD4CAD" w:rsidRDefault="00AD4CAD" w:rsidP="00AD4CAD">
      <w:pPr>
        <w:rPr>
          <w:rFonts w:ascii="Arial" w:hAnsi="Arial" w:cs="Arial"/>
          <w:iCs/>
          <w:color w:val="141414"/>
          <w:sz w:val="24"/>
          <w:szCs w:val="24"/>
          <w:shd w:val="clear" w:color="auto" w:fill="FFFFFF"/>
        </w:rPr>
      </w:pPr>
    </w:p>
    <w:p w14:paraId="66ED6325" w14:textId="47C2F634" w:rsidR="00B17336" w:rsidRDefault="00AD4CAD" w:rsidP="001C0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5 (0-2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3E63C7C9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dotyczy układu ABO </w:t>
      </w:r>
    </w:p>
    <w:p w14:paraId="14F45013" w14:textId="1D6C04E8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1578D0">
        <w:rPr>
          <w:rFonts w:ascii="Arial" w:hAnsi="Arial" w:cs="Arial"/>
          <w:sz w:val="24"/>
          <w:szCs w:val="24"/>
        </w:rPr>
        <w:t>U ludzi grupy krwi są det</w:t>
      </w:r>
      <w:r>
        <w:rPr>
          <w:rFonts w:ascii="Arial" w:hAnsi="Arial" w:cs="Arial"/>
          <w:sz w:val="24"/>
          <w:szCs w:val="24"/>
        </w:rPr>
        <w:t>erminowane przez trzy allele.</w:t>
      </w:r>
      <w:r w:rsidRPr="00144897">
        <w:t xml:space="preserve"> </w:t>
      </w:r>
      <w:r w:rsidRPr="00144897">
        <w:rPr>
          <w:rFonts w:ascii="Arial" w:hAnsi="Arial" w:cs="Arial"/>
          <w:sz w:val="24"/>
          <w:szCs w:val="24"/>
        </w:rPr>
        <w:t xml:space="preserve">Grupa krwi człowieka </w:t>
      </w:r>
      <w:r w:rsidR="001C0FB8">
        <w:rPr>
          <w:rFonts w:ascii="Arial" w:hAnsi="Arial" w:cs="Arial"/>
          <w:sz w:val="24"/>
          <w:szCs w:val="24"/>
        </w:rPr>
        <w:br/>
      </w:r>
      <w:r w:rsidRPr="00144897">
        <w:rPr>
          <w:rFonts w:ascii="Arial" w:hAnsi="Arial" w:cs="Arial"/>
          <w:sz w:val="24"/>
          <w:szCs w:val="24"/>
        </w:rPr>
        <w:t>w układzie AB0 zależy od dziedziczenia jednego z trzech alleli (IA, IB</w:t>
      </w:r>
      <w:r>
        <w:rPr>
          <w:rFonts w:ascii="Arial" w:hAnsi="Arial" w:cs="Arial"/>
          <w:sz w:val="24"/>
          <w:szCs w:val="24"/>
        </w:rPr>
        <w:t>, I0</w:t>
      </w:r>
      <w:r w:rsidRPr="00144897">
        <w:rPr>
          <w:rFonts w:ascii="Arial" w:hAnsi="Arial" w:cs="Arial"/>
          <w:sz w:val="24"/>
          <w:szCs w:val="24"/>
        </w:rPr>
        <w:t>). Allele IA oraz IB są kodominujące w stosunku do siebie oraz dominujące w stosunku do allelu</w:t>
      </w:r>
      <w:r>
        <w:rPr>
          <w:rFonts w:ascii="Arial" w:hAnsi="Arial" w:cs="Arial"/>
          <w:sz w:val="24"/>
          <w:szCs w:val="24"/>
        </w:rPr>
        <w:t xml:space="preserve"> I0 (I0 może być zapisany małą literą i)</w:t>
      </w:r>
      <w:r w:rsidRPr="00144897">
        <w:rPr>
          <w:rFonts w:ascii="Arial" w:hAnsi="Arial" w:cs="Arial"/>
          <w:sz w:val="24"/>
          <w:szCs w:val="24"/>
        </w:rPr>
        <w:t>.</w:t>
      </w:r>
    </w:p>
    <w:p w14:paraId="7BB0AB83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powyższych informacji rozwiąż następujące zadanie, zapisując odpowiednie genotypy.</w:t>
      </w:r>
    </w:p>
    <w:p w14:paraId="43B0ACC9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Treść zadania:</w:t>
      </w:r>
    </w:p>
    <w:p w14:paraId="6BE17FF2" w14:textId="4CA76185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Ustał jakie były genotypy rodziców, jeżel</w:t>
      </w:r>
      <w:r w:rsidR="00370C4D">
        <w:rPr>
          <w:rFonts w:ascii="Arial" w:hAnsi="Arial" w:cs="Arial"/>
          <w:sz w:val="24"/>
          <w:szCs w:val="24"/>
        </w:rPr>
        <w:t>i jedno z ich dzieci posiada gru</w:t>
      </w:r>
      <w:r w:rsidR="004C4562">
        <w:rPr>
          <w:rFonts w:ascii="Arial" w:hAnsi="Arial" w:cs="Arial"/>
          <w:sz w:val="24"/>
          <w:szCs w:val="24"/>
        </w:rPr>
        <w:t>pę krwi 0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, zaś drugie grupę AB.</w:t>
      </w:r>
    </w:p>
    <w:p w14:paraId="447290B3" w14:textId="512A174F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1C0FB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Rozwiązanie:</w:t>
      </w:r>
    </w:p>
    <w:p w14:paraId="7A26033B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51CC1D0B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1E82FE33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Genotyp rodzica I………………………………………………………..</w:t>
      </w:r>
    </w:p>
    <w:p w14:paraId="49B11AFD" w14:textId="0D2812C6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Genotyp rodzica II…………………………………………………….....</w:t>
      </w:r>
    </w:p>
    <w:p w14:paraId="2A652903" w14:textId="77777777" w:rsidR="00AD4CAD" w:rsidRDefault="00AD4CAD" w:rsidP="001C0FB8">
      <w:pPr>
        <w:spacing w:after="0"/>
        <w:ind w:left="5664" w:firstLine="708"/>
        <w:jc w:val="right"/>
      </w:pPr>
      <w:r>
        <w:t>……………….../2……....……pkt.</w:t>
      </w:r>
    </w:p>
    <w:p w14:paraId="05E32E69" w14:textId="5FC493B6" w:rsidR="00AD4CAD" w:rsidRPr="001C0FB8" w:rsidRDefault="001C0FB8" w:rsidP="001C0FB8">
      <w:pPr>
        <w:spacing w:after="0"/>
        <w:ind w:left="35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  <w:r w:rsidR="00AD4CAD" w:rsidRPr="001C0FB8">
        <w:rPr>
          <w:sz w:val="18"/>
          <w:szCs w:val="18"/>
        </w:rPr>
        <w:t>(liczba uzyskanych punktów / maksymalna liczba punktów)</w:t>
      </w:r>
    </w:p>
    <w:p w14:paraId="664C10EE" w14:textId="77777777" w:rsidR="00606930" w:rsidRDefault="00606930" w:rsidP="00AD4CAD">
      <w:pPr>
        <w:rPr>
          <w:rFonts w:ascii="Arial" w:hAnsi="Arial" w:cs="Arial"/>
          <w:sz w:val="24"/>
          <w:szCs w:val="24"/>
        </w:rPr>
      </w:pPr>
    </w:p>
    <w:p w14:paraId="18E68186" w14:textId="13638AB5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6 (0-5</w:t>
      </w:r>
      <w:r w:rsidR="001C0FB8">
        <w:rPr>
          <w:rFonts w:ascii="Arial" w:hAnsi="Arial" w:cs="Arial"/>
          <w:sz w:val="24"/>
          <w:szCs w:val="24"/>
        </w:rPr>
        <w:t xml:space="preserve"> 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198A506C" w14:textId="35332703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dotyczy układu Rh</w:t>
      </w:r>
      <w:r w:rsidR="00DE0C13">
        <w:rPr>
          <w:rFonts w:ascii="Arial" w:hAnsi="Arial" w:cs="Arial"/>
          <w:sz w:val="24"/>
          <w:szCs w:val="24"/>
        </w:rPr>
        <w:t xml:space="preserve"> </w:t>
      </w:r>
      <w:r w:rsidR="00DE0C13">
        <w:rPr>
          <w:rFonts w:ascii="Arial" w:hAnsi="Arial" w:cs="Arial"/>
          <w:sz w:val="24"/>
          <w:szCs w:val="24"/>
        </w:rPr>
        <w:br/>
      </w:r>
      <w:r w:rsidRPr="00144897">
        <w:rPr>
          <w:rFonts w:ascii="Arial" w:hAnsi="Arial" w:cs="Arial"/>
          <w:sz w:val="24"/>
          <w:szCs w:val="24"/>
        </w:rPr>
        <w:t>Innym ważnym układem antygenowym jest czynnik Rh. Na powierzchni erytrocytów ludzi z grupą krwi Rh+ występuje antygen D, a u osób z gr</w:t>
      </w:r>
      <w:r>
        <w:rPr>
          <w:rFonts w:ascii="Arial" w:hAnsi="Arial" w:cs="Arial"/>
          <w:sz w:val="24"/>
          <w:szCs w:val="24"/>
        </w:rPr>
        <w:t>upą Rh– brak jest tego antygenu, co oznaczamy symbolem d. Na podstawie powyższych informacji i własnej wiedzy, rozwiąż następujące zadanie zapisując odpowiednie genotypy wraz z krzyżówką genetyczną.</w:t>
      </w:r>
    </w:p>
    <w:p w14:paraId="1A39B204" w14:textId="7ECA5AD5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DE0C13">
        <w:rPr>
          <w:rFonts w:ascii="Arial" w:hAnsi="Arial" w:cs="Arial"/>
          <w:b/>
          <w:sz w:val="24"/>
          <w:szCs w:val="24"/>
        </w:rPr>
        <w:t>Treść zadania:</w:t>
      </w:r>
      <w:r w:rsidR="00DE0C13">
        <w:rPr>
          <w:rFonts w:ascii="Arial" w:hAnsi="Arial" w:cs="Arial"/>
          <w:sz w:val="24"/>
          <w:szCs w:val="24"/>
        </w:rPr>
        <w:t xml:space="preserve">  </w:t>
      </w:r>
      <w:r w:rsidR="00DE0C1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Kobieta z grupą krwi Rh- urodziła dziecko z grupą  Rh+. Ojciec dziecka posiada grupę  Rh+ i jest homozygotą (pod względem tej cechy). Podaj jakie możliwe są genotypy każdej z tych osób, a następnie zapisz odpowiednią krzyżówkę genetyczną dla danej pary genotypów. Określ, jakie jest prawdopodobieńst</w:t>
      </w:r>
      <w:r w:rsidR="0062124B">
        <w:rPr>
          <w:rFonts w:ascii="Arial" w:hAnsi="Arial" w:cs="Arial"/>
          <w:sz w:val="24"/>
          <w:szCs w:val="24"/>
        </w:rPr>
        <w:t>wo urodzenia dziecka z grupą Rh-</w:t>
      </w:r>
      <w:r>
        <w:rPr>
          <w:rFonts w:ascii="Arial" w:hAnsi="Arial" w:cs="Arial"/>
          <w:sz w:val="24"/>
          <w:szCs w:val="24"/>
        </w:rPr>
        <w:t xml:space="preserve"> (dotyczy tej pary rodziców). Wynik prawdopodobieństwa podaj w %.</w:t>
      </w:r>
    </w:p>
    <w:p w14:paraId="655761E4" w14:textId="4E4B0BAB" w:rsidR="00AD4CAD" w:rsidRDefault="00AD4CAD" w:rsidP="00DE0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1C0F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Genotyp matki to</w:t>
      </w:r>
      <w:r w:rsidR="001C0F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1C0FB8">
        <w:rPr>
          <w:rFonts w:ascii="Arial" w:hAnsi="Arial" w:cs="Arial"/>
          <w:sz w:val="24"/>
          <w:szCs w:val="24"/>
        </w:rPr>
        <w:t>..</w:t>
      </w:r>
    </w:p>
    <w:p w14:paraId="6453524D" w14:textId="77777777" w:rsidR="00AD4CAD" w:rsidRDefault="00AD4CAD" w:rsidP="00DE0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Genotyp ojca to……………………………………………………………………………</w:t>
      </w:r>
    </w:p>
    <w:p w14:paraId="6B893215" w14:textId="77777777" w:rsidR="00AD4CAD" w:rsidRDefault="00AD4CAD" w:rsidP="00DE0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Genotyp dziecka to ………………………………………………………………………</w:t>
      </w:r>
    </w:p>
    <w:p w14:paraId="09532EDE" w14:textId="3851F066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Krzyżówka</w:t>
      </w:r>
      <w:r w:rsidR="00DE0C13">
        <w:rPr>
          <w:rFonts w:ascii="Arial" w:hAnsi="Arial" w:cs="Arial"/>
          <w:sz w:val="24"/>
          <w:szCs w:val="24"/>
        </w:rPr>
        <w:t>:</w:t>
      </w:r>
    </w:p>
    <w:p w14:paraId="5739A907" w14:textId="77777777" w:rsidR="00AD4CAD" w:rsidRDefault="00AD4CAD" w:rsidP="00AD4CA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C2B3BD" wp14:editId="5816790B">
            <wp:extent cx="3646805" cy="1704973"/>
            <wp:effectExtent l="0" t="0" r="0" b="0"/>
            <wp:docPr id="31" name="Obraz 31" descr="daltonizm – choroba genetyczna sprzężona z pł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ltonizm – choroba genetyczna sprzężona z płci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48" cy="17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5470" w14:textId="70513CB1" w:rsidR="00AD4CAD" w:rsidRPr="00606930" w:rsidRDefault="00AD4CAD" w:rsidP="0060693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Prawdopodobieństwo urodzenia dziecka </w:t>
      </w:r>
      <w:r w:rsidR="00606930">
        <w:rPr>
          <w:rFonts w:ascii="Arial" w:hAnsi="Arial" w:cs="Arial"/>
          <w:sz w:val="24"/>
          <w:szCs w:val="24"/>
        </w:rPr>
        <w:t>z grupą Rh- wynosi …………………</w:t>
      </w:r>
      <w:r w:rsidR="00DE0C13">
        <w:rPr>
          <w:rFonts w:ascii="Arial" w:hAnsi="Arial" w:cs="Arial"/>
          <w:sz w:val="24"/>
          <w:szCs w:val="24"/>
        </w:rPr>
        <w:t>….</w:t>
      </w:r>
      <w:r w:rsidR="00606930">
        <w:rPr>
          <w:rFonts w:ascii="Arial" w:hAnsi="Arial" w:cs="Arial"/>
          <w:sz w:val="24"/>
          <w:szCs w:val="24"/>
        </w:rPr>
        <w:t xml:space="preserve">… %. </w:t>
      </w:r>
    </w:p>
    <w:p w14:paraId="1CC121BC" w14:textId="77777777" w:rsidR="00AD4CAD" w:rsidRDefault="00AD4CAD" w:rsidP="001C0FB8">
      <w:pPr>
        <w:spacing w:after="0"/>
        <w:ind w:left="5664" w:firstLine="708"/>
      </w:pPr>
      <w:r>
        <w:t>……………….../5……....……pkt.</w:t>
      </w:r>
    </w:p>
    <w:p w14:paraId="3837E2FE" w14:textId="77777777" w:rsidR="00AD4CAD" w:rsidRPr="001C0FB8" w:rsidRDefault="00AD4CAD" w:rsidP="001C0FB8">
      <w:pPr>
        <w:spacing w:after="0"/>
        <w:ind w:left="3540"/>
        <w:jc w:val="right"/>
        <w:rPr>
          <w:sz w:val="18"/>
          <w:szCs w:val="18"/>
        </w:rPr>
      </w:pPr>
      <w:r w:rsidRPr="001C0FB8">
        <w:rPr>
          <w:sz w:val="18"/>
          <w:szCs w:val="18"/>
        </w:rPr>
        <w:t>(liczba uzyskanych punktów / maksymalna liczba punktów)</w:t>
      </w:r>
    </w:p>
    <w:p w14:paraId="65DC9F9D" w14:textId="77777777" w:rsidR="00812D0F" w:rsidRDefault="00812D0F" w:rsidP="00AD4CAD"/>
    <w:p w14:paraId="0E3D6743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7 (0-4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11123183" w14:textId="77777777" w:rsidR="00606930" w:rsidRDefault="004C4562" w:rsidP="00606930">
      <w:pPr>
        <w:pStyle w:val="animation-ready"/>
        <w:shd w:val="clear" w:color="auto" w:fill="FFFFFF"/>
        <w:spacing w:line="360" w:lineRule="auto"/>
        <w:rPr>
          <w:rFonts w:ascii="Arial" w:hAnsi="Arial" w:cs="Arial"/>
        </w:rPr>
      </w:pPr>
      <w:hyperlink r:id="rId16" w:history="1">
        <w:r w:rsidR="00AD4CAD" w:rsidRPr="00AD4CAD">
          <w:rPr>
            <w:rStyle w:val="Hipercze"/>
            <w:rFonts w:ascii="Arial" w:eastAsiaTheme="majorEastAsia" w:hAnsi="Arial" w:cs="Arial"/>
            <w:color w:val="auto"/>
            <w:u w:val="none"/>
          </w:rPr>
          <w:t>Cechami sprzężonymi z płcią</w:t>
        </w:r>
      </w:hyperlink>
      <w:r w:rsidR="00AD4CAD" w:rsidRPr="00FB61A2">
        <w:rPr>
          <w:rFonts w:ascii="Arial" w:hAnsi="Arial" w:cs="Arial"/>
        </w:rPr>
        <w:t> nazywa się cechy war</w:t>
      </w:r>
      <w:r w:rsidR="00AD4CAD">
        <w:rPr>
          <w:rFonts w:ascii="Arial" w:hAnsi="Arial" w:cs="Arial"/>
        </w:rPr>
        <w:t xml:space="preserve">unkowane przez geny położone </w:t>
      </w:r>
      <w:r w:rsidR="00AD4CAD" w:rsidRPr="00E27AAF">
        <w:rPr>
          <w:rFonts w:ascii="Arial" w:hAnsi="Arial" w:cs="Arial"/>
        </w:rPr>
        <w:t>w chromosomie X.</w:t>
      </w:r>
      <w:r w:rsidR="00AD4CAD" w:rsidRPr="00FB61A2">
        <w:rPr>
          <w:rFonts w:ascii="Arial" w:hAnsi="Arial" w:cs="Arial"/>
        </w:rPr>
        <w:t xml:space="preserve"> Cechy te dziedziczą się w taki sam sposób jak płeć. Nie są przekazywane potomstwu niezależnie, lecz wr</w:t>
      </w:r>
      <w:r w:rsidR="00AD4CAD">
        <w:rPr>
          <w:rFonts w:ascii="Arial" w:hAnsi="Arial" w:cs="Arial"/>
        </w:rPr>
        <w:t>az z innymi genami zlokalizowanym</w:t>
      </w:r>
      <w:r w:rsidR="00AD4CAD" w:rsidRPr="00E27AAF">
        <w:rPr>
          <w:rFonts w:ascii="Arial" w:hAnsi="Arial" w:cs="Arial"/>
        </w:rPr>
        <w:t xml:space="preserve"> w</w:t>
      </w:r>
      <w:r w:rsidR="00AD4CAD" w:rsidRPr="00FB61A2">
        <w:rPr>
          <w:rFonts w:ascii="Arial" w:hAnsi="Arial" w:cs="Arial"/>
          <w:b/>
        </w:rPr>
        <w:t xml:space="preserve"> </w:t>
      </w:r>
      <w:r w:rsidR="00AD4CAD" w:rsidRPr="00FB61A2">
        <w:rPr>
          <w:rFonts w:ascii="Arial" w:hAnsi="Arial" w:cs="Arial"/>
        </w:rPr>
        <w:t>chromosomie X.</w:t>
      </w:r>
      <w:r w:rsidR="00AD4CAD">
        <w:rPr>
          <w:rFonts w:ascii="Arial" w:hAnsi="Arial" w:cs="Arial"/>
        </w:rPr>
        <w:t xml:space="preserve"> </w:t>
      </w:r>
      <w:r w:rsidR="00AD4CAD" w:rsidRPr="00FB61A2">
        <w:rPr>
          <w:rFonts w:ascii="Arial" w:hAnsi="Arial" w:cs="Arial"/>
        </w:rPr>
        <w:t>Do najbardziej znanych cech sprzężonych z płcią n</w:t>
      </w:r>
      <w:r w:rsidR="00AD4CAD">
        <w:rPr>
          <w:rFonts w:ascii="Arial" w:hAnsi="Arial" w:cs="Arial"/>
        </w:rPr>
        <w:t>ależą zaburzenie prawidłowego roz</w:t>
      </w:r>
      <w:r w:rsidR="00AD4CAD" w:rsidRPr="00FB61A2">
        <w:rPr>
          <w:rFonts w:ascii="Arial" w:hAnsi="Arial" w:cs="Arial"/>
        </w:rPr>
        <w:t>różniania barw (</w:t>
      </w:r>
      <w:r w:rsidR="00AD4CAD" w:rsidRPr="00E27AAF">
        <w:rPr>
          <w:rStyle w:val="Pogrubienie"/>
          <w:rFonts w:ascii="Arial" w:hAnsi="Arial" w:cs="Arial"/>
          <w:b w:val="0"/>
        </w:rPr>
        <w:t>daltonizm</w:t>
      </w:r>
      <w:r w:rsidR="00AD4CAD" w:rsidRPr="00E27AAF">
        <w:rPr>
          <w:rFonts w:ascii="Arial" w:hAnsi="Arial" w:cs="Arial"/>
          <w:b/>
        </w:rPr>
        <w:t>) </w:t>
      </w:r>
      <w:r w:rsidR="00AD4CAD" w:rsidRPr="00E27AAF">
        <w:rPr>
          <w:rFonts w:ascii="Arial" w:hAnsi="Arial" w:cs="Arial"/>
        </w:rPr>
        <w:t>oraz</w:t>
      </w:r>
      <w:r w:rsidR="00AD4CAD" w:rsidRPr="00E27AAF">
        <w:rPr>
          <w:rFonts w:ascii="Arial" w:hAnsi="Arial" w:cs="Arial"/>
          <w:b/>
        </w:rPr>
        <w:t> </w:t>
      </w:r>
      <w:r w:rsidR="00AD4CAD" w:rsidRPr="00E27AAF">
        <w:rPr>
          <w:rStyle w:val="Pogrubienie"/>
          <w:rFonts w:ascii="Arial" w:hAnsi="Arial" w:cs="Arial"/>
          <w:b w:val="0"/>
        </w:rPr>
        <w:t>hemofilia</w:t>
      </w:r>
      <w:r w:rsidR="00AD4CAD" w:rsidRPr="00FB61A2">
        <w:rPr>
          <w:rFonts w:ascii="Arial" w:hAnsi="Arial" w:cs="Arial"/>
        </w:rPr>
        <w:t> – choroba objawiająca się wrodzonymi nieprawidłowościami w </w:t>
      </w:r>
      <w:r w:rsidR="00AD4CAD">
        <w:rPr>
          <w:rFonts w:ascii="Arial" w:hAnsi="Arial" w:cs="Arial"/>
        </w:rPr>
        <w:t>procesie krzepnięcia</w:t>
      </w:r>
      <w:r w:rsidR="00AD4CAD" w:rsidRPr="00FB61A2">
        <w:rPr>
          <w:rFonts w:ascii="Arial" w:hAnsi="Arial" w:cs="Arial"/>
        </w:rPr>
        <w:t xml:space="preserve"> krwi. </w:t>
      </w:r>
      <w:r w:rsidR="00AD4CAD" w:rsidRPr="00FB61A2">
        <w:rPr>
          <w:rFonts w:ascii="Arial" w:hAnsi="Arial" w:cs="Arial"/>
          <w:shd w:val="clear" w:color="auto" w:fill="FFFFFF"/>
        </w:rPr>
        <w:t>Pojawienie się daltonizmu i hemofilii warunko</w:t>
      </w:r>
      <w:r w:rsidR="00AD4CAD">
        <w:rPr>
          <w:rFonts w:ascii="Arial" w:hAnsi="Arial" w:cs="Arial"/>
          <w:shd w:val="clear" w:color="auto" w:fill="FFFFFF"/>
        </w:rPr>
        <w:t xml:space="preserve">wane jest przez allele recesywne(odpowiednio symbol d w przypadku daltonizmu, symbol h w przypadku hemofilii). </w:t>
      </w:r>
      <w:r w:rsidR="00AD4CAD" w:rsidRPr="00FB61A2">
        <w:rPr>
          <w:rFonts w:ascii="Arial" w:hAnsi="Arial" w:cs="Arial"/>
          <w:shd w:val="clear" w:color="auto" w:fill="FFFFFF"/>
        </w:rPr>
        <w:t>Na podstawie powyższych wiado</w:t>
      </w:r>
      <w:r w:rsidR="00AD4CAD">
        <w:rPr>
          <w:rFonts w:ascii="Arial" w:hAnsi="Arial" w:cs="Arial"/>
          <w:shd w:val="clear" w:color="auto" w:fill="FFFFFF"/>
        </w:rPr>
        <w:t>mości oraz własnej wiedzy, ustal</w:t>
      </w:r>
      <w:r w:rsidR="00AD4CAD" w:rsidRPr="00FB61A2">
        <w:rPr>
          <w:rFonts w:ascii="Arial" w:hAnsi="Arial" w:cs="Arial"/>
          <w:shd w:val="clear" w:color="auto" w:fill="FFFFFF"/>
        </w:rPr>
        <w:t xml:space="preserve"> ile % będą stanowiły zdrowe osobniki płci męskiej (nie wykazujące objawów daltonizmu), jeżeli rodzice t</w:t>
      </w:r>
      <w:r w:rsidR="00AD4CAD">
        <w:rPr>
          <w:rFonts w:ascii="Arial" w:hAnsi="Arial" w:cs="Arial"/>
          <w:shd w:val="clear" w:color="auto" w:fill="FFFFFF"/>
        </w:rPr>
        <w:t xml:space="preserve">o : zdrowy mężczyzna i </w:t>
      </w:r>
      <w:r w:rsidR="00AD4CAD" w:rsidRPr="00FB61A2">
        <w:rPr>
          <w:rFonts w:ascii="Arial" w:hAnsi="Arial" w:cs="Arial"/>
          <w:shd w:val="clear" w:color="auto" w:fill="FFFFFF"/>
        </w:rPr>
        <w:t>kobieta</w:t>
      </w:r>
      <w:r w:rsidR="00AD4CAD">
        <w:rPr>
          <w:rFonts w:ascii="Arial" w:hAnsi="Arial" w:cs="Arial"/>
          <w:shd w:val="clear" w:color="auto" w:fill="FFFFFF"/>
        </w:rPr>
        <w:t xml:space="preserve"> daltonistka (chora). </w:t>
      </w:r>
      <w:r w:rsidR="00AD4CAD" w:rsidRPr="00FB61A2">
        <w:rPr>
          <w:rFonts w:ascii="Arial" w:hAnsi="Arial" w:cs="Arial"/>
          <w:shd w:val="clear" w:color="auto" w:fill="FFFFFF"/>
        </w:rPr>
        <w:t>Ustal genotypy osobników rodzicielskich oraz zapisz odpowiednią krzyżówkę.</w:t>
      </w:r>
    </w:p>
    <w:p w14:paraId="31A909F9" w14:textId="02022105" w:rsidR="00AD4CAD" w:rsidRPr="00606930" w:rsidRDefault="00AD4CAD" w:rsidP="00606930">
      <w:pPr>
        <w:pStyle w:val="animation-ready"/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1B1B1B"/>
          <w:shd w:val="clear" w:color="auto" w:fill="FFFFFF"/>
        </w:rPr>
        <w:t>Odp. Genotypy rodziców:</w:t>
      </w:r>
    </w:p>
    <w:p w14:paraId="6F40C466" w14:textId="3CABE219" w:rsidR="00AD4CAD" w:rsidRDefault="00AD4CAD" w:rsidP="00AD4CAD">
      <w:pPr>
        <w:pStyle w:val="animation-ready"/>
        <w:shd w:val="clear" w:color="auto" w:fill="FFFFFF"/>
        <w:rPr>
          <w:rFonts w:ascii="Arial" w:hAnsi="Arial" w:cs="Arial"/>
          <w:color w:val="1B1B1B"/>
          <w:shd w:val="clear" w:color="auto" w:fill="FFFFFF"/>
        </w:rPr>
      </w:pPr>
      <w:r>
        <w:rPr>
          <w:rFonts w:ascii="Arial" w:hAnsi="Arial" w:cs="Arial"/>
          <w:color w:val="1B1B1B"/>
          <w:shd w:val="clear" w:color="auto" w:fill="FFFFFF"/>
        </w:rPr>
        <w:t>Matka…</w:t>
      </w:r>
      <w:r w:rsidR="00606930">
        <w:rPr>
          <w:rFonts w:ascii="Arial" w:hAnsi="Arial" w:cs="Arial"/>
          <w:color w:val="1B1B1B"/>
          <w:shd w:val="clear" w:color="auto" w:fill="FFFFFF"/>
        </w:rPr>
        <w:t xml:space="preserve">………………………..  </w:t>
      </w:r>
      <w:r>
        <w:rPr>
          <w:rFonts w:ascii="Arial" w:hAnsi="Arial" w:cs="Arial"/>
          <w:color w:val="1B1B1B"/>
          <w:shd w:val="clear" w:color="auto" w:fill="FFFFFF"/>
        </w:rPr>
        <w:t>Ojciec…………………………</w:t>
      </w:r>
    </w:p>
    <w:p w14:paraId="14547264" w14:textId="77777777" w:rsidR="008A7BEF" w:rsidRDefault="008A7BEF" w:rsidP="00AD4CAD">
      <w:pPr>
        <w:pStyle w:val="animation-ready"/>
        <w:shd w:val="clear" w:color="auto" w:fill="FFFFFF"/>
        <w:rPr>
          <w:rFonts w:ascii="Arial" w:hAnsi="Arial" w:cs="Arial"/>
          <w:color w:val="1B1B1B"/>
          <w:shd w:val="clear" w:color="auto" w:fill="FFFFFF"/>
        </w:rPr>
      </w:pPr>
    </w:p>
    <w:p w14:paraId="708E58C2" w14:textId="77777777" w:rsidR="008A7BEF" w:rsidRDefault="008A7BEF" w:rsidP="00AD4CAD">
      <w:pPr>
        <w:pStyle w:val="animation-ready"/>
        <w:shd w:val="clear" w:color="auto" w:fill="FFFFFF"/>
        <w:rPr>
          <w:rFonts w:ascii="Arial" w:hAnsi="Arial" w:cs="Arial"/>
          <w:color w:val="1B1B1B"/>
          <w:shd w:val="clear" w:color="auto" w:fill="FFFFFF"/>
        </w:rPr>
      </w:pPr>
    </w:p>
    <w:p w14:paraId="22BB7445" w14:textId="06B533BC" w:rsidR="00AD4CAD" w:rsidRDefault="00606930" w:rsidP="00AD4CAD">
      <w:pPr>
        <w:pStyle w:val="animation-ready"/>
        <w:shd w:val="clear" w:color="auto" w:fill="FFFFFF"/>
        <w:rPr>
          <w:rFonts w:ascii="Arial" w:hAnsi="Arial" w:cs="Arial"/>
          <w:color w:val="1B1B1B"/>
          <w:shd w:val="clear" w:color="auto" w:fill="FFFFFF"/>
        </w:rPr>
      </w:pPr>
      <w:r>
        <w:rPr>
          <w:rFonts w:ascii="Arial" w:hAnsi="Arial" w:cs="Arial"/>
          <w:color w:val="1B1B1B"/>
          <w:shd w:val="clear" w:color="auto" w:fill="FFFFFF"/>
        </w:rPr>
        <w:t>Krzyżówka</w:t>
      </w:r>
      <w:r w:rsidR="00DE0C13">
        <w:rPr>
          <w:rFonts w:ascii="Arial" w:hAnsi="Arial" w:cs="Arial"/>
          <w:color w:val="1B1B1B"/>
          <w:shd w:val="clear" w:color="auto" w:fill="FFFFFF"/>
        </w:rPr>
        <w:t>:</w:t>
      </w:r>
    </w:p>
    <w:p w14:paraId="0C682E3F" w14:textId="77777777" w:rsidR="00AD4CAD" w:rsidRDefault="00AD4CAD" w:rsidP="00606930">
      <w:pPr>
        <w:pStyle w:val="animation-ready"/>
        <w:shd w:val="clear" w:color="auto" w:fill="FFFFFF"/>
        <w:jc w:val="center"/>
        <w:rPr>
          <w:rFonts w:ascii="Arial" w:hAnsi="Arial" w:cs="Arial"/>
          <w:color w:val="1B1B1B"/>
          <w:shd w:val="clear" w:color="auto" w:fill="FFFFFF"/>
        </w:rPr>
      </w:pPr>
      <w:r>
        <w:rPr>
          <w:noProof/>
        </w:rPr>
        <w:drawing>
          <wp:inline distT="0" distB="0" distL="0" distR="0" wp14:anchorId="4B1ABF36" wp14:editId="2925FAA1">
            <wp:extent cx="4236085" cy="1853810"/>
            <wp:effectExtent l="0" t="0" r="0" b="0"/>
            <wp:docPr id="28" name="Obraz 28" descr="daltonizm – choroba genetyczna sprzężona z pł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ltonizm – choroba genetyczna sprzężona z płci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76" cy="18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DCB0" w14:textId="77777777" w:rsidR="00AD4CAD" w:rsidRPr="000679AD" w:rsidRDefault="00AD4CAD" w:rsidP="00AD4CAD">
      <w:pPr>
        <w:pStyle w:val="animation-ready"/>
        <w:shd w:val="clear" w:color="auto" w:fill="FFFFFF"/>
        <w:rPr>
          <w:rFonts w:ascii="Arial" w:hAnsi="Arial" w:cs="Arial"/>
          <w:color w:val="1B1B1B"/>
          <w:shd w:val="clear" w:color="auto" w:fill="FFFFFF"/>
        </w:rPr>
      </w:pPr>
      <w:r>
        <w:rPr>
          <w:rFonts w:ascii="Arial" w:hAnsi="Arial" w:cs="Arial"/>
          <w:color w:val="1B1B1B"/>
          <w:shd w:val="clear" w:color="auto" w:fill="FFFFFF"/>
        </w:rPr>
        <w:t>Odp. Prawdopodobieństwo to wynosi ………………………..%</w:t>
      </w:r>
    </w:p>
    <w:p w14:paraId="35990F73" w14:textId="77777777" w:rsidR="00AD4CAD" w:rsidRDefault="00AD4CAD" w:rsidP="001C0FB8">
      <w:pPr>
        <w:spacing w:after="0" w:line="240" w:lineRule="auto"/>
        <w:ind w:left="4956" w:firstLine="708"/>
        <w:jc w:val="right"/>
      </w:pPr>
      <w:r>
        <w:t>……………….../4……....……pkt.</w:t>
      </w:r>
    </w:p>
    <w:p w14:paraId="4BF27B81" w14:textId="53383920" w:rsidR="00AD4CAD" w:rsidRPr="001C0FB8" w:rsidRDefault="00AD4CAD" w:rsidP="001C0FB8">
      <w:pPr>
        <w:pStyle w:val="animation-ready"/>
        <w:shd w:val="clear" w:color="auto" w:fill="FFFFFF"/>
        <w:spacing w:after="0" w:afterAutospacing="0"/>
        <w:ind w:left="2832"/>
        <w:jc w:val="right"/>
        <w:rPr>
          <w:rFonts w:ascii="Arial" w:hAnsi="Arial" w:cs="Arial"/>
          <w:color w:val="1B1B1B"/>
          <w:sz w:val="18"/>
          <w:szCs w:val="18"/>
        </w:rPr>
      </w:pPr>
      <w:r w:rsidRPr="001C0FB8">
        <w:rPr>
          <w:rFonts w:ascii="Arial" w:hAnsi="Arial" w:cs="Arial"/>
          <w:sz w:val="18"/>
          <w:szCs w:val="18"/>
        </w:rPr>
        <w:t>(liczba uzyskanych punktów / maksymalna liczba punktów</w:t>
      </w:r>
      <w:r w:rsidR="001C0FB8">
        <w:rPr>
          <w:rFonts w:ascii="Arial" w:hAnsi="Arial" w:cs="Arial"/>
          <w:sz w:val="18"/>
          <w:szCs w:val="18"/>
        </w:rPr>
        <w:t>)</w:t>
      </w:r>
    </w:p>
    <w:p w14:paraId="467FD6A9" w14:textId="77777777" w:rsidR="00B17336" w:rsidRDefault="00B17336" w:rsidP="00AD4CAD">
      <w:pPr>
        <w:rPr>
          <w:rFonts w:ascii="Arial" w:hAnsi="Arial" w:cs="Arial"/>
          <w:sz w:val="24"/>
          <w:szCs w:val="24"/>
        </w:rPr>
      </w:pPr>
    </w:p>
    <w:p w14:paraId="0DB48335" w14:textId="56A143E3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8 (0-3</w:t>
      </w:r>
      <w:r w:rsidR="001C0FB8">
        <w:rPr>
          <w:rFonts w:ascii="Arial" w:hAnsi="Arial" w:cs="Arial"/>
          <w:sz w:val="24"/>
          <w:szCs w:val="24"/>
        </w:rPr>
        <w:t xml:space="preserve"> 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611A301D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przedstawiono przykłady mutacji chromosomowych - zmiany w strukturze chromosomów.</w:t>
      </w:r>
    </w:p>
    <w:p w14:paraId="44B4BAA7" w14:textId="077A7191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Podpisz każdy z przedstawionych przykładów. Masz do dyspozycji następujące określenia: translokacja, </w:t>
      </w:r>
      <w:r w:rsidRPr="008D4828">
        <w:rPr>
          <w:rFonts w:ascii="Arial" w:hAnsi="Arial" w:cs="Arial"/>
          <w:sz w:val="24"/>
          <w:szCs w:val="24"/>
        </w:rPr>
        <w:t>duplikacja</w:t>
      </w:r>
      <w:r>
        <w:rPr>
          <w:rFonts w:ascii="Arial" w:hAnsi="Arial" w:cs="Arial"/>
          <w:sz w:val="24"/>
          <w:szCs w:val="24"/>
        </w:rPr>
        <w:t>,</w:t>
      </w:r>
      <w:r w:rsidRPr="008D4828">
        <w:rPr>
          <w:rFonts w:ascii="Arial" w:hAnsi="Arial" w:cs="Arial"/>
          <w:sz w:val="24"/>
          <w:szCs w:val="24"/>
        </w:rPr>
        <w:t xml:space="preserve"> inwersja, delecja, </w:t>
      </w:r>
      <w:r>
        <w:rPr>
          <w:rFonts w:ascii="Arial" w:hAnsi="Arial" w:cs="Arial"/>
          <w:sz w:val="24"/>
          <w:szCs w:val="24"/>
        </w:rPr>
        <w:t>insercja.  Wybierz i dopasuj prawidłowe określenie dla danej zmiany. Dane określenie możesz użyć tylko jeden</w:t>
      </w:r>
      <w:r w:rsidR="00DE0C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raz. </w:t>
      </w:r>
    </w:p>
    <w:p w14:paraId="428D2C1D" w14:textId="3CE22336" w:rsidR="00AD4CAD" w:rsidRPr="00DE0C13" w:rsidRDefault="00AD4CAD" w:rsidP="00DE0C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Mutacja nr 1</w:t>
      </w:r>
    </w:p>
    <w:p w14:paraId="44B212A1" w14:textId="772A7463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457EBA0" wp14:editId="3A043C01">
            <wp:extent cx="3482340" cy="3028950"/>
            <wp:effectExtent l="0" t="0" r="3810" b="9525"/>
            <wp:docPr id="32" name="Obraz 32" descr="https://matura.biomist.pl/wp-content/uploads/2015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ura.biomist.pl/wp-content/uploads/2015/10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15AA" w14:textId="04E3448D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Jest to ………………………….</w:t>
      </w:r>
    </w:p>
    <w:p w14:paraId="4AB3FA71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759B992A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Mutacja nr 2</w:t>
      </w:r>
    </w:p>
    <w:p w14:paraId="6D4FD179" w14:textId="77777777" w:rsidR="00AD4CAD" w:rsidRDefault="00AD4CAD" w:rsidP="00AD4CA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56B4CC" wp14:editId="5762D6D7">
            <wp:extent cx="2800350" cy="3349219"/>
            <wp:effectExtent l="0" t="0" r="0" b="3810"/>
            <wp:docPr id="6" name="Obraz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53" cy="33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FA7B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Jest to……………………………….</w:t>
      </w:r>
    </w:p>
    <w:p w14:paraId="414D0D56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Mutacja nr 3</w:t>
      </w:r>
    </w:p>
    <w:p w14:paraId="44056F1D" w14:textId="77777777" w:rsidR="00AD4CAD" w:rsidRDefault="00AD4CAD" w:rsidP="00AD4CA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D8E30E" wp14:editId="6C8B479B">
            <wp:extent cx="3143250" cy="3294125"/>
            <wp:effectExtent l="0" t="0" r="0" b="1905"/>
            <wp:docPr id="33" name="Obraz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74" cy="33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8155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39624C88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Jest to …………………………</w:t>
      </w:r>
    </w:p>
    <w:p w14:paraId="0B1ECF28" w14:textId="77777777" w:rsidR="00AD4CAD" w:rsidRDefault="00AD4CAD" w:rsidP="001C0FB8">
      <w:pPr>
        <w:ind w:left="4956" w:firstLine="708"/>
        <w:jc w:val="right"/>
      </w:pPr>
      <w:r>
        <w:t>……………….../3……....……pkt.</w:t>
      </w:r>
    </w:p>
    <w:p w14:paraId="020FB968" w14:textId="06A922FE" w:rsidR="00812D0F" w:rsidRPr="001C0FB8" w:rsidRDefault="00AD4CAD" w:rsidP="001C0FB8">
      <w:pPr>
        <w:pStyle w:val="animation-ready"/>
        <w:shd w:val="clear" w:color="auto" w:fill="FFFFFF"/>
        <w:spacing w:after="240" w:afterAutospacing="0"/>
        <w:ind w:left="2829"/>
        <w:jc w:val="right"/>
        <w:rPr>
          <w:rFonts w:ascii="Arial" w:hAnsi="Arial" w:cs="Arial"/>
          <w:color w:val="1B1B1B"/>
          <w:sz w:val="18"/>
          <w:szCs w:val="18"/>
        </w:rPr>
      </w:pPr>
      <w:r w:rsidRPr="001C0FB8">
        <w:rPr>
          <w:rFonts w:ascii="Arial" w:hAnsi="Arial" w:cs="Arial"/>
          <w:sz w:val="18"/>
          <w:szCs w:val="18"/>
        </w:rPr>
        <w:t>(liczba uzyskanych punktów / maksymalna liczba punktów</w:t>
      </w:r>
      <w:r w:rsidR="001C0FB8">
        <w:rPr>
          <w:rFonts w:ascii="Arial" w:hAnsi="Arial" w:cs="Arial"/>
          <w:sz w:val="18"/>
          <w:szCs w:val="18"/>
        </w:rPr>
        <w:t>)</w:t>
      </w:r>
    </w:p>
    <w:p w14:paraId="1EABD1EF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9 (0-3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40A18648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Wiedząc, że diploidalny osobnik muszki owocowej posiada 8 chromosomów (2n = 8), podaj jaka będzie liczba chromosomów w poniżej przedstawionych przykładach:</w:t>
      </w:r>
    </w:p>
    <w:p w14:paraId="0FA94470" w14:textId="77777777" w:rsidR="00AD4CAD" w:rsidRDefault="00AD4CAD" w:rsidP="005757AF">
      <w:pPr>
        <w:pStyle w:val="Akapitzlist"/>
        <w:numPr>
          <w:ilvl w:val="0"/>
          <w:numId w:val="5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prawidłowej męskiej gamecie muszki owocowej</w:t>
      </w:r>
    </w:p>
    <w:p w14:paraId="6BB32CB7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0C358E2" w14:textId="4BB907D7" w:rsidR="00AD4CAD" w:rsidRPr="00FB1A04" w:rsidRDefault="00AD4CAD" w:rsidP="00FB1A04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</w:t>
      </w:r>
      <w:r w:rsidRPr="00FB1A04">
        <w:rPr>
          <w:rFonts w:ascii="Arial" w:hAnsi="Arial" w:cs="Arial"/>
          <w:sz w:val="24"/>
          <w:szCs w:val="24"/>
        </w:rPr>
        <w:t>Liczba chromosomów wynosi …………………………………………</w:t>
      </w:r>
    </w:p>
    <w:p w14:paraId="01359319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F58D402" w14:textId="77777777" w:rsidR="00AD4CAD" w:rsidRDefault="00AD4CAD" w:rsidP="005757AF">
      <w:pPr>
        <w:pStyle w:val="Akapitzlist"/>
        <w:numPr>
          <w:ilvl w:val="0"/>
          <w:numId w:val="5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liczbę chromosomów w żeńskiej gamecie, która po połączeniu z prawidłową gametą męską, spowoduje powstanie trisomicznego osobnika potomnego </w:t>
      </w:r>
    </w:p>
    <w:p w14:paraId="278C60C8" w14:textId="510874A7" w:rsidR="00AD4CAD" w:rsidRPr="00FB1A04" w:rsidRDefault="00AD4CAD" w:rsidP="00FB1A04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FB1A04">
        <w:rPr>
          <w:rFonts w:ascii="Arial" w:hAnsi="Arial" w:cs="Arial"/>
          <w:sz w:val="24"/>
          <w:szCs w:val="24"/>
        </w:rPr>
        <w:t xml:space="preserve"> </w:t>
      </w:r>
      <w:r w:rsidRPr="00FB1A04">
        <w:rPr>
          <w:rFonts w:ascii="Arial" w:hAnsi="Arial" w:cs="Arial"/>
          <w:sz w:val="24"/>
          <w:szCs w:val="24"/>
        </w:rPr>
        <w:t>Liczba chromosomów wynosi …………………………………………….</w:t>
      </w:r>
    </w:p>
    <w:p w14:paraId="4F69B079" w14:textId="77777777" w:rsidR="00AD4CAD" w:rsidRPr="008D4828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4A3E74D" w14:textId="77777777" w:rsidR="00AD4CAD" w:rsidRDefault="00AD4CAD" w:rsidP="005757AF">
      <w:pPr>
        <w:pStyle w:val="Akapitzlist"/>
        <w:numPr>
          <w:ilvl w:val="0"/>
          <w:numId w:val="5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zmutowanej komórce somatycznej muszki owocowej, jeżeli ta mutacja to monosomia</w:t>
      </w:r>
    </w:p>
    <w:p w14:paraId="42F7627A" w14:textId="5F1AB544" w:rsidR="00AD4CAD" w:rsidRPr="00FB1A04" w:rsidRDefault="00AD4CAD" w:rsidP="00FB1A04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FB1A04">
        <w:rPr>
          <w:rFonts w:ascii="Arial" w:hAnsi="Arial" w:cs="Arial"/>
          <w:sz w:val="24"/>
          <w:szCs w:val="24"/>
        </w:rPr>
        <w:t xml:space="preserve"> </w:t>
      </w:r>
      <w:r w:rsidRPr="00FB1A04">
        <w:rPr>
          <w:rFonts w:ascii="Arial" w:hAnsi="Arial" w:cs="Arial"/>
          <w:sz w:val="24"/>
          <w:szCs w:val="24"/>
        </w:rPr>
        <w:t>Liczba chromosomów wynosi ………………………………………………</w:t>
      </w:r>
    </w:p>
    <w:p w14:paraId="2789C60D" w14:textId="77777777" w:rsidR="00AD4CAD" w:rsidRDefault="00AD4CAD" w:rsidP="00FB1A04">
      <w:pPr>
        <w:spacing w:line="240" w:lineRule="auto"/>
        <w:ind w:left="4956" w:firstLine="708"/>
        <w:jc w:val="right"/>
      </w:pPr>
      <w:r>
        <w:t>……………….../3……....……pkt.</w:t>
      </w:r>
    </w:p>
    <w:p w14:paraId="6C024B3D" w14:textId="0F0D5977" w:rsidR="00AD4CAD" w:rsidRPr="00FB1A04" w:rsidRDefault="00AD4CAD" w:rsidP="00FB1A04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color w:val="1B1B1B"/>
          <w:sz w:val="18"/>
          <w:szCs w:val="18"/>
        </w:rPr>
      </w:pPr>
      <w:r w:rsidRPr="00FB1A04">
        <w:rPr>
          <w:rFonts w:ascii="Arial" w:hAnsi="Arial" w:cs="Arial"/>
          <w:sz w:val="18"/>
          <w:szCs w:val="18"/>
        </w:rPr>
        <w:t>(liczba uzyskanych punktów / maksymalna liczba punktów</w:t>
      </w:r>
      <w:r w:rsidR="00FB1A04">
        <w:rPr>
          <w:rFonts w:ascii="Arial" w:hAnsi="Arial" w:cs="Arial"/>
          <w:sz w:val="18"/>
          <w:szCs w:val="18"/>
        </w:rPr>
        <w:t>)</w:t>
      </w:r>
    </w:p>
    <w:p w14:paraId="2F0D57C0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10 (0-1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58741CD7" w14:textId="0AC27BD8" w:rsidR="00AD4CAD" w:rsidRPr="00812D0F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6E2CCF">
        <w:rPr>
          <w:rFonts w:ascii="Arial" w:hAnsi="Arial" w:cs="Arial"/>
          <w:sz w:val="24"/>
          <w:szCs w:val="24"/>
          <w:shd w:val="clear" w:color="auto" w:fill="FFFFFF"/>
        </w:rPr>
        <w:t>Uszereg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uj etapy podczas powielania DNA (uproszczony opis przebiegu procesu), tak aby tworzyły poprawny opis replikacji, rozpoczynając od opisu C. </w:t>
      </w:r>
      <w:r w:rsidR="00812D0F">
        <w:rPr>
          <w:rFonts w:ascii="Arial" w:hAnsi="Arial" w:cs="Arial"/>
          <w:sz w:val="24"/>
          <w:szCs w:val="24"/>
          <w:shd w:val="clear" w:color="auto" w:fill="FFFFFF"/>
        </w:rPr>
        <w:t>Opisy etapów:</w:t>
      </w:r>
      <w:r>
        <w:rPr>
          <w:rFonts w:ascii="Arial" w:hAnsi="Arial" w:cs="Arial"/>
          <w:color w:val="334155"/>
        </w:rPr>
        <w:br/>
      </w:r>
      <w:r>
        <w:rPr>
          <w:rFonts w:ascii="Arial" w:hAnsi="Arial" w:cs="Arial"/>
          <w:color w:val="334155"/>
          <w:shd w:val="clear" w:color="auto" w:fill="FFFFFF"/>
        </w:rPr>
        <w:t xml:space="preserve">A) </w:t>
      </w:r>
      <w:r w:rsidRPr="00112311">
        <w:rPr>
          <w:rFonts w:ascii="Arial" w:hAnsi="Arial" w:cs="Arial"/>
          <w:shd w:val="clear" w:color="auto" w:fill="FFFFFF"/>
        </w:rPr>
        <w:t>dołączanie komplementarnych nukleotydów przez polimerazę DNA</w:t>
      </w:r>
      <w:r w:rsidRPr="00112311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B) </w:t>
      </w:r>
      <w:r w:rsidRPr="00112311">
        <w:rPr>
          <w:rFonts w:ascii="Arial" w:hAnsi="Arial" w:cs="Arial"/>
          <w:shd w:val="clear" w:color="auto" w:fill="FFFFFF"/>
        </w:rPr>
        <w:t>formowanie się widełek replikacyjnych</w:t>
      </w:r>
      <w:r w:rsidRPr="00112311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C) </w:t>
      </w:r>
      <w:r w:rsidRPr="00112311">
        <w:rPr>
          <w:rFonts w:ascii="Arial" w:hAnsi="Arial" w:cs="Arial"/>
          <w:shd w:val="clear" w:color="auto" w:fill="FFFFFF"/>
        </w:rPr>
        <w:t>rozerwanie wiązań wodorowych pomiędzy zasadami azotowymi</w:t>
      </w:r>
      <w:r w:rsidRPr="00112311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D) </w:t>
      </w:r>
      <w:r w:rsidRPr="00112311">
        <w:rPr>
          <w:rFonts w:ascii="Arial" w:hAnsi="Arial" w:cs="Arial"/>
          <w:shd w:val="clear" w:color="auto" w:fill="FFFFFF"/>
        </w:rPr>
        <w:t>stopniowe wydłużanie nowo powstałych nici</w:t>
      </w:r>
      <w:r w:rsidRPr="00112311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E) powstanie dwóch  dwuniciowych cząsteczek</w:t>
      </w:r>
      <w:r w:rsidRPr="00112311">
        <w:rPr>
          <w:rFonts w:ascii="Arial" w:hAnsi="Arial" w:cs="Arial"/>
          <w:shd w:val="clear" w:color="auto" w:fill="FFFFFF"/>
        </w:rPr>
        <w:t xml:space="preserve"> DNA</w:t>
      </w:r>
    </w:p>
    <w:p w14:paraId="3BFA726E" w14:textId="7DC755BC" w:rsidR="00AD4CAD" w:rsidRPr="00FB1A04" w:rsidRDefault="00AD4CAD" w:rsidP="00AD4CAD">
      <w:pPr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Odp.</w:t>
      </w:r>
      <w:r w:rsidR="00FB1A0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Prawidłowa kolejność to </w:t>
      </w:r>
      <w:r w:rsidRPr="006E2CCF">
        <w:rPr>
          <w:rFonts w:ascii="Arial" w:hAnsi="Arial" w:cs="Arial"/>
          <w:b/>
          <w:shd w:val="clear" w:color="auto" w:fill="FFFFFF"/>
        </w:rPr>
        <w:t xml:space="preserve"> </w:t>
      </w:r>
      <w:r w:rsidR="00FB1A04">
        <w:rPr>
          <w:rFonts w:ascii="Arial" w:hAnsi="Arial" w:cs="Arial"/>
          <w:b/>
          <w:shd w:val="clear" w:color="auto" w:fill="FFFFFF"/>
        </w:rPr>
        <w:t>C</w:t>
      </w:r>
      <w:r>
        <w:rPr>
          <w:rFonts w:ascii="Arial" w:hAnsi="Arial" w:cs="Arial"/>
          <w:b/>
          <w:shd w:val="clear" w:color="auto" w:fill="FFFFFF"/>
        </w:rPr>
        <w:t>………………………</w:t>
      </w:r>
    </w:p>
    <w:p w14:paraId="1204BB9B" w14:textId="77777777" w:rsidR="00AD4CAD" w:rsidRDefault="00AD4CAD" w:rsidP="00FB1A04">
      <w:pPr>
        <w:ind w:left="4956" w:firstLine="708"/>
        <w:jc w:val="right"/>
      </w:pPr>
      <w:r>
        <w:t>……………….../1……....……pkt.</w:t>
      </w:r>
    </w:p>
    <w:p w14:paraId="06A63DFE" w14:textId="77CFE66A" w:rsidR="00B17336" w:rsidRPr="00FB1A04" w:rsidRDefault="00AD4CAD" w:rsidP="00FB1A04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color w:val="1B1B1B"/>
          <w:sz w:val="18"/>
          <w:szCs w:val="18"/>
        </w:rPr>
      </w:pPr>
      <w:r w:rsidRPr="00FB1A04">
        <w:rPr>
          <w:rFonts w:ascii="Arial" w:hAnsi="Arial" w:cs="Arial"/>
          <w:sz w:val="18"/>
          <w:szCs w:val="18"/>
        </w:rPr>
        <w:t>(liczba uzyskanych punktów / maksymalna liczba punktów</w:t>
      </w:r>
      <w:r w:rsidR="00FB1A04">
        <w:rPr>
          <w:rFonts w:ascii="Arial" w:hAnsi="Arial" w:cs="Arial"/>
          <w:sz w:val="18"/>
          <w:szCs w:val="18"/>
        </w:rPr>
        <w:t>)</w:t>
      </w:r>
    </w:p>
    <w:p w14:paraId="78B553F3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11 (0-1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5F62973F" w14:textId="77777777" w:rsidR="00AD4CAD" w:rsidRPr="002D48E1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2D48E1">
        <w:rPr>
          <w:rFonts w:ascii="Arial" w:hAnsi="Arial" w:cs="Arial"/>
          <w:sz w:val="24"/>
          <w:szCs w:val="24"/>
        </w:rPr>
        <w:t xml:space="preserve">Spośród podanych wybierz prawidłową odpowiedź, która </w:t>
      </w:r>
      <w:r w:rsidRPr="002D48E1">
        <w:rPr>
          <w:rFonts w:ascii="Arial" w:hAnsi="Arial" w:cs="Arial"/>
          <w:sz w:val="24"/>
          <w:szCs w:val="24"/>
          <w:shd w:val="clear" w:color="auto" w:fill="FFFFFF"/>
        </w:rPr>
        <w:t xml:space="preserve">przedstawia właściwą kolejność w procesie kondensacji chromatyny. </w:t>
      </w:r>
      <w:r w:rsidRPr="002D48E1">
        <w:rPr>
          <w:rFonts w:ascii="Arial" w:hAnsi="Arial" w:cs="Arial"/>
          <w:sz w:val="24"/>
          <w:szCs w:val="24"/>
        </w:rPr>
        <w:br/>
      </w:r>
    </w:p>
    <w:p w14:paraId="64514365" w14:textId="77777777" w:rsidR="00AD4CAD" w:rsidRPr="002D48E1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2D48E1">
        <w:rPr>
          <w:rFonts w:ascii="Arial" w:hAnsi="Arial" w:cs="Arial"/>
          <w:sz w:val="24"/>
          <w:szCs w:val="24"/>
          <w:shd w:val="clear" w:color="auto" w:fill="FFFFFF"/>
        </w:rPr>
        <w:t>A. DNA-&gt;nić chromatyny-&gt;nukleosom-&gt;chromosom</w:t>
      </w:r>
      <w:r w:rsidRPr="002D48E1">
        <w:rPr>
          <w:rFonts w:ascii="Arial" w:hAnsi="Arial" w:cs="Arial"/>
          <w:sz w:val="24"/>
          <w:szCs w:val="24"/>
        </w:rPr>
        <w:br/>
      </w:r>
      <w:r w:rsidRPr="002D48E1">
        <w:rPr>
          <w:rFonts w:ascii="Arial" w:hAnsi="Arial" w:cs="Arial"/>
          <w:sz w:val="24"/>
          <w:szCs w:val="24"/>
          <w:shd w:val="clear" w:color="auto" w:fill="FFFFFF"/>
        </w:rPr>
        <w:t>B. DNA-&gt;nukleosom-&gt;chromosom-&gt;nić chromatyny</w:t>
      </w:r>
      <w:r w:rsidRPr="002D48E1">
        <w:rPr>
          <w:rFonts w:ascii="Arial" w:hAnsi="Arial" w:cs="Arial"/>
          <w:sz w:val="24"/>
          <w:szCs w:val="24"/>
        </w:rPr>
        <w:br/>
      </w:r>
      <w:r w:rsidRPr="002D48E1">
        <w:rPr>
          <w:rFonts w:ascii="Arial" w:hAnsi="Arial" w:cs="Arial"/>
          <w:sz w:val="24"/>
          <w:szCs w:val="24"/>
          <w:shd w:val="clear" w:color="auto" w:fill="FFFFFF"/>
        </w:rPr>
        <w:t>C. Nić chromatyny-&gt;DNA-&gt;nukleosom-&gt;chromosom</w:t>
      </w:r>
      <w:r w:rsidRPr="002D48E1">
        <w:rPr>
          <w:rFonts w:ascii="Arial" w:hAnsi="Arial" w:cs="Arial"/>
          <w:sz w:val="24"/>
          <w:szCs w:val="24"/>
        </w:rPr>
        <w:br/>
      </w:r>
      <w:r w:rsidRPr="002D48E1">
        <w:rPr>
          <w:rFonts w:ascii="Arial" w:hAnsi="Arial" w:cs="Arial"/>
          <w:sz w:val="24"/>
          <w:szCs w:val="24"/>
          <w:shd w:val="clear" w:color="auto" w:fill="FFFFFF"/>
        </w:rPr>
        <w:t>D. DNA-&gt;nukleosom-&gt;nic chromatyny-&gt;chromosom</w:t>
      </w:r>
    </w:p>
    <w:p w14:paraId="5F174A9D" w14:textId="6330F66B" w:rsidR="00AD4CAD" w:rsidRPr="00FB1A04" w:rsidRDefault="00AD4CAD" w:rsidP="00FB1A04">
      <w:pPr>
        <w:rPr>
          <w:rFonts w:ascii="Arial" w:hAnsi="Arial" w:cs="Arial"/>
          <w:sz w:val="24"/>
          <w:szCs w:val="24"/>
        </w:rPr>
      </w:pPr>
      <w:r w:rsidRPr="002D48E1">
        <w:rPr>
          <w:rFonts w:ascii="Arial" w:hAnsi="Arial" w:cs="Arial"/>
          <w:sz w:val="24"/>
          <w:szCs w:val="24"/>
          <w:shd w:val="clear" w:color="auto" w:fill="FFFFFF"/>
        </w:rPr>
        <w:t>Odp. …………………………….</w:t>
      </w:r>
    </w:p>
    <w:p w14:paraId="1B965888" w14:textId="77777777" w:rsidR="00AD4CAD" w:rsidRDefault="00AD4CAD" w:rsidP="00FB1A04">
      <w:pPr>
        <w:ind w:left="4956" w:firstLine="708"/>
        <w:jc w:val="right"/>
      </w:pPr>
      <w:r>
        <w:t>……………….../1……....……pkt.</w:t>
      </w:r>
    </w:p>
    <w:p w14:paraId="1C2214BA" w14:textId="698C739E" w:rsidR="00AD4CAD" w:rsidRPr="00FB1A04" w:rsidRDefault="00AD4CAD" w:rsidP="00FB1A04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color w:val="1B1B1B"/>
          <w:sz w:val="18"/>
          <w:szCs w:val="18"/>
        </w:rPr>
      </w:pPr>
      <w:r w:rsidRPr="00FB1A04">
        <w:rPr>
          <w:rFonts w:ascii="Arial" w:hAnsi="Arial" w:cs="Arial"/>
          <w:sz w:val="18"/>
          <w:szCs w:val="18"/>
        </w:rPr>
        <w:t>(liczba uzyskanych punktów / maksymalna liczba punktów</w:t>
      </w:r>
      <w:r w:rsidR="00FB1A04">
        <w:rPr>
          <w:rFonts w:ascii="Arial" w:hAnsi="Arial" w:cs="Arial"/>
          <w:sz w:val="18"/>
          <w:szCs w:val="18"/>
        </w:rPr>
        <w:t>)</w:t>
      </w:r>
    </w:p>
    <w:p w14:paraId="2CD2BA20" w14:textId="4C3C6551" w:rsidR="00AD4CAD" w:rsidRPr="00297894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12 (0-3</w:t>
      </w:r>
      <w:r w:rsidR="00FB1A04">
        <w:rPr>
          <w:rFonts w:ascii="Arial" w:hAnsi="Arial" w:cs="Arial"/>
          <w:sz w:val="24"/>
          <w:szCs w:val="24"/>
        </w:rPr>
        <w:t xml:space="preserve"> 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2B3B1D2A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12311">
        <w:rPr>
          <w:rFonts w:ascii="Arial" w:hAnsi="Arial" w:cs="Arial"/>
          <w:sz w:val="24"/>
          <w:szCs w:val="24"/>
          <w:shd w:val="clear" w:color="auto" w:fill="FFFFFF"/>
        </w:rPr>
        <w:t>Na podstawie sekwenc</w:t>
      </w:r>
      <w:r>
        <w:rPr>
          <w:rFonts w:ascii="Arial" w:hAnsi="Arial" w:cs="Arial"/>
          <w:sz w:val="24"/>
          <w:szCs w:val="24"/>
          <w:shd w:val="clear" w:color="auto" w:fill="FFFFFF"/>
        </w:rPr>
        <w:t>ji mRNA można odczytać sekwencję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 xml:space="preserve"> aminokwasów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danego peptydu. </w:t>
      </w:r>
    </w:p>
    <w:p w14:paraId="15DAAF4C" w14:textId="77777777" w:rsidR="00AD4CAD" w:rsidRPr="00697E0B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12311">
        <w:rPr>
          <w:rFonts w:ascii="Arial" w:hAnsi="Arial" w:cs="Arial"/>
          <w:sz w:val="24"/>
          <w:szCs w:val="24"/>
          <w:shd w:val="clear" w:color="auto" w:fill="FFFFFF"/>
        </w:rPr>
        <w:t xml:space="preserve">Na przykład sekwencja </w:t>
      </w:r>
      <w:r>
        <w:rPr>
          <w:rFonts w:ascii="Arial" w:hAnsi="Arial" w:cs="Arial"/>
          <w:sz w:val="24"/>
          <w:szCs w:val="24"/>
          <w:shd w:val="clear" w:color="auto" w:fill="FFFFFF"/>
        </w:rPr>
        <w:t>mRNA 5’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>CCC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>ACU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>GCC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>AUC</w:t>
      </w:r>
      <w:r>
        <w:rPr>
          <w:rFonts w:ascii="Arial" w:hAnsi="Arial" w:cs="Arial"/>
          <w:sz w:val="24"/>
          <w:szCs w:val="24"/>
          <w:shd w:val="clear" w:color="auto" w:fill="FFFFFF"/>
        </w:rPr>
        <w:t>3’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 xml:space="preserve"> zostanie przetłumaczona na następującą sek</w:t>
      </w:r>
      <w:r>
        <w:rPr>
          <w:rFonts w:ascii="Arial" w:hAnsi="Arial" w:cs="Arial"/>
          <w:sz w:val="24"/>
          <w:szCs w:val="24"/>
          <w:shd w:val="clear" w:color="auto" w:fill="FFFFFF"/>
        </w:rPr>
        <w:t>wencję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 xml:space="preserve"> aminokwasów: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>prolina-treonina-alanina-izoleucyna.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183C4B0" w14:textId="77777777" w:rsidR="00AD4CAD" w:rsidRPr="00297894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Podaj 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>trzy cechy kod</w:t>
      </w:r>
      <w:r>
        <w:rPr>
          <w:rFonts w:ascii="Arial" w:hAnsi="Arial" w:cs="Arial"/>
          <w:sz w:val="24"/>
          <w:szCs w:val="24"/>
          <w:shd w:val="clear" w:color="auto" w:fill="FFFFFF"/>
        </w:rPr>
        <w:t>y genetycznego, które umożliwiają</w:t>
      </w:r>
      <w:r w:rsidRPr="00112311">
        <w:rPr>
          <w:rFonts w:ascii="Arial" w:hAnsi="Arial" w:cs="Arial"/>
          <w:sz w:val="24"/>
          <w:szCs w:val="24"/>
          <w:shd w:val="clear" w:color="auto" w:fill="FFFFFF"/>
        </w:rPr>
        <w:t xml:space="preserve"> poprawne odczytywanie sekwencji </w:t>
      </w:r>
      <w:r>
        <w:rPr>
          <w:rFonts w:ascii="Arial" w:hAnsi="Arial" w:cs="Arial"/>
          <w:sz w:val="24"/>
          <w:szCs w:val="24"/>
          <w:shd w:val="clear" w:color="auto" w:fill="FFFFFF"/>
        </w:rPr>
        <w:t>aminokwasów</w:t>
      </w:r>
      <w:r>
        <w:rPr>
          <w:rFonts w:ascii="Arial" w:hAnsi="Arial" w:cs="Arial"/>
          <w:color w:val="334155"/>
          <w:shd w:val="clear" w:color="auto" w:fill="FFFFFF"/>
        </w:rPr>
        <w:t>.</w:t>
      </w:r>
    </w:p>
    <w:p w14:paraId="0596017B" w14:textId="23C80131" w:rsidR="00AD4CAD" w:rsidRDefault="00AD4CAD" w:rsidP="0048425E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C10A3E">
        <w:rPr>
          <w:rFonts w:ascii="Arial" w:hAnsi="Arial" w:cs="Arial"/>
          <w:sz w:val="24"/>
          <w:szCs w:val="24"/>
          <w:shd w:val="clear" w:color="auto" w:fill="FFFFFF"/>
        </w:rPr>
        <w:t>Odp.</w:t>
      </w:r>
      <w:r w:rsidR="00FB1A0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10A3E">
        <w:rPr>
          <w:rFonts w:ascii="Arial" w:hAnsi="Arial" w:cs="Arial"/>
          <w:sz w:val="24"/>
          <w:szCs w:val="24"/>
          <w:shd w:val="clear" w:color="auto" w:fill="FFFFFF"/>
        </w:rPr>
        <w:t>Są to następujące cechy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kodu: </w:t>
      </w:r>
    </w:p>
    <w:p w14:paraId="66C378DD" w14:textId="77777777" w:rsidR="00AD4CAD" w:rsidRDefault="00AD4CAD" w:rsidP="005757AF">
      <w:pPr>
        <w:pStyle w:val="Akapitzlist"/>
        <w:numPr>
          <w:ilvl w:val="0"/>
          <w:numId w:val="11"/>
        </w:numPr>
        <w:spacing w:after="160" w:line="60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C22519">
        <w:rPr>
          <w:rFonts w:ascii="Arial" w:hAnsi="Arial" w:cs="Arial"/>
          <w:sz w:val="24"/>
          <w:szCs w:val="24"/>
          <w:shd w:val="clear" w:color="auto" w:fill="FFFFFF"/>
        </w:rPr>
        <w:t>……………………………………………………………………………</w:t>
      </w:r>
      <w:r>
        <w:rPr>
          <w:rFonts w:ascii="Arial" w:hAnsi="Arial" w:cs="Arial"/>
          <w:sz w:val="24"/>
          <w:szCs w:val="24"/>
          <w:shd w:val="clear" w:color="auto" w:fill="FFFFFF"/>
        </w:rPr>
        <w:t>……………</w:t>
      </w:r>
    </w:p>
    <w:p w14:paraId="7400A46D" w14:textId="77777777" w:rsidR="00AD4CAD" w:rsidRDefault="00AD4CAD" w:rsidP="005757AF">
      <w:pPr>
        <w:pStyle w:val="Akapitzlist"/>
        <w:numPr>
          <w:ilvl w:val="0"/>
          <w:numId w:val="11"/>
        </w:numPr>
        <w:spacing w:after="160" w:line="60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…………………………………………………………………………………………</w:t>
      </w:r>
    </w:p>
    <w:p w14:paraId="57B0EA40" w14:textId="77777777" w:rsidR="00AD4CAD" w:rsidRPr="00C22519" w:rsidRDefault="00AD4CAD" w:rsidP="005757AF">
      <w:pPr>
        <w:pStyle w:val="Akapitzlist"/>
        <w:numPr>
          <w:ilvl w:val="0"/>
          <w:numId w:val="11"/>
        </w:numPr>
        <w:spacing w:after="160" w:line="60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…………………………………………………………………………………………</w:t>
      </w:r>
    </w:p>
    <w:p w14:paraId="6906067A" w14:textId="67E5C8C1" w:rsidR="00AD4CAD" w:rsidRPr="0048425E" w:rsidRDefault="00AD4CAD" w:rsidP="0048425E">
      <w:pPr>
        <w:ind w:left="4253" w:firstLine="1411"/>
        <w:jc w:val="right"/>
      </w:pPr>
      <w:r>
        <w:t>……………….../3……....……pkt.</w:t>
      </w:r>
      <w:r w:rsidR="0048425E">
        <w:br/>
      </w:r>
      <w:r w:rsidRPr="0048425E">
        <w:rPr>
          <w:rFonts w:ascii="Arial" w:hAnsi="Arial" w:cs="Arial"/>
          <w:sz w:val="18"/>
          <w:szCs w:val="18"/>
        </w:rPr>
        <w:t>(liczba uzyskanych punktów / maksymalna liczba punktów</w:t>
      </w:r>
      <w:r w:rsidR="00FB1A04" w:rsidRPr="0048425E">
        <w:rPr>
          <w:rFonts w:ascii="Arial" w:hAnsi="Arial" w:cs="Arial"/>
          <w:sz w:val="18"/>
          <w:szCs w:val="18"/>
        </w:rPr>
        <w:t>)</w:t>
      </w:r>
    </w:p>
    <w:p w14:paraId="78743118" w14:textId="7678E5C3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13 (0-2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5214D622" w14:textId="171370A3" w:rsidR="00AD4CAD" w:rsidRDefault="00AD4CAD" w:rsidP="00FB1A0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Skorzystaj z zamieszczonej poniżej tablicy kodu genetycznego i udziel odpowiedzi na poniższe pytania.</w:t>
      </w:r>
    </w:p>
    <w:p w14:paraId="0467C64C" w14:textId="77777777" w:rsidR="00AD4CAD" w:rsidRPr="008B49D8" w:rsidRDefault="00AD4CAD" w:rsidP="005757AF">
      <w:pPr>
        <w:pStyle w:val="Akapitzlist"/>
        <w:numPr>
          <w:ilvl w:val="0"/>
          <w:numId w:val="12"/>
        </w:numPr>
        <w:spacing w:after="160" w:line="259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C7075">
        <w:rPr>
          <w:rFonts w:ascii="Arial" w:hAnsi="Arial" w:cs="Arial"/>
          <w:sz w:val="24"/>
          <w:szCs w:val="24"/>
          <w:shd w:val="clear" w:color="auto" w:fill="FFFFFF"/>
        </w:rPr>
        <w:t xml:space="preserve">Jaki aminokwas jest </w:t>
      </w:r>
      <w:r>
        <w:rPr>
          <w:rFonts w:ascii="Arial" w:hAnsi="Arial" w:cs="Arial"/>
          <w:sz w:val="24"/>
          <w:szCs w:val="24"/>
          <w:shd w:val="clear" w:color="auto" w:fill="FFFFFF"/>
        </w:rPr>
        <w:t>transportowany przez</w:t>
      </w:r>
      <w:r w:rsidRPr="001C7075">
        <w:rPr>
          <w:rFonts w:ascii="Arial" w:hAnsi="Arial" w:cs="Arial"/>
          <w:sz w:val="24"/>
          <w:szCs w:val="24"/>
          <w:shd w:val="clear" w:color="auto" w:fill="FFFFFF"/>
        </w:rPr>
        <w:t xml:space="preserve"> tRNA</w:t>
      </w:r>
      <w:r>
        <w:rPr>
          <w:rFonts w:ascii="Arial" w:hAnsi="Arial" w:cs="Arial"/>
          <w:sz w:val="24"/>
          <w:szCs w:val="24"/>
          <w:shd w:val="clear" w:color="auto" w:fill="FFFFFF"/>
        </w:rPr>
        <w:t>, jeżeli jego a</w:t>
      </w:r>
      <w:r w:rsidRPr="001C7075">
        <w:rPr>
          <w:rFonts w:ascii="Arial" w:hAnsi="Arial" w:cs="Arial"/>
          <w:sz w:val="24"/>
          <w:szCs w:val="24"/>
          <w:shd w:val="clear" w:color="auto" w:fill="FFFFFF"/>
        </w:rPr>
        <w:t xml:space="preserve">ntykodon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to </w:t>
      </w:r>
      <w:r w:rsidRPr="001C7075">
        <w:rPr>
          <w:rFonts w:ascii="Arial" w:hAnsi="Arial" w:cs="Arial"/>
          <w:sz w:val="24"/>
          <w:szCs w:val="24"/>
          <w:shd w:val="clear" w:color="auto" w:fill="FFFFFF"/>
        </w:rPr>
        <w:t xml:space="preserve"> 3’GGG5’?</w:t>
      </w:r>
    </w:p>
    <w:p w14:paraId="55051617" w14:textId="5F6C0FCD" w:rsidR="00AD4CAD" w:rsidRDefault="00AD4CAD" w:rsidP="00FB1A04">
      <w:pPr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Odp.</w:t>
      </w:r>
      <w:r w:rsidR="00FB1A0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Tym aminokwasem jest…………………</w:t>
      </w:r>
      <w:r w:rsidR="00FB1A04">
        <w:rPr>
          <w:rFonts w:ascii="Arial" w:hAnsi="Arial" w:cs="Arial"/>
          <w:sz w:val="24"/>
          <w:szCs w:val="24"/>
          <w:shd w:val="clear" w:color="auto" w:fill="FFFFFF"/>
        </w:rPr>
        <w:t>……………….</w:t>
      </w:r>
      <w:r>
        <w:rPr>
          <w:rFonts w:ascii="Arial" w:hAnsi="Arial" w:cs="Arial"/>
          <w:sz w:val="24"/>
          <w:szCs w:val="24"/>
          <w:shd w:val="clear" w:color="auto" w:fill="FFFFFF"/>
        </w:rPr>
        <w:t>……</w:t>
      </w:r>
    </w:p>
    <w:p w14:paraId="3F2D6060" w14:textId="77777777" w:rsidR="00AD4CAD" w:rsidRDefault="00AD4CAD" w:rsidP="00AD4CAD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AD70B8E" w14:textId="77777777" w:rsidR="00AD4CAD" w:rsidRDefault="00AD4CAD" w:rsidP="00FB1A04">
      <w:pPr>
        <w:pStyle w:val="Akapitzlist"/>
        <w:numPr>
          <w:ilvl w:val="0"/>
          <w:numId w:val="12"/>
        </w:numPr>
        <w:spacing w:after="160" w:line="259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Podaj zapis antykodonu tRNA, który transportuje aminokwas lizynę, której kodon  w mRNA to 5’AAA3’.</w:t>
      </w:r>
    </w:p>
    <w:p w14:paraId="43797A98" w14:textId="1FCE303D" w:rsidR="00AD4CAD" w:rsidRPr="001C7075" w:rsidRDefault="00AD4CAD" w:rsidP="00FB1A04">
      <w:pPr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Odp.</w:t>
      </w:r>
      <w:r w:rsidR="00FB1A0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Antykodon tego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tRNA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to ………………………….</w:t>
      </w:r>
    </w:p>
    <w:p w14:paraId="266104BE" w14:textId="77777777" w:rsidR="00AD4CAD" w:rsidRPr="00112311" w:rsidRDefault="00AD4CAD" w:rsidP="00AD4CAD">
      <w:pPr>
        <w:rPr>
          <w:rFonts w:ascii="Arial" w:hAnsi="Arial" w:cs="Arial"/>
          <w:sz w:val="24"/>
          <w:szCs w:val="24"/>
        </w:rPr>
      </w:pPr>
    </w:p>
    <w:p w14:paraId="5ED40B8C" w14:textId="6EABF174" w:rsidR="00FB1A04" w:rsidRPr="00FB1A04" w:rsidRDefault="00AD4CAD" w:rsidP="00ED15B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46F600" wp14:editId="5B583F08">
            <wp:extent cx="5058673" cy="3406462"/>
            <wp:effectExtent l="0" t="0" r="8890" b="3810"/>
            <wp:docPr id="11" name="Obraz 11" descr="03_kod_genetycz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_kod_genetyczny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00" cy="34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B7">
        <w:rPr>
          <w:rFonts w:ascii="Arial" w:hAnsi="Arial" w:cs="Arial"/>
          <w:sz w:val="24"/>
          <w:szCs w:val="24"/>
        </w:rPr>
        <w:br/>
      </w:r>
    </w:p>
    <w:p w14:paraId="475A15B4" w14:textId="1B04A715" w:rsidR="00AD4CAD" w:rsidRPr="00ED15B7" w:rsidRDefault="00AD4CAD" w:rsidP="00ED15B7">
      <w:pPr>
        <w:ind w:left="4253" w:firstLine="1411"/>
        <w:jc w:val="right"/>
      </w:pPr>
      <w:r>
        <w:t>……………….../2……....……pkt.</w:t>
      </w:r>
      <w:r w:rsidR="00ED15B7">
        <w:br/>
      </w:r>
      <w:r w:rsidRPr="00FB1A04">
        <w:rPr>
          <w:rFonts w:ascii="Arial" w:hAnsi="Arial" w:cs="Arial"/>
          <w:sz w:val="18"/>
          <w:szCs w:val="18"/>
        </w:rPr>
        <w:t>(liczba uzyskanych punktów / maksymalna liczba punktów</w:t>
      </w:r>
      <w:r w:rsidR="00FB1A04">
        <w:rPr>
          <w:rFonts w:ascii="Arial" w:hAnsi="Arial" w:cs="Arial"/>
          <w:sz w:val="18"/>
          <w:szCs w:val="18"/>
        </w:rPr>
        <w:t>)</w:t>
      </w:r>
    </w:p>
    <w:p w14:paraId="65FF695D" w14:textId="77777777" w:rsidR="00AD4CAD" w:rsidRPr="00112311" w:rsidRDefault="00AD4CAD" w:rsidP="00AD4CAD">
      <w:pPr>
        <w:rPr>
          <w:rFonts w:ascii="Arial" w:hAnsi="Arial" w:cs="Arial"/>
          <w:shd w:val="clear" w:color="auto" w:fill="FFFFFF"/>
        </w:rPr>
      </w:pPr>
    </w:p>
    <w:p w14:paraId="6D59640D" w14:textId="7002DE78" w:rsidR="00AD4CAD" w:rsidRPr="00D923E9" w:rsidRDefault="00AD4CAD" w:rsidP="00D923E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14 (0-1</w:t>
      </w:r>
      <w:r w:rsidRPr="00656785">
        <w:rPr>
          <w:rFonts w:ascii="Arial" w:hAnsi="Arial" w:cs="Arial"/>
          <w:sz w:val="24"/>
          <w:szCs w:val="24"/>
        </w:rPr>
        <w:t>pkt.)</w:t>
      </w:r>
      <w:hyperlink r:id="rId20" w:history="1">
        <w:r w:rsidRPr="008B49D8">
          <w:rPr>
            <w:rFonts w:ascii="Arial" w:hAnsi="Arial" w:cs="Arial"/>
            <w:bCs/>
            <w:sz w:val="24"/>
            <w:szCs w:val="24"/>
          </w:rPr>
          <w:br/>
        </w:r>
        <w:r w:rsidRPr="00B17336">
          <w:rPr>
            <w:rStyle w:val="Hipercze"/>
            <w:rFonts w:ascii="Arial" w:hAnsi="Arial" w:cs="Arial"/>
            <w:bCs/>
            <w:color w:val="auto"/>
            <w:sz w:val="24"/>
            <w:szCs w:val="24"/>
            <w:u w:val="none"/>
          </w:rPr>
          <w:t xml:space="preserve">Reakcja łańcuchowa polimerazy PCR </w:t>
        </w:r>
        <w:r w:rsidRPr="0023585D">
          <w:rPr>
            <w:rFonts w:ascii="Arial" w:hAnsi="Arial" w:cs="Arial"/>
            <w:shd w:val="clear" w:color="auto" w:fill="FFFFFF"/>
          </w:rPr>
          <w:t>(od </w:t>
        </w:r>
        <w:hyperlink r:id="rId21" w:tooltip="Język angielski" w:history="1">
          <w:r w:rsidRPr="0023585D">
            <w:rPr>
              <w:rFonts w:ascii="Arial" w:hAnsi="Arial" w:cs="Arial"/>
              <w:shd w:val="clear" w:color="auto" w:fill="FFFFFF"/>
            </w:rPr>
            <w:t>ang.</w:t>
          </w:r>
        </w:hyperlink>
        <w:r w:rsidRPr="0023585D">
          <w:rPr>
            <w:rFonts w:ascii="Arial" w:hAnsi="Arial" w:cs="Arial"/>
            <w:shd w:val="clear" w:color="auto" w:fill="FFFFFF"/>
          </w:rPr>
          <w:t> </w:t>
        </w:r>
        <w:proofErr w:type="spellStart"/>
        <w:r w:rsidRPr="007213C5">
          <w:rPr>
            <w:rFonts w:ascii="Arial" w:hAnsi="Arial" w:cs="Arial"/>
            <w:iCs/>
            <w:shd w:val="clear" w:color="auto" w:fill="FFFFFF"/>
          </w:rPr>
          <w:t>polymerase</w:t>
        </w:r>
        <w:proofErr w:type="spellEnd"/>
        <w:r w:rsidRPr="007213C5">
          <w:rPr>
            <w:rFonts w:ascii="Arial" w:hAnsi="Arial" w:cs="Arial"/>
            <w:iCs/>
            <w:shd w:val="clear" w:color="auto" w:fill="FFFFFF"/>
          </w:rPr>
          <w:t xml:space="preserve"> </w:t>
        </w:r>
        <w:proofErr w:type="spellStart"/>
        <w:r w:rsidRPr="007213C5">
          <w:rPr>
            <w:rFonts w:ascii="Arial" w:hAnsi="Arial" w:cs="Arial"/>
            <w:iCs/>
            <w:shd w:val="clear" w:color="auto" w:fill="FFFFFF"/>
          </w:rPr>
          <w:t>chain</w:t>
        </w:r>
        <w:proofErr w:type="spellEnd"/>
        <w:r w:rsidRPr="007213C5">
          <w:rPr>
            <w:rFonts w:ascii="Arial" w:hAnsi="Arial" w:cs="Arial"/>
            <w:iCs/>
            <w:shd w:val="clear" w:color="auto" w:fill="FFFFFF"/>
          </w:rPr>
          <w:t xml:space="preserve"> </w:t>
        </w:r>
        <w:proofErr w:type="spellStart"/>
        <w:r w:rsidRPr="007213C5">
          <w:rPr>
            <w:rFonts w:ascii="Arial" w:hAnsi="Arial" w:cs="Arial"/>
            <w:iCs/>
            <w:shd w:val="clear" w:color="auto" w:fill="FFFFFF"/>
          </w:rPr>
          <w:t>reaction</w:t>
        </w:r>
        <w:proofErr w:type="spellEnd"/>
        <w:r w:rsidRPr="00B17336">
          <w:rPr>
            <w:rStyle w:val="Hipercze"/>
            <w:rFonts w:ascii="Arial" w:hAnsi="Arial" w:cs="Arial"/>
            <w:bCs/>
            <w:color w:val="auto"/>
            <w:sz w:val="24"/>
            <w:szCs w:val="24"/>
            <w:u w:val="none"/>
          </w:rPr>
          <w:t>)</w:t>
        </w:r>
      </w:hyperlink>
      <w:r>
        <w:rPr>
          <w:rStyle w:val="Hipercze"/>
          <w:rFonts w:cs="Arial"/>
          <w:bCs/>
          <w:szCs w:val="24"/>
        </w:rPr>
        <w:t>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>to technika powielania materiału genetycznego w postaci DNA w ilościach sięgających milionów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kopii. 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 xml:space="preserve">Metoda reakcji PCR opiera się na wielokrotnym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powtarzaniu określonych etapów. 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 xml:space="preserve">Gdyby wydajność metody była stuprocentowa,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>po </w:t>
      </w:r>
      <w:r w:rsidRPr="008B49D8">
        <w:rPr>
          <w:rFonts w:ascii="Arial" w:hAnsi="Arial" w:cs="Arial"/>
          <w:i/>
          <w:iCs/>
          <w:sz w:val="24"/>
          <w:szCs w:val="24"/>
          <w:shd w:val="clear" w:color="auto" w:fill="FFFFFF"/>
        </w:rPr>
        <w:t>n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> cyklach reakc</w:t>
      </w:r>
      <w:r w:rsidR="001641D7">
        <w:rPr>
          <w:rFonts w:ascii="Arial" w:hAnsi="Arial" w:cs="Arial"/>
          <w:sz w:val="24"/>
          <w:szCs w:val="24"/>
          <w:shd w:val="clear" w:color="auto" w:fill="FFFFFF"/>
        </w:rPr>
        <w:t xml:space="preserve">ji z jednej cząsteczki można 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>uzyskać 2</w:t>
      </w:r>
      <w:r w:rsidRPr="008B49D8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n</w:t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 xml:space="preserve"> cząsteczek. Oblicz ile powstanie cząsteczek DNA po </w:t>
      </w:r>
      <w:r w:rsidR="00D923E9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8B49D8">
        <w:rPr>
          <w:rFonts w:ascii="Arial" w:hAnsi="Arial" w:cs="Arial"/>
          <w:sz w:val="24"/>
          <w:szCs w:val="24"/>
          <w:shd w:val="clear" w:color="auto" w:fill="FFFFFF"/>
        </w:rPr>
        <w:t xml:space="preserve">5 rundach </w:t>
      </w:r>
      <w:proofErr w:type="spellStart"/>
      <w:r w:rsidRPr="008B49D8">
        <w:rPr>
          <w:rFonts w:ascii="Arial" w:hAnsi="Arial" w:cs="Arial"/>
          <w:sz w:val="24"/>
          <w:szCs w:val="24"/>
          <w:shd w:val="clear" w:color="auto" w:fill="FFFFFF"/>
        </w:rPr>
        <w:t>replikacyjnych</w:t>
      </w:r>
      <w:proofErr w:type="spellEnd"/>
      <w:r w:rsidRPr="008B49D8">
        <w:rPr>
          <w:rFonts w:ascii="Arial" w:hAnsi="Arial" w:cs="Arial"/>
          <w:sz w:val="24"/>
          <w:szCs w:val="24"/>
          <w:shd w:val="clear" w:color="auto" w:fill="FFFFFF"/>
        </w:rPr>
        <w:t>, przy założeniu 100% wydajności procesu.</w:t>
      </w:r>
    </w:p>
    <w:p w14:paraId="5D66DE10" w14:textId="5DAD5C2F" w:rsidR="00AD4CAD" w:rsidRPr="000A30B3" w:rsidRDefault="00AD4CAD" w:rsidP="00E21C78">
      <w:pPr>
        <w:spacing w:line="360" w:lineRule="auto"/>
        <w:rPr>
          <w:rFonts w:ascii="Arial" w:hAnsi="Arial" w:cs="Arial"/>
        </w:rPr>
      </w:pPr>
      <w:r w:rsidRPr="00DF30B4">
        <w:rPr>
          <w:rFonts w:ascii="Arial" w:hAnsi="Arial" w:cs="Arial"/>
        </w:rPr>
        <w:t xml:space="preserve">Odp.: </w:t>
      </w:r>
      <w:r>
        <w:rPr>
          <w:rFonts w:ascii="Arial" w:hAnsi="Arial" w:cs="Arial"/>
        </w:rPr>
        <w:t xml:space="preserve">Przy powyższych założeniach po 5 rundach uzyskamy </w:t>
      </w:r>
      <w:r w:rsidRPr="000A30B3">
        <w:rPr>
          <w:rFonts w:ascii="Arial" w:hAnsi="Arial" w:cs="Arial"/>
        </w:rPr>
        <w:t>…………………………….........</w:t>
      </w:r>
    </w:p>
    <w:p w14:paraId="1CAE499A" w14:textId="13FC4BA1" w:rsidR="00AD4CAD" w:rsidRPr="000A30B3" w:rsidRDefault="00AD4CAD" w:rsidP="000A30B3">
      <w:pPr>
        <w:ind w:left="3828" w:firstLine="1836"/>
        <w:jc w:val="right"/>
        <w:rPr>
          <w:rFonts w:ascii="Arial" w:hAnsi="Arial" w:cs="Arial"/>
        </w:rPr>
      </w:pPr>
      <w:r w:rsidRPr="000A30B3">
        <w:rPr>
          <w:rFonts w:ascii="Arial" w:hAnsi="Arial" w:cs="Arial"/>
        </w:rPr>
        <w:t>……………….../1……....……pkt.</w:t>
      </w:r>
      <w:r w:rsidR="000A30B3">
        <w:rPr>
          <w:rFonts w:ascii="Arial" w:hAnsi="Arial" w:cs="Arial"/>
        </w:rPr>
        <w:br/>
      </w:r>
      <w:r w:rsidRPr="000A30B3">
        <w:rPr>
          <w:rFonts w:ascii="Arial" w:hAnsi="Arial" w:cs="Arial"/>
          <w:sz w:val="18"/>
          <w:szCs w:val="18"/>
        </w:rPr>
        <w:t>(liczba uzyskanych punktów / maksymalna liczba punktów</w:t>
      </w:r>
      <w:r w:rsidR="00E21C78" w:rsidRPr="000A30B3">
        <w:rPr>
          <w:rFonts w:ascii="Arial" w:hAnsi="Arial" w:cs="Arial"/>
          <w:sz w:val="18"/>
          <w:szCs w:val="18"/>
        </w:rPr>
        <w:t>)</w:t>
      </w:r>
    </w:p>
    <w:p w14:paraId="654A5436" w14:textId="77777777" w:rsidR="00AD4CAD" w:rsidRDefault="00AD4CAD" w:rsidP="00AD4CAD"/>
    <w:p w14:paraId="24C54E4D" w14:textId="4587FF72" w:rsidR="00AD4CAD" w:rsidRPr="005F4E03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15 (0-1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4059AEDF" w14:textId="77777777" w:rsidR="00AD4CAD" w:rsidRPr="005F4E03" w:rsidRDefault="00AD4CAD" w:rsidP="00AD4CAD">
      <w:pPr>
        <w:spacing w:line="360" w:lineRule="auto"/>
        <w:jc w:val="both"/>
        <w:rPr>
          <w:rFonts w:ascii="Arial" w:hAnsi="Arial" w:cs="Arial"/>
          <w:color w:val="21242C"/>
          <w:sz w:val="24"/>
          <w:szCs w:val="24"/>
          <w:shd w:val="clear" w:color="auto" w:fill="FFFFFF"/>
        </w:rPr>
      </w:pPr>
      <w:r w:rsidRPr="005F4E03">
        <w:rPr>
          <w:rStyle w:val="Pogrubienie"/>
          <w:rFonts w:ascii="Arial" w:hAnsi="Arial" w:cs="Arial"/>
          <w:b w:val="0"/>
          <w:color w:val="21242C"/>
          <w:sz w:val="24"/>
          <w:szCs w:val="24"/>
          <w:bdr w:val="none" w:sz="0" w:space="0" w:color="auto" w:frame="1"/>
          <w:shd w:val="clear" w:color="auto" w:fill="FFFFFF"/>
        </w:rPr>
        <w:t>Elektroforeza żelowa</w:t>
      </w:r>
      <w:r w:rsidRPr="005F4E03">
        <w:rPr>
          <w:rStyle w:val="Pogrubienie"/>
          <w:rFonts w:ascii="Arial" w:hAnsi="Arial" w:cs="Arial"/>
          <w:color w:val="21242C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>to technika stosowana do rozdzielania fragmentów DNA (lub innych makrocząsteczek, takich jak RNA czy białk</w:t>
      </w:r>
      <w:r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a), na podstawie ich wielkości oraz </w:t>
      </w: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>ładunku. Elektroforeza polega na przył</w:t>
      </w:r>
      <w:r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ożeniu prądu do żelu, </w:t>
      </w:r>
      <w:r w:rsidRPr="006E1DC7"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na który zostały naniesione interesujące </w:t>
      </w:r>
      <w:r w:rsidRPr="00921FA5">
        <w:rPr>
          <w:rFonts w:ascii="Arial" w:hAnsi="Arial" w:cs="Arial"/>
          <w:b/>
          <w:color w:val="21242C"/>
          <w:sz w:val="24"/>
          <w:szCs w:val="24"/>
          <w:shd w:val="clear" w:color="auto" w:fill="FFFFFF"/>
        </w:rPr>
        <w:t>c</w:t>
      </w: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>ząsteczki. W zależności od ich wielkości oraz ładunku, cząsteczki będą migrować przez żel z różnym</w:t>
      </w:r>
      <w:r>
        <w:rPr>
          <w:rFonts w:ascii="Arial" w:hAnsi="Arial" w:cs="Arial"/>
          <w:color w:val="21242C"/>
          <w:sz w:val="24"/>
          <w:szCs w:val="24"/>
          <w:shd w:val="clear" w:color="auto" w:fill="FFFFFF"/>
        </w:rPr>
        <w:t>i prędkościami, umożliwiając tym samym ich</w:t>
      </w: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 rozdzielenie. Wszystkie cząsteczki DNA mają taki sam stosunek ładunku na jednostkę masy. Z tego powodu elektroforeza żelowa fragmentów DNA rozdziela je wyłącznie na podstawie</w:t>
      </w:r>
      <w:r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 ich</w:t>
      </w: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 wielkości</w:t>
      </w:r>
      <w:r>
        <w:rPr>
          <w:rFonts w:ascii="Arial" w:hAnsi="Arial" w:cs="Arial"/>
          <w:color w:val="21242C"/>
          <w:sz w:val="24"/>
          <w:szCs w:val="24"/>
          <w:shd w:val="clear" w:color="auto" w:fill="FFFFFF"/>
        </w:rPr>
        <w:t xml:space="preserve"> </w:t>
      </w: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>- małe fragmenty przemieszczają się przez żel szybciej niż duże.</w:t>
      </w:r>
    </w:p>
    <w:p w14:paraId="4B96851E" w14:textId="77777777" w:rsidR="00AD4CAD" w:rsidRPr="00BC66B2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5F4E03">
        <w:rPr>
          <w:rFonts w:ascii="Arial" w:hAnsi="Arial" w:cs="Arial"/>
          <w:sz w:val="24"/>
          <w:szCs w:val="24"/>
        </w:rPr>
        <w:t>Na podstawie powyższego t</w:t>
      </w:r>
      <w:r>
        <w:rPr>
          <w:rFonts w:ascii="Arial" w:hAnsi="Arial" w:cs="Arial"/>
          <w:sz w:val="24"/>
          <w:szCs w:val="24"/>
        </w:rPr>
        <w:t xml:space="preserve">ekstu oraz własnej wiedzy podaj, </w:t>
      </w:r>
      <w:r w:rsidRPr="00BC66B2">
        <w:rPr>
          <w:rFonts w:ascii="Arial" w:hAnsi="Arial" w:cs="Arial"/>
          <w:sz w:val="24"/>
          <w:szCs w:val="24"/>
        </w:rPr>
        <w:t>jaka będzie kolejność analizowanych (rozdzielanych) fragmentów DNA, począwszy od miejsca startu, jeżeli fragmenty te zawierają odpowiednio:  3000pz., 500pz., 1200pz. (pz – pary zasad).</w:t>
      </w:r>
    </w:p>
    <w:p w14:paraId="36029F0F" w14:textId="0D5F80B9" w:rsidR="00AD4CAD" w:rsidRDefault="00AD4CAD" w:rsidP="008A1A11">
      <w:pPr>
        <w:rPr>
          <w:rFonts w:ascii="Arial" w:hAnsi="Arial" w:cs="Arial"/>
          <w:color w:val="21242C"/>
          <w:sz w:val="24"/>
          <w:szCs w:val="24"/>
          <w:shd w:val="clear" w:color="auto" w:fill="FFFFFF"/>
        </w:rPr>
      </w:pPr>
      <w:r w:rsidRPr="00BC66B2">
        <w:rPr>
          <w:rFonts w:ascii="Arial" w:hAnsi="Arial" w:cs="Arial"/>
          <w:sz w:val="24"/>
          <w:szCs w:val="24"/>
          <w:shd w:val="clear" w:color="auto" w:fill="FFFFFF"/>
        </w:rPr>
        <w:t>Odp. kolejność fragmentów DNA od miejsca startu to :</w:t>
      </w:r>
    </w:p>
    <w:p w14:paraId="72C99701" w14:textId="23D9F78D" w:rsidR="00AD4CAD" w:rsidRPr="008A1A11" w:rsidRDefault="00AD4CAD" w:rsidP="00AD4CAD">
      <w:pPr>
        <w:rPr>
          <w:rFonts w:ascii="Arial" w:hAnsi="Arial" w:cs="Arial"/>
          <w:color w:val="21242C"/>
          <w:sz w:val="24"/>
          <w:szCs w:val="24"/>
          <w:shd w:val="clear" w:color="auto" w:fill="FFFFFF"/>
        </w:rPr>
      </w:pPr>
      <w:r w:rsidRPr="005F4E03">
        <w:rPr>
          <w:rFonts w:ascii="Arial" w:hAnsi="Arial" w:cs="Arial"/>
          <w:color w:val="21242C"/>
          <w:sz w:val="24"/>
          <w:szCs w:val="24"/>
          <w:shd w:val="clear" w:color="auto" w:fill="FFFFFF"/>
        </w:rPr>
        <w:t>………………</w:t>
      </w:r>
      <w:r>
        <w:rPr>
          <w:rFonts w:ascii="Arial" w:hAnsi="Arial" w:cs="Arial"/>
          <w:color w:val="21242C"/>
          <w:sz w:val="24"/>
          <w:szCs w:val="24"/>
          <w:shd w:val="clear" w:color="auto" w:fill="FFFFFF"/>
        </w:rPr>
        <w:t>……………………………………………………………………………</w:t>
      </w:r>
    </w:p>
    <w:p w14:paraId="4C5DBF7B" w14:textId="43879CB0" w:rsidR="00500984" w:rsidRPr="00500984" w:rsidRDefault="00AD4CAD" w:rsidP="00500984">
      <w:pPr>
        <w:spacing w:after="480"/>
        <w:ind w:left="4253" w:firstLine="1412"/>
        <w:jc w:val="right"/>
      </w:pPr>
      <w:r>
        <w:t>……………….../1……....……pkt.</w:t>
      </w:r>
      <w:r w:rsidR="00F307FB">
        <w:br/>
      </w:r>
      <w:r w:rsidRPr="008A1A11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13A069FF" w14:textId="503996DF" w:rsidR="00AD4CAD" w:rsidRPr="0012410E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12410E">
        <w:rPr>
          <w:rFonts w:ascii="Arial" w:hAnsi="Arial" w:cs="Arial"/>
          <w:sz w:val="24"/>
          <w:szCs w:val="24"/>
        </w:rPr>
        <w:t>Zadanie nr 16 (0-</w:t>
      </w:r>
      <w:r w:rsidR="00A86B18">
        <w:rPr>
          <w:rFonts w:ascii="Arial" w:hAnsi="Arial" w:cs="Arial"/>
          <w:sz w:val="24"/>
          <w:szCs w:val="24"/>
        </w:rPr>
        <w:t>4</w:t>
      </w:r>
      <w:r w:rsidRPr="0012410E">
        <w:rPr>
          <w:rFonts w:ascii="Arial" w:hAnsi="Arial" w:cs="Arial"/>
          <w:sz w:val="24"/>
          <w:szCs w:val="24"/>
        </w:rPr>
        <w:t>pkt.)</w:t>
      </w:r>
    </w:p>
    <w:p w14:paraId="0C0F1B67" w14:textId="77777777" w:rsidR="00AD4CAD" w:rsidRPr="0012410E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Połącz w pary podane terminy z odpowiadającymi im opisami.</w:t>
      </w:r>
    </w:p>
    <w:p w14:paraId="3A9B0800" w14:textId="77777777" w:rsidR="00AD4CAD" w:rsidRPr="0012410E" w:rsidRDefault="00AD4CAD" w:rsidP="000979E2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Terminy:</w:t>
      </w:r>
    </w:p>
    <w:p w14:paraId="688EA9B6" w14:textId="77777777" w:rsidR="00AD4CAD" w:rsidRPr="0012410E" w:rsidRDefault="00AD4CAD" w:rsidP="005757AF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ewolucja biologiczna istot żywych</w:t>
      </w:r>
    </w:p>
    <w:p w14:paraId="4411906C" w14:textId="77777777" w:rsidR="00AD4CAD" w:rsidRPr="0012410E" w:rsidRDefault="00AD4CAD" w:rsidP="005757AF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dobór naturalny</w:t>
      </w:r>
    </w:p>
    <w:p w14:paraId="70DE48E3" w14:textId="77777777" w:rsidR="00AD4CAD" w:rsidRPr="0012410E" w:rsidRDefault="00AD4CAD" w:rsidP="005757AF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mutacja/mutacje</w:t>
      </w:r>
    </w:p>
    <w:p w14:paraId="6215BDF2" w14:textId="1718072E" w:rsidR="00812D0F" w:rsidRPr="008A1A11" w:rsidRDefault="00AD4CAD" w:rsidP="00AD4CAD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skamieniałości</w:t>
      </w:r>
    </w:p>
    <w:p w14:paraId="64EF2B8E" w14:textId="77777777" w:rsidR="00AD4CAD" w:rsidRPr="0012410E" w:rsidRDefault="00AD4CAD" w:rsidP="00AD4CAD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Opisy:</w:t>
      </w:r>
    </w:p>
    <w:p w14:paraId="4666E4EA" w14:textId="77777777" w:rsidR="00AD4CAD" w:rsidRPr="0012410E" w:rsidRDefault="00AD4CAD" w:rsidP="005757AF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trudne do podważenia świadectwa ewolucji</w:t>
      </w:r>
    </w:p>
    <w:p w14:paraId="7468C849" w14:textId="77777777" w:rsidR="00AD4CAD" w:rsidRPr="0012410E" w:rsidRDefault="00AD4CAD" w:rsidP="005757AF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proces zmian i doskonalenia przebiegający od prostego stanu początkowego</w:t>
      </w:r>
    </w:p>
    <w:p w14:paraId="72D88C35" w14:textId="77777777" w:rsidR="00AD4CAD" w:rsidRPr="0012410E" w:rsidRDefault="00AD4CAD" w:rsidP="005757AF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są przyczyną zmian o charakterze spontanicznym (przypadkowym) lub wymuszonym</w:t>
      </w:r>
    </w:p>
    <w:p w14:paraId="7887B879" w14:textId="77777777" w:rsidR="00AD4CAD" w:rsidRPr="0012410E" w:rsidRDefault="00AD4CAD" w:rsidP="005757AF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przeżycie najlepiej dostosowanego osobnika/osobników</w:t>
      </w:r>
    </w:p>
    <w:p w14:paraId="316E4D4C" w14:textId="071513B4" w:rsidR="00AD4CAD" w:rsidRDefault="008A1A11" w:rsidP="0079508D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O</w:t>
      </w:r>
      <w:r w:rsidR="00AD4CAD">
        <w:rPr>
          <w:rFonts w:ascii="Arial" w:hAnsi="Arial" w:cs="Arial"/>
          <w:sz w:val="24"/>
          <w:szCs w:val="24"/>
          <w:shd w:val="clear" w:color="auto" w:fill="FFFFFF"/>
        </w:rPr>
        <w:t>dp.</w:t>
      </w:r>
      <w:r w:rsidR="00B5217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52173">
        <w:rPr>
          <w:rFonts w:ascii="Arial" w:hAnsi="Arial" w:cs="Arial"/>
          <w:sz w:val="24"/>
          <w:szCs w:val="24"/>
          <w:shd w:val="clear" w:color="auto" w:fill="FFFFFF"/>
        </w:rPr>
        <w:tab/>
      </w:r>
      <w:r w:rsidR="00AD4CAD">
        <w:rPr>
          <w:rFonts w:ascii="Arial" w:hAnsi="Arial" w:cs="Arial"/>
          <w:sz w:val="24"/>
          <w:szCs w:val="24"/>
          <w:shd w:val="clear" w:color="auto" w:fill="FFFFFF"/>
        </w:rPr>
        <w:t>termin a) to opis ………………………….</w:t>
      </w:r>
    </w:p>
    <w:p w14:paraId="6F9837DF" w14:textId="1E2B8835" w:rsidR="00AD4CAD" w:rsidRDefault="00B52173" w:rsidP="0079508D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="00AD4CAD">
        <w:rPr>
          <w:rFonts w:ascii="Arial" w:hAnsi="Arial" w:cs="Arial"/>
          <w:sz w:val="24"/>
          <w:szCs w:val="24"/>
          <w:shd w:val="clear" w:color="auto" w:fill="FFFFFF"/>
        </w:rPr>
        <w:t>termin b) to opis ………………………….</w:t>
      </w:r>
    </w:p>
    <w:p w14:paraId="3DA448FE" w14:textId="77777777" w:rsidR="00AD4CAD" w:rsidRDefault="00AD4CAD" w:rsidP="0079508D">
      <w:pPr>
        <w:ind w:firstLine="70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termin c) to opis ………………………….</w:t>
      </w:r>
    </w:p>
    <w:p w14:paraId="7225F791" w14:textId="2F5647C4" w:rsidR="00AD4CAD" w:rsidRPr="008A1A11" w:rsidRDefault="00AD4CAD" w:rsidP="0079508D">
      <w:pPr>
        <w:ind w:firstLine="70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termin d) to opis ………………………….</w:t>
      </w:r>
    </w:p>
    <w:p w14:paraId="54DAC3A6" w14:textId="7D6F9F6A" w:rsidR="00AD4CAD" w:rsidRPr="000979E2" w:rsidRDefault="00AD4CAD" w:rsidP="000979E2">
      <w:pPr>
        <w:ind w:left="4253" w:firstLine="1411"/>
        <w:jc w:val="right"/>
        <w:rPr>
          <w:rFonts w:ascii="Arial" w:hAnsi="Arial" w:cs="Arial"/>
        </w:rPr>
      </w:pPr>
      <w:r w:rsidRPr="008A1A11">
        <w:rPr>
          <w:rFonts w:ascii="Arial" w:hAnsi="Arial" w:cs="Arial"/>
        </w:rPr>
        <w:t>……………….../</w:t>
      </w:r>
      <w:r w:rsidR="00A86B18" w:rsidRPr="008A1A11">
        <w:rPr>
          <w:rFonts w:ascii="Arial" w:hAnsi="Arial" w:cs="Arial"/>
        </w:rPr>
        <w:t>4</w:t>
      </w:r>
      <w:r w:rsidRPr="008A1A11">
        <w:rPr>
          <w:rFonts w:ascii="Arial" w:hAnsi="Arial" w:cs="Arial"/>
        </w:rPr>
        <w:t>……....……pkt.</w:t>
      </w:r>
      <w:r w:rsidR="000979E2">
        <w:rPr>
          <w:rFonts w:ascii="Arial" w:hAnsi="Arial" w:cs="Arial"/>
        </w:rPr>
        <w:br/>
      </w:r>
      <w:r w:rsidRPr="008A1A11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6790A42C" w14:textId="33684912" w:rsidR="00AD4CAD" w:rsidRPr="0012410E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17</w:t>
      </w:r>
      <w:r w:rsidRPr="0012410E">
        <w:rPr>
          <w:rFonts w:ascii="Arial" w:hAnsi="Arial" w:cs="Arial"/>
          <w:sz w:val="24"/>
          <w:szCs w:val="24"/>
        </w:rPr>
        <w:t xml:space="preserve"> (0-</w:t>
      </w:r>
      <w:r w:rsidR="00BF7F81">
        <w:rPr>
          <w:rFonts w:ascii="Arial" w:hAnsi="Arial" w:cs="Arial"/>
          <w:sz w:val="24"/>
          <w:szCs w:val="24"/>
        </w:rPr>
        <w:t xml:space="preserve">6 </w:t>
      </w:r>
      <w:r w:rsidRPr="0012410E">
        <w:rPr>
          <w:rFonts w:ascii="Arial" w:hAnsi="Arial" w:cs="Arial"/>
          <w:sz w:val="24"/>
          <w:szCs w:val="24"/>
        </w:rPr>
        <w:t>pkt.)</w:t>
      </w:r>
    </w:p>
    <w:p w14:paraId="32F72944" w14:textId="77777777" w:rsidR="00AD4CAD" w:rsidRDefault="00AD4CAD" w:rsidP="00A86B18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Przyporządkuj każdemu d</w:t>
      </w:r>
      <w:r>
        <w:rPr>
          <w:rFonts w:ascii="Arial" w:hAnsi="Arial" w:cs="Arial"/>
          <w:sz w:val="24"/>
          <w:szCs w:val="24"/>
          <w:shd w:val="clear" w:color="auto" w:fill="FFFFFF"/>
        </w:rPr>
        <w:t>oborowi naturalnemu zdania, które go charakteryzują</w:t>
      </w:r>
      <w:r w:rsidRPr="0012410E">
        <w:rPr>
          <w:rFonts w:ascii="Arial" w:hAnsi="Arial" w:cs="Arial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Do każdego schematu pasują 2</w:t>
      </w:r>
      <w:r w:rsidRPr="0012410E">
        <w:rPr>
          <w:rFonts w:ascii="Arial" w:hAnsi="Arial" w:cs="Arial"/>
          <w:sz w:val="24"/>
          <w:szCs w:val="24"/>
          <w:shd w:val="clear" w:color="auto" w:fill="FFFFFF"/>
        </w:rPr>
        <w:t xml:space="preserve"> opisy.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Każdy z opisów możesz wykorzystać tylko raz. </w:t>
      </w:r>
    </w:p>
    <w:p w14:paraId="654A7A30" w14:textId="77777777" w:rsidR="00A86B18" w:rsidRPr="0012410E" w:rsidRDefault="00A86B18" w:rsidP="00A86B18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4A65E292" w14:textId="3D13821E" w:rsidR="00AD4CAD" w:rsidRPr="0012410E" w:rsidRDefault="00A86B18" w:rsidP="00B52173">
      <w:pPr>
        <w:spacing w:line="36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noProof/>
          <w:sz w:val="24"/>
          <w:szCs w:val="24"/>
          <w:lang w:eastAsia="pl-PL"/>
        </w:rPr>
        <w:drawing>
          <wp:inline distT="0" distB="0" distL="0" distR="0" wp14:anchorId="0627E525" wp14:editId="345710A9">
            <wp:extent cx="5822571" cy="1698171"/>
            <wp:effectExtent l="0" t="0" r="6985" b="0"/>
            <wp:docPr id="54" name="Obraz 54" descr="https://biologhelp.pl/sites/default/files/maturalne/2011-06-pr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loghelp.pl/sites/default/files/maturalne/2011-06-pr-3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21" cy="17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CBF6" w14:textId="77777777" w:rsidR="00AD4CAD" w:rsidRPr="0012410E" w:rsidRDefault="00AD4CAD" w:rsidP="005757AF">
      <w:pPr>
        <w:pStyle w:val="Akapitzlist"/>
        <w:numPr>
          <w:ilvl w:val="0"/>
          <w:numId w:val="8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Działa w sytuacji, gdy środowisko ulega stopniowym zmianom</w:t>
      </w:r>
    </w:p>
    <w:p w14:paraId="5CEA7CCC" w14:textId="77777777" w:rsidR="00AD4CAD" w:rsidRPr="0012410E" w:rsidRDefault="00AD4CAD" w:rsidP="005757AF">
      <w:pPr>
        <w:pStyle w:val="Akapitzlist"/>
        <w:numPr>
          <w:ilvl w:val="0"/>
          <w:numId w:val="8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Eliminuje z populacji osobniki o średniej wartości danej cechy</w:t>
      </w:r>
    </w:p>
    <w:p w14:paraId="2AC2958C" w14:textId="77777777" w:rsidR="00AD4CAD" w:rsidRPr="0012410E" w:rsidRDefault="00AD4CAD" w:rsidP="005757AF">
      <w:pPr>
        <w:pStyle w:val="Akapitzlist"/>
        <w:numPr>
          <w:ilvl w:val="0"/>
          <w:numId w:val="8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Powoduje zwiększenie jednolitości fenotypowej osobników danej populacji</w:t>
      </w:r>
    </w:p>
    <w:p w14:paraId="05EFE3DF" w14:textId="77777777" w:rsidR="00AD4CAD" w:rsidRPr="0012410E" w:rsidRDefault="00AD4CAD" w:rsidP="005757AF">
      <w:pPr>
        <w:pStyle w:val="Akapitzlist"/>
        <w:numPr>
          <w:ilvl w:val="0"/>
          <w:numId w:val="8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Działa we względnie stałych warunkach środowiska</w:t>
      </w:r>
    </w:p>
    <w:p w14:paraId="5F05847A" w14:textId="77777777" w:rsidR="00AD4CAD" w:rsidRPr="0012410E" w:rsidRDefault="00AD4CAD" w:rsidP="005757AF">
      <w:pPr>
        <w:pStyle w:val="Akapitzlist"/>
        <w:numPr>
          <w:ilvl w:val="0"/>
          <w:numId w:val="8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Eliminuje z populacji osobniki z jednego krańca przedziału zmienności, o skrajnej wartości danej cechy</w:t>
      </w:r>
    </w:p>
    <w:p w14:paraId="41674FD7" w14:textId="773EBE32" w:rsidR="00AD4CAD" w:rsidRPr="00B52173" w:rsidRDefault="00AD4CAD" w:rsidP="00B52173">
      <w:pPr>
        <w:pStyle w:val="Akapitzlist"/>
        <w:numPr>
          <w:ilvl w:val="0"/>
          <w:numId w:val="8"/>
        </w:numPr>
        <w:spacing w:after="16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Działa w sytuacji, gdy osobniki żyją w odmiennych warunkach środowiskowych</w:t>
      </w:r>
    </w:p>
    <w:p w14:paraId="336EB12A" w14:textId="77777777" w:rsidR="00AD4CAD" w:rsidRPr="0012410E" w:rsidRDefault="00AD4CAD" w:rsidP="00AD4CAD">
      <w:pPr>
        <w:spacing w:line="36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Odp. opisy doboru stabilizującego to nr:</w:t>
      </w:r>
      <w:r>
        <w:rPr>
          <w:rFonts w:ascii="Arial" w:hAnsi="Arial" w:cs="Arial"/>
          <w:sz w:val="24"/>
          <w:szCs w:val="24"/>
          <w:shd w:val="clear" w:color="auto" w:fill="FFFFFF"/>
        </w:rPr>
        <w:t>…………………….</w:t>
      </w:r>
    </w:p>
    <w:p w14:paraId="388F6BBB" w14:textId="77777777" w:rsidR="00AD4CAD" w:rsidRPr="0012410E" w:rsidRDefault="00AD4CAD" w:rsidP="00AD4CAD">
      <w:pPr>
        <w:spacing w:line="36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Odp. opisy doboru kierunkowego to nr:</w:t>
      </w:r>
      <w:r>
        <w:rPr>
          <w:rFonts w:ascii="Arial" w:hAnsi="Arial" w:cs="Arial"/>
          <w:sz w:val="24"/>
          <w:szCs w:val="24"/>
          <w:shd w:val="clear" w:color="auto" w:fill="FFFFFF"/>
        </w:rPr>
        <w:t>……………………..</w:t>
      </w:r>
    </w:p>
    <w:p w14:paraId="20625CDB" w14:textId="02C9BF99" w:rsidR="00AD4CAD" w:rsidRPr="00B52173" w:rsidRDefault="00AD4CAD" w:rsidP="00B52173">
      <w:pPr>
        <w:spacing w:line="36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 w:rsidRPr="0012410E">
        <w:rPr>
          <w:rFonts w:ascii="Arial" w:hAnsi="Arial" w:cs="Arial"/>
          <w:sz w:val="24"/>
          <w:szCs w:val="24"/>
          <w:shd w:val="clear" w:color="auto" w:fill="FFFFFF"/>
        </w:rPr>
        <w:t>Odp. opisy doboru rozrywającego to nr:</w:t>
      </w:r>
      <w:r>
        <w:rPr>
          <w:rFonts w:ascii="Arial" w:hAnsi="Arial" w:cs="Arial"/>
          <w:sz w:val="24"/>
          <w:szCs w:val="24"/>
          <w:shd w:val="clear" w:color="auto" w:fill="FFFFFF"/>
        </w:rPr>
        <w:t>…………………….</w:t>
      </w:r>
    </w:p>
    <w:p w14:paraId="1F647646" w14:textId="756908D4" w:rsidR="00AD4CAD" w:rsidRPr="00B52173" w:rsidRDefault="00AD4CAD" w:rsidP="0016532B">
      <w:pPr>
        <w:spacing w:after="0"/>
        <w:ind w:left="4678" w:firstLine="987"/>
        <w:jc w:val="right"/>
      </w:pPr>
      <w:r>
        <w:t>……………….../</w:t>
      </w:r>
      <w:r w:rsidR="00BF7F81">
        <w:t>6</w:t>
      </w:r>
      <w:r>
        <w:t>……....……pkt</w:t>
      </w:r>
      <w:r w:rsidR="00B52173">
        <w:br/>
      </w:r>
      <w:r w:rsidRPr="00B52173">
        <w:rPr>
          <w:sz w:val="18"/>
          <w:szCs w:val="18"/>
        </w:rPr>
        <w:t>(liczba uzyskanych punkt</w:t>
      </w:r>
      <w:r w:rsidR="00BF7F81" w:rsidRPr="00B52173">
        <w:rPr>
          <w:sz w:val="18"/>
          <w:szCs w:val="18"/>
        </w:rPr>
        <w:t>ów / maksymalna liczba</w:t>
      </w:r>
      <w:r w:rsidR="00B52173">
        <w:rPr>
          <w:sz w:val="18"/>
          <w:szCs w:val="18"/>
        </w:rPr>
        <w:t xml:space="preserve"> </w:t>
      </w:r>
      <w:r w:rsidR="00BF7F81" w:rsidRPr="00B52173">
        <w:rPr>
          <w:sz w:val="18"/>
          <w:szCs w:val="18"/>
        </w:rPr>
        <w:t>punktów)</w:t>
      </w:r>
    </w:p>
    <w:p w14:paraId="6C1A230F" w14:textId="77777777" w:rsidR="00AD4CAD" w:rsidRDefault="00AD4CAD" w:rsidP="00AD4CAD">
      <w:pPr>
        <w:rPr>
          <w:rFonts w:ascii="Arial" w:hAnsi="Arial" w:cs="Arial"/>
          <w:color w:val="21242C"/>
          <w:sz w:val="30"/>
          <w:szCs w:val="30"/>
          <w:shd w:val="clear" w:color="auto" w:fill="FFFFFF"/>
        </w:rPr>
      </w:pPr>
    </w:p>
    <w:p w14:paraId="033206C7" w14:textId="7F2E3945" w:rsidR="00BF7F81" w:rsidRDefault="00AD4CAD" w:rsidP="00BF7F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18 (0-3</w:t>
      </w:r>
      <w:r w:rsidR="00B52173">
        <w:rPr>
          <w:rFonts w:ascii="Arial" w:hAnsi="Arial" w:cs="Arial"/>
          <w:sz w:val="24"/>
          <w:szCs w:val="24"/>
        </w:rPr>
        <w:t xml:space="preserve"> </w:t>
      </w:r>
      <w:r w:rsidRPr="00656785">
        <w:rPr>
          <w:rFonts w:ascii="Arial" w:hAnsi="Arial" w:cs="Arial"/>
          <w:sz w:val="24"/>
          <w:szCs w:val="24"/>
        </w:rPr>
        <w:t>pkt.)</w:t>
      </w:r>
    </w:p>
    <w:p w14:paraId="1AE0884B" w14:textId="2B580FDE" w:rsidR="00812D0F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EE40E8">
        <w:rPr>
          <w:rFonts w:ascii="Arial" w:hAnsi="Arial" w:cs="Arial"/>
          <w:sz w:val="24"/>
          <w:szCs w:val="24"/>
        </w:rPr>
        <w:t xml:space="preserve">Na poniższym schemacie przedstawiono budowę szkieletu kończyn przednich </w:t>
      </w:r>
      <w:r w:rsidR="00B52173">
        <w:rPr>
          <w:rFonts w:ascii="Arial" w:hAnsi="Arial" w:cs="Arial"/>
          <w:sz w:val="24"/>
          <w:szCs w:val="24"/>
        </w:rPr>
        <w:br/>
      </w:r>
      <w:r w:rsidRPr="00EE40E8">
        <w:rPr>
          <w:rFonts w:ascii="Arial" w:hAnsi="Arial" w:cs="Arial"/>
          <w:sz w:val="24"/>
          <w:szCs w:val="24"/>
        </w:rPr>
        <w:t xml:space="preserve">u przedstawicieli różnych grup kręgowców. </w:t>
      </w:r>
    </w:p>
    <w:p w14:paraId="5BE92941" w14:textId="0CB6DAAD" w:rsidR="00812D0F" w:rsidRPr="00EE40E8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EE40E8">
        <w:rPr>
          <w:rFonts w:ascii="Arial" w:hAnsi="Arial" w:cs="Arial"/>
          <w:sz w:val="24"/>
          <w:szCs w:val="24"/>
        </w:rPr>
        <w:t xml:space="preserve">Na podstawie </w:t>
      </w:r>
      <w:r>
        <w:rPr>
          <w:rFonts w:ascii="Arial" w:hAnsi="Arial" w:cs="Arial"/>
          <w:sz w:val="24"/>
          <w:szCs w:val="24"/>
        </w:rPr>
        <w:t xml:space="preserve">analizy schematu oraz </w:t>
      </w:r>
      <w:r w:rsidRPr="00EE40E8">
        <w:rPr>
          <w:rFonts w:ascii="Arial" w:hAnsi="Arial" w:cs="Arial"/>
          <w:sz w:val="24"/>
          <w:szCs w:val="24"/>
        </w:rPr>
        <w:t>wł</w:t>
      </w:r>
      <w:r>
        <w:rPr>
          <w:rFonts w:ascii="Arial" w:hAnsi="Arial" w:cs="Arial"/>
          <w:sz w:val="24"/>
          <w:szCs w:val="24"/>
        </w:rPr>
        <w:t>asnej wiedzy, podkreśl prawidłowe określenia.</w:t>
      </w:r>
    </w:p>
    <w:p w14:paraId="3D017179" w14:textId="5DEFD4B8" w:rsidR="00AD4CAD" w:rsidRDefault="00AD4CAD" w:rsidP="00B52173">
      <w:pPr>
        <w:jc w:val="center"/>
      </w:pPr>
      <w:r>
        <w:rPr>
          <w:noProof/>
          <w:lang w:eastAsia="pl-PL"/>
        </w:rPr>
        <w:drawing>
          <wp:inline distT="0" distB="0" distL="0" distR="0" wp14:anchorId="61595E43" wp14:editId="1588A4B4">
            <wp:extent cx="6247702" cy="3295650"/>
            <wp:effectExtent l="0" t="0" r="1270" b="0"/>
            <wp:docPr id="36" name="Obraz 36" descr="https://biologhelp.pl/sites/default/files/maturalne/2017-06-pr-stara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loghelp.pl/sites/default/files/maturalne/2017-06-pr-stara-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87" cy="33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1B0A" w14:textId="7C5CBC8A" w:rsidR="00AD4CAD" w:rsidRPr="00BF7F81" w:rsidRDefault="00AD4CAD" w:rsidP="005757AF">
      <w:pPr>
        <w:pStyle w:val="Akapitzlist"/>
        <w:numPr>
          <w:ilvl w:val="0"/>
          <w:numId w:val="9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 xml:space="preserve">Zestaw prezentowanych szkieletów to: </w:t>
      </w:r>
    </w:p>
    <w:p w14:paraId="7A1C41F2" w14:textId="77777777" w:rsidR="00AD4CAD" w:rsidRDefault="00AD4CAD" w:rsidP="00BF7F8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 xml:space="preserve">narządy szczątkowe, </w:t>
      </w:r>
    </w:p>
    <w:p w14:paraId="291ACFA9" w14:textId="77777777" w:rsidR="00AD4CAD" w:rsidRDefault="00AD4CAD" w:rsidP="00BF7F8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>narządy homologiczne,</w:t>
      </w:r>
    </w:p>
    <w:p w14:paraId="049D4BDB" w14:textId="77777777" w:rsidR="00AD4CAD" w:rsidRDefault="00AD4CAD" w:rsidP="00BF7F8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>narządy analogiczne</w:t>
      </w:r>
      <w:r>
        <w:rPr>
          <w:rFonts w:ascii="Arial" w:hAnsi="Arial" w:cs="Arial"/>
          <w:sz w:val="24"/>
          <w:szCs w:val="24"/>
        </w:rPr>
        <w:t>.</w:t>
      </w:r>
    </w:p>
    <w:p w14:paraId="2173D2A6" w14:textId="77777777" w:rsidR="00AD4CAD" w:rsidRPr="001635A1" w:rsidRDefault="00AD4CAD" w:rsidP="00BF7F8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0CDC5A0" w14:textId="6D01F1AA" w:rsidR="00AD4CAD" w:rsidRPr="00BF7F81" w:rsidRDefault="00AD4CAD" w:rsidP="005757AF">
      <w:pPr>
        <w:pStyle w:val="Akapitzlist"/>
        <w:numPr>
          <w:ilvl w:val="0"/>
          <w:numId w:val="9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>Narządy te są następstwem</w:t>
      </w:r>
      <w:r>
        <w:rPr>
          <w:rFonts w:ascii="Arial" w:hAnsi="Arial" w:cs="Arial"/>
          <w:sz w:val="24"/>
          <w:szCs w:val="24"/>
        </w:rPr>
        <w:t>:</w:t>
      </w:r>
      <w:r w:rsidRPr="001635A1">
        <w:rPr>
          <w:rFonts w:ascii="Arial" w:hAnsi="Arial" w:cs="Arial"/>
          <w:sz w:val="24"/>
          <w:szCs w:val="24"/>
        </w:rPr>
        <w:t xml:space="preserve">  </w:t>
      </w:r>
    </w:p>
    <w:p w14:paraId="71232F50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 xml:space="preserve">ewolucji zbieżnej, </w:t>
      </w:r>
    </w:p>
    <w:p w14:paraId="6DDB0600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1635A1">
        <w:rPr>
          <w:rFonts w:ascii="Arial" w:hAnsi="Arial" w:cs="Arial"/>
          <w:sz w:val="24"/>
          <w:szCs w:val="24"/>
        </w:rPr>
        <w:t>ewolucji</w:t>
      </w:r>
      <w:r>
        <w:rPr>
          <w:rFonts w:ascii="Arial" w:hAnsi="Arial" w:cs="Arial"/>
          <w:sz w:val="24"/>
          <w:szCs w:val="24"/>
        </w:rPr>
        <w:t xml:space="preserve"> rozbieżnej, </w:t>
      </w:r>
    </w:p>
    <w:p w14:paraId="4ABD542F" w14:textId="57AF3E1C" w:rsidR="00AD4CAD" w:rsidRDefault="00AD4CAD" w:rsidP="00BF7F8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podlegały ewolucji.</w:t>
      </w:r>
    </w:p>
    <w:p w14:paraId="78EEAFAE" w14:textId="77777777" w:rsidR="00BF7F81" w:rsidRPr="00BF7F81" w:rsidRDefault="00BF7F81" w:rsidP="00BF7F81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C5359C7" w14:textId="77777777" w:rsidR="00AD4CAD" w:rsidRDefault="00AD4CAD" w:rsidP="005757AF">
      <w:pPr>
        <w:pStyle w:val="Akapitzlist"/>
        <w:numPr>
          <w:ilvl w:val="0"/>
          <w:numId w:val="9"/>
        </w:numPr>
        <w:spacing w:after="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Przedstawione szkielety są </w:t>
      </w:r>
      <w:r w:rsidRPr="001635A1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raktowane przez naukowców jako: </w:t>
      </w:r>
    </w:p>
    <w:p w14:paraId="04A804CF" w14:textId="77777777" w:rsidR="00AD4CAD" w:rsidRDefault="00AD4CAD" w:rsidP="00BF7F81">
      <w:pPr>
        <w:spacing w:line="240" w:lineRule="auto"/>
        <w:ind w:left="360" w:firstLine="3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101FC2">
        <w:rPr>
          <w:rFonts w:ascii="Arial" w:hAnsi="Arial" w:cs="Arial"/>
          <w:sz w:val="24"/>
          <w:szCs w:val="24"/>
        </w:rPr>
        <w:t>ezpośrednie</w:t>
      </w:r>
      <w:r>
        <w:rPr>
          <w:rFonts w:ascii="Arial" w:hAnsi="Arial" w:cs="Arial"/>
          <w:sz w:val="24"/>
          <w:szCs w:val="24"/>
        </w:rPr>
        <w:t xml:space="preserve"> dowody </w:t>
      </w:r>
      <w:r w:rsidRPr="00101FC2">
        <w:rPr>
          <w:rFonts w:ascii="Arial" w:hAnsi="Arial" w:cs="Arial"/>
          <w:sz w:val="24"/>
          <w:szCs w:val="24"/>
        </w:rPr>
        <w:t xml:space="preserve">ewolucji, </w:t>
      </w:r>
    </w:p>
    <w:p w14:paraId="3CCD20B0" w14:textId="77777777" w:rsidR="00AD4CAD" w:rsidRDefault="00AD4CAD" w:rsidP="00BF7F81">
      <w:pPr>
        <w:spacing w:line="240" w:lineRule="auto"/>
        <w:ind w:left="360" w:firstLine="348"/>
        <w:rPr>
          <w:rFonts w:ascii="Arial" w:hAnsi="Arial" w:cs="Arial"/>
          <w:sz w:val="24"/>
          <w:szCs w:val="24"/>
        </w:rPr>
      </w:pPr>
      <w:r w:rsidRPr="00101FC2">
        <w:rPr>
          <w:rFonts w:ascii="Arial" w:hAnsi="Arial" w:cs="Arial"/>
          <w:sz w:val="24"/>
          <w:szCs w:val="24"/>
        </w:rPr>
        <w:t>pośrednie</w:t>
      </w:r>
      <w:r>
        <w:rPr>
          <w:rFonts w:ascii="Arial" w:hAnsi="Arial" w:cs="Arial"/>
          <w:sz w:val="24"/>
          <w:szCs w:val="24"/>
        </w:rPr>
        <w:t xml:space="preserve"> dowody </w:t>
      </w:r>
      <w:r w:rsidRPr="00101FC2">
        <w:rPr>
          <w:rFonts w:ascii="Arial" w:hAnsi="Arial" w:cs="Arial"/>
          <w:sz w:val="24"/>
          <w:szCs w:val="24"/>
        </w:rPr>
        <w:t xml:space="preserve">ewolucji, </w:t>
      </w:r>
    </w:p>
    <w:p w14:paraId="2FFB228A" w14:textId="1E553AC7" w:rsidR="00AD4CAD" w:rsidRPr="00B52173" w:rsidRDefault="00AD4CAD" w:rsidP="00B52173">
      <w:pPr>
        <w:spacing w:line="240" w:lineRule="auto"/>
        <w:ind w:left="360" w:firstLine="348"/>
        <w:rPr>
          <w:rFonts w:ascii="Arial" w:hAnsi="Arial" w:cs="Arial"/>
          <w:sz w:val="24"/>
          <w:szCs w:val="24"/>
        </w:rPr>
      </w:pPr>
      <w:r w:rsidRPr="00101FC2">
        <w:rPr>
          <w:rFonts w:ascii="Arial" w:hAnsi="Arial" w:cs="Arial"/>
          <w:sz w:val="24"/>
          <w:szCs w:val="24"/>
        </w:rPr>
        <w:t xml:space="preserve">nie są wykorzystywane przez ewolucjonistów </w:t>
      </w:r>
    </w:p>
    <w:p w14:paraId="5EC98C22" w14:textId="02E2DD06" w:rsidR="00AD4CAD" w:rsidRPr="00B52173" w:rsidRDefault="00AD4CAD" w:rsidP="0016532B">
      <w:pPr>
        <w:spacing w:after="0"/>
        <w:ind w:left="4253" w:firstLine="1411"/>
        <w:jc w:val="right"/>
      </w:pPr>
      <w:r>
        <w:t>……………….../3……....……pkt.</w:t>
      </w:r>
      <w:r w:rsidR="00B52173">
        <w:br/>
      </w:r>
      <w:r w:rsidRPr="00B52173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494226E7" w14:textId="77777777" w:rsidR="00AD4CAD" w:rsidRDefault="00AD4CAD" w:rsidP="00AD4CAD"/>
    <w:p w14:paraId="2FD78BA0" w14:textId="77777777" w:rsidR="0016532B" w:rsidRDefault="0016532B" w:rsidP="00AD4CAD">
      <w:pPr>
        <w:rPr>
          <w:rFonts w:ascii="Arial" w:hAnsi="Arial" w:cs="Arial"/>
          <w:sz w:val="24"/>
          <w:szCs w:val="24"/>
        </w:rPr>
      </w:pPr>
    </w:p>
    <w:p w14:paraId="18ABDCE5" w14:textId="5C39C8C1" w:rsidR="00AD4CAD" w:rsidRDefault="00F12A96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19</w:t>
      </w:r>
      <w:r w:rsidR="00AD4CAD">
        <w:rPr>
          <w:rFonts w:ascii="Arial" w:hAnsi="Arial" w:cs="Arial"/>
          <w:sz w:val="24"/>
          <w:szCs w:val="24"/>
        </w:rPr>
        <w:t xml:space="preserve"> (0-</w:t>
      </w:r>
      <w:r>
        <w:rPr>
          <w:rFonts w:ascii="Arial" w:hAnsi="Arial" w:cs="Arial"/>
          <w:sz w:val="24"/>
          <w:szCs w:val="24"/>
        </w:rPr>
        <w:t>4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5AE3B9A5" w14:textId="7D86D7E3" w:rsidR="00AD4CAD" w:rsidRPr="00F12A96" w:rsidRDefault="00AD4CAD" w:rsidP="00AD4CAD">
      <w:pPr>
        <w:spacing w:line="36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Poniższy schemat przedstawia sieć troficzną ekosystemu morskiego, tj</w:t>
      </w:r>
      <w:r w:rsidRPr="008E23FA">
        <w:rPr>
          <w:rFonts w:ascii="Arial" w:hAnsi="Arial" w:cs="Arial"/>
          <w:sz w:val="24"/>
          <w:szCs w:val="24"/>
        </w:rPr>
        <w:t xml:space="preserve">.: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s</w:t>
      </w:r>
      <w:r w:rsidRPr="008E23FA">
        <w:rPr>
          <w:rFonts w:ascii="Arial" w:hAnsi="Arial" w:cs="Arial"/>
          <w:color w:val="202122"/>
          <w:sz w:val="24"/>
          <w:szCs w:val="24"/>
          <w:shd w:val="clear" w:color="auto" w:fill="FFFFFF"/>
        </w:rPr>
        <w:t>ieć pokarmowa ekosystemu polarnego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. </w:t>
      </w:r>
    </w:p>
    <w:p w14:paraId="6D55D13F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65B7979F" w14:textId="5B603684" w:rsidR="00AD4CAD" w:rsidRDefault="00AD4CAD" w:rsidP="00AD4CAD">
      <w:r>
        <w:rPr>
          <w:noProof/>
          <w:lang w:eastAsia="pl-PL"/>
        </w:rPr>
        <w:drawing>
          <wp:inline distT="0" distB="0" distL="0" distR="0" wp14:anchorId="4242EE4C" wp14:editId="1CBCA79D">
            <wp:extent cx="5760720" cy="3172897"/>
            <wp:effectExtent l="0" t="0" r="0" b="8890"/>
            <wp:docPr id="40" name="Obraz 4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AE4A" w14:textId="77777777" w:rsidR="00AD4CAD" w:rsidRDefault="00AD4CAD" w:rsidP="00AD4CAD"/>
    <w:p w14:paraId="7F6B2C90" w14:textId="77777777" w:rsidR="00AD4CAD" w:rsidRPr="00C81988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</w:t>
      </w:r>
      <w:r w:rsidRPr="00C81988">
        <w:rPr>
          <w:rFonts w:ascii="Arial" w:hAnsi="Arial" w:cs="Arial"/>
          <w:sz w:val="24"/>
          <w:szCs w:val="24"/>
        </w:rPr>
        <w:t xml:space="preserve"> podstawie schematu </w:t>
      </w:r>
      <w:r>
        <w:rPr>
          <w:rFonts w:ascii="Arial" w:hAnsi="Arial" w:cs="Arial"/>
          <w:sz w:val="24"/>
          <w:szCs w:val="24"/>
        </w:rPr>
        <w:t xml:space="preserve">podaj rozwiązania do podanych zadań: </w:t>
      </w:r>
    </w:p>
    <w:p w14:paraId="4D998ECA" w14:textId="77777777" w:rsidR="00AD4CAD" w:rsidRDefault="00AD4CAD" w:rsidP="005757AF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81988">
        <w:rPr>
          <w:rFonts w:ascii="Arial" w:hAnsi="Arial" w:cs="Arial"/>
          <w:sz w:val="24"/>
          <w:szCs w:val="24"/>
        </w:rPr>
        <w:t xml:space="preserve">Zapisz łańcuch </w:t>
      </w:r>
      <w:r>
        <w:rPr>
          <w:rFonts w:ascii="Arial" w:hAnsi="Arial" w:cs="Arial"/>
          <w:sz w:val="24"/>
          <w:szCs w:val="24"/>
        </w:rPr>
        <w:t xml:space="preserve">troficzny, w którym niedźwiedź polarny jest </w:t>
      </w:r>
      <w:r w:rsidRPr="00C81988">
        <w:rPr>
          <w:rFonts w:ascii="Arial" w:hAnsi="Arial" w:cs="Arial"/>
          <w:sz w:val="24"/>
          <w:szCs w:val="24"/>
        </w:rPr>
        <w:t>drapieżnikie</w:t>
      </w:r>
      <w:r>
        <w:rPr>
          <w:rFonts w:ascii="Arial" w:hAnsi="Arial" w:cs="Arial"/>
          <w:sz w:val="24"/>
          <w:szCs w:val="24"/>
        </w:rPr>
        <w:t>m szczytowym i jednocześnie konsumentem III rzędu</w:t>
      </w:r>
    </w:p>
    <w:p w14:paraId="1707CC9A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140F508" w14:textId="473B90D5" w:rsidR="00AD4CAD" w:rsidRDefault="00AD4CAD" w:rsidP="00F13112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Odp.…………………………………………………………………………………………</w:t>
      </w:r>
    </w:p>
    <w:p w14:paraId="5404F984" w14:textId="77777777" w:rsidR="00AD4CAD" w:rsidRPr="00C81988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DE50CFA" w14:textId="77777777" w:rsidR="00AD4CAD" w:rsidRDefault="00AD4CAD" w:rsidP="005757AF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81988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apisz łańcuch troficzny, w którym orka oceaniczna jest </w:t>
      </w:r>
      <w:r w:rsidRPr="00C81988">
        <w:rPr>
          <w:rFonts w:ascii="Arial" w:hAnsi="Arial" w:cs="Arial"/>
          <w:sz w:val="24"/>
          <w:szCs w:val="24"/>
        </w:rPr>
        <w:t>drapieżn</w:t>
      </w:r>
      <w:r>
        <w:rPr>
          <w:rFonts w:ascii="Arial" w:hAnsi="Arial" w:cs="Arial"/>
          <w:sz w:val="24"/>
          <w:szCs w:val="24"/>
        </w:rPr>
        <w:t xml:space="preserve">ikiem szczytowym i zajmuje </w:t>
      </w:r>
      <w:r w:rsidRPr="00C8198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II</w:t>
      </w:r>
      <w:r w:rsidRPr="00C81988">
        <w:rPr>
          <w:rFonts w:ascii="Arial" w:hAnsi="Arial" w:cs="Arial"/>
          <w:sz w:val="24"/>
          <w:szCs w:val="24"/>
        </w:rPr>
        <w:t xml:space="preserve"> poziom troficzny</w:t>
      </w:r>
      <w:r>
        <w:rPr>
          <w:rFonts w:ascii="Arial" w:hAnsi="Arial" w:cs="Arial"/>
          <w:sz w:val="24"/>
          <w:szCs w:val="24"/>
        </w:rPr>
        <w:t>.</w:t>
      </w:r>
    </w:p>
    <w:p w14:paraId="391522BD" w14:textId="21B93812" w:rsidR="00F12A96" w:rsidRPr="00F13112" w:rsidRDefault="00AD4CAD" w:rsidP="00F13112">
      <w:pPr>
        <w:pStyle w:val="Akapitzlist"/>
        <w:spacing w:line="360" w:lineRule="auto"/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Odp.…………………………………………………………………………………………</w:t>
      </w:r>
      <w:r w:rsidR="00F13112">
        <w:rPr>
          <w:rFonts w:ascii="Arial" w:hAnsi="Arial" w:cs="Arial"/>
          <w:sz w:val="24"/>
          <w:szCs w:val="24"/>
        </w:rPr>
        <w:br/>
      </w:r>
    </w:p>
    <w:p w14:paraId="42B93B01" w14:textId="77777777" w:rsidR="00AD4CAD" w:rsidRDefault="00AD4CAD" w:rsidP="005757AF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Określ, w którym z podanych łańcuchów troficznych A czy B, dojdzie do większej kumulacji pestycydów. </w:t>
      </w:r>
    </w:p>
    <w:p w14:paraId="57196217" w14:textId="77777777" w:rsidR="00AD4CAD" w:rsidRPr="00F13112" w:rsidRDefault="00AD4CAD" w:rsidP="00AD4CAD">
      <w:pPr>
        <w:pStyle w:val="Akapitzlist"/>
        <w:spacing w:line="360" w:lineRule="auto"/>
        <w:rPr>
          <w:rFonts w:ascii="Arial" w:hAnsi="Arial" w:cs="Arial"/>
          <w:sz w:val="16"/>
          <w:szCs w:val="16"/>
        </w:rPr>
      </w:pPr>
    </w:p>
    <w:p w14:paraId="03D4E633" w14:textId="77777777" w:rsidR="00AD4CAD" w:rsidRDefault="00AD4CAD" w:rsidP="00F13112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Łańcuch A</w:t>
      </w:r>
    </w:p>
    <w:p w14:paraId="3F3E3422" w14:textId="75B53C1E" w:rsidR="00AD4CAD" w:rsidRPr="00F13112" w:rsidRDefault="00AD4CAD" w:rsidP="00F1311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fitoplankton- zooplankton roślinożerny-dorsz arktyczny- ptaki arktyczne</w:t>
      </w:r>
    </w:p>
    <w:p w14:paraId="6A7DC94B" w14:textId="56CAD810" w:rsidR="00AD4CAD" w:rsidRPr="00F13112" w:rsidRDefault="00AD4CAD" w:rsidP="00F13112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Łańcuch B</w:t>
      </w:r>
      <w:r w:rsidR="00F13112">
        <w:rPr>
          <w:rFonts w:ascii="Arial" w:hAnsi="Arial" w:cs="Arial"/>
          <w:sz w:val="24"/>
          <w:szCs w:val="24"/>
        </w:rPr>
        <w:br/>
      </w:r>
      <w:r w:rsidRPr="00F13112">
        <w:rPr>
          <w:rFonts w:ascii="Arial" w:hAnsi="Arial" w:cs="Arial"/>
          <w:sz w:val="24"/>
          <w:szCs w:val="24"/>
        </w:rPr>
        <w:t xml:space="preserve">fitoplankton- zooplankton roślinożerny-dorsz arktyczny- foka pospolita – niedźwiedź polarny </w:t>
      </w:r>
    </w:p>
    <w:p w14:paraId="78763D3F" w14:textId="0076FDC5" w:rsidR="00AD4CAD" w:rsidRPr="00F13112" w:rsidRDefault="00AD4CAD" w:rsidP="00F13112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</w:t>
      </w:r>
      <w:r w:rsidRPr="00F13112">
        <w:rPr>
          <w:rFonts w:ascii="Arial" w:hAnsi="Arial" w:cs="Arial"/>
          <w:sz w:val="24"/>
          <w:szCs w:val="24"/>
        </w:rPr>
        <w:t>Do większej kumulacji pestycydów dojdzie w łańcuchu nr …………………..</w:t>
      </w:r>
    </w:p>
    <w:p w14:paraId="6B188DCC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804CB50" w14:textId="77777777" w:rsidR="00AD4CAD" w:rsidRDefault="00AD4CAD" w:rsidP="005757AF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Określ, w którym z podanych łańcuchów troficznych, A czy B, dojdzie do większych strat energii – energia rozproszona </w:t>
      </w:r>
    </w:p>
    <w:p w14:paraId="5AF88DCF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C651E8F" w14:textId="77777777" w:rsidR="00AD4CAD" w:rsidRDefault="00AD4CAD" w:rsidP="00F13112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Łańcuch A</w:t>
      </w:r>
    </w:p>
    <w:p w14:paraId="1E521E0E" w14:textId="77777777" w:rsidR="00AD4CAD" w:rsidRDefault="00AD4CAD" w:rsidP="00F13112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fitoplankton- zooplankton roślinożerny-dorsz arktyczny- ptaki arktyczne</w:t>
      </w:r>
    </w:p>
    <w:p w14:paraId="4F57CB36" w14:textId="77777777" w:rsidR="00AD4CAD" w:rsidRDefault="00AD4CAD" w:rsidP="00AD4CAD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61BC56F" w14:textId="77777777" w:rsidR="00AD4CAD" w:rsidRDefault="00AD4CAD" w:rsidP="00F13112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Łańcuch B</w:t>
      </w:r>
    </w:p>
    <w:p w14:paraId="4E7F8E67" w14:textId="046D2EEB" w:rsidR="00AD4CAD" w:rsidRPr="00F13112" w:rsidRDefault="00AD4CAD" w:rsidP="00F13112">
      <w:pPr>
        <w:pStyle w:val="Akapitzlist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fitoplankton- zooplankton roślinożerny-dorsz arktyczny- foka pospolita – niedźwiedź polarny </w:t>
      </w:r>
    </w:p>
    <w:p w14:paraId="48A32DA8" w14:textId="5019A79C" w:rsidR="00AD4CAD" w:rsidRPr="00F13112" w:rsidRDefault="00AD4CAD" w:rsidP="00F13112">
      <w:pPr>
        <w:spacing w:line="360" w:lineRule="auto"/>
        <w:rPr>
          <w:rFonts w:ascii="Arial" w:hAnsi="Arial" w:cs="Arial"/>
          <w:sz w:val="24"/>
          <w:szCs w:val="24"/>
        </w:rPr>
      </w:pPr>
      <w:r w:rsidRPr="00F13112">
        <w:rPr>
          <w:rFonts w:ascii="Arial" w:hAnsi="Arial" w:cs="Arial"/>
          <w:sz w:val="24"/>
          <w:szCs w:val="24"/>
        </w:rPr>
        <w:t>Odp. Do większych strat energii dojdzie w łańcuchu nr …………………..</w:t>
      </w:r>
    </w:p>
    <w:p w14:paraId="371B6A49" w14:textId="77777777" w:rsidR="00AD4CAD" w:rsidRDefault="00AD4CAD" w:rsidP="00F13112">
      <w:pPr>
        <w:ind w:left="4956" w:firstLine="708"/>
        <w:jc w:val="right"/>
      </w:pPr>
      <w:r>
        <w:t>……………….../4……....……pkt.</w:t>
      </w:r>
    </w:p>
    <w:p w14:paraId="1CF9342D" w14:textId="3DAFBF27" w:rsidR="00F12A96" w:rsidRPr="00F13112" w:rsidRDefault="00AD4CAD" w:rsidP="00F13112">
      <w:pPr>
        <w:pStyle w:val="animation-ready"/>
        <w:shd w:val="clear" w:color="auto" w:fill="FFFFFF"/>
        <w:ind w:left="2832"/>
        <w:jc w:val="right"/>
        <w:rPr>
          <w:sz w:val="18"/>
          <w:szCs w:val="18"/>
        </w:rPr>
      </w:pPr>
      <w:r w:rsidRPr="00F13112">
        <w:rPr>
          <w:sz w:val="18"/>
          <w:szCs w:val="18"/>
        </w:rPr>
        <w:t>(liczba uzyskanych punktów / maksymalna liczba punktów)</w:t>
      </w:r>
    </w:p>
    <w:p w14:paraId="0DF53D0D" w14:textId="1A451A1B" w:rsidR="00AD4CAD" w:rsidRDefault="00F12A96" w:rsidP="00AD4CAD">
      <w:pPr>
        <w:rPr>
          <w:rFonts w:ascii="Arial" w:hAnsi="Arial" w:cs="Arial"/>
          <w:color w:val="202122"/>
          <w:sz w:val="30"/>
          <w:szCs w:val="30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Zadanie nr 20</w:t>
      </w:r>
      <w:r w:rsidR="00AD4CAD">
        <w:rPr>
          <w:rFonts w:ascii="Arial" w:hAnsi="Arial" w:cs="Arial"/>
          <w:sz w:val="24"/>
          <w:szCs w:val="24"/>
        </w:rPr>
        <w:t xml:space="preserve"> (0-1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1433CE74" w14:textId="77777777" w:rsidR="00AD4CAD" w:rsidRPr="001D38A6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Poniżej przedstawiono jedną</w:t>
      </w:r>
      <w:r w:rsidRPr="001D38A6">
        <w:rPr>
          <w:rFonts w:ascii="Arial" w:hAnsi="Arial" w:cs="Arial"/>
          <w:noProof/>
          <w:sz w:val="24"/>
          <w:szCs w:val="24"/>
          <w:lang w:eastAsia="pl-PL"/>
        </w:rPr>
        <w:t xml:space="preserve"> z krzywych przeżywania populacji. Na podstawie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przedstawionych danych wybierz, dla którego </w:t>
      </w:r>
      <w:r w:rsidRPr="001D38A6">
        <w:rPr>
          <w:rFonts w:ascii="Arial" w:hAnsi="Arial" w:cs="Arial"/>
          <w:noProof/>
          <w:sz w:val="24"/>
          <w:szCs w:val="24"/>
          <w:lang w:eastAsia="pl-PL"/>
        </w:rPr>
        <w:t>zestaw</w:t>
      </w:r>
      <w:r>
        <w:rPr>
          <w:rFonts w:ascii="Arial" w:hAnsi="Arial" w:cs="Arial"/>
          <w:noProof/>
          <w:sz w:val="24"/>
          <w:szCs w:val="24"/>
          <w:lang w:eastAsia="pl-PL"/>
        </w:rPr>
        <w:t>u</w:t>
      </w:r>
      <w:r w:rsidRPr="001D38A6">
        <w:rPr>
          <w:rFonts w:ascii="Arial" w:hAnsi="Arial" w:cs="Arial"/>
          <w:noProof/>
          <w:sz w:val="24"/>
          <w:szCs w:val="24"/>
          <w:lang w:eastAsia="pl-PL"/>
        </w:rPr>
        <w:t xml:space="preserve"> organizmó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w taka krzywa przeżywania </w:t>
      </w:r>
      <w:r w:rsidRPr="001D38A6">
        <w:rPr>
          <w:rFonts w:ascii="Arial" w:hAnsi="Arial" w:cs="Arial"/>
          <w:noProof/>
          <w:sz w:val="24"/>
          <w:szCs w:val="24"/>
          <w:lang w:eastAsia="pl-PL"/>
        </w:rPr>
        <w:t>je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st charakterystyczna. Odnieś się </w:t>
      </w:r>
      <w:r w:rsidRPr="007958F0">
        <w:rPr>
          <w:rFonts w:ascii="Arial" w:hAnsi="Arial" w:cs="Arial"/>
          <w:noProof/>
          <w:sz w:val="24"/>
          <w:szCs w:val="24"/>
          <w:u w:val="single"/>
          <w:lang w:eastAsia="pl-PL"/>
        </w:rPr>
        <w:t>wyłącznie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do typowych przedstawicieli danego rodzaju (typowych gatunków). </w:t>
      </w:r>
    </w:p>
    <w:p w14:paraId="2283EA7F" w14:textId="77777777" w:rsidR="00AD4CAD" w:rsidRDefault="00AD4CAD" w:rsidP="00AD4CAD">
      <w:pPr>
        <w:jc w:val="center"/>
      </w:pPr>
      <w:r>
        <w:rPr>
          <w:noProof/>
          <w:lang w:eastAsia="pl-PL"/>
        </w:rPr>
        <w:drawing>
          <wp:inline distT="0" distB="0" distL="0" distR="0" wp14:anchorId="0C76E8E3" wp14:editId="48D0FE71">
            <wp:extent cx="3725333" cy="2514600"/>
            <wp:effectExtent l="0" t="0" r="8890" b="0"/>
            <wp:docPr id="42" name="Obraz 42" descr="Ekologia: podstawowe pojęcia i populacja biologiczna, wariant II -  EGZAMINATOR 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ologia: podstawowe pojęcia i populacja biologiczna, wariant II -  EGZAMINATOR 1.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73" cy="25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C003" w14:textId="77777777" w:rsidR="00AD4CAD" w:rsidRDefault="00AD4CAD" w:rsidP="00AD4CAD"/>
    <w:p w14:paraId="3F1DFD92" w14:textId="77777777" w:rsidR="00AD4CAD" w:rsidRPr="00277D84" w:rsidRDefault="00AD4CAD" w:rsidP="00AD4CAD">
      <w:pPr>
        <w:rPr>
          <w:rFonts w:ascii="Arial" w:hAnsi="Arial" w:cs="Arial"/>
          <w:sz w:val="24"/>
          <w:szCs w:val="24"/>
        </w:rPr>
      </w:pPr>
      <w:r w:rsidRPr="00277D84">
        <w:rPr>
          <w:rFonts w:ascii="Arial" w:hAnsi="Arial" w:cs="Arial"/>
          <w:sz w:val="24"/>
          <w:szCs w:val="24"/>
        </w:rPr>
        <w:t xml:space="preserve">Do wyboru masz: </w:t>
      </w:r>
    </w:p>
    <w:p w14:paraId="7C9592A4" w14:textId="77777777" w:rsidR="00AD4CAD" w:rsidRPr="00277D84" w:rsidRDefault="00AD4CAD" w:rsidP="005757AF">
      <w:pPr>
        <w:pStyle w:val="Akapitzlist"/>
        <w:numPr>
          <w:ilvl w:val="0"/>
          <w:numId w:val="1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277D84">
        <w:rPr>
          <w:rFonts w:ascii="Arial" w:hAnsi="Arial" w:cs="Arial"/>
          <w:sz w:val="24"/>
          <w:szCs w:val="24"/>
        </w:rPr>
        <w:t>słoń,</w:t>
      </w:r>
      <w:r>
        <w:rPr>
          <w:rFonts w:ascii="Arial" w:hAnsi="Arial" w:cs="Arial"/>
          <w:sz w:val="24"/>
          <w:szCs w:val="24"/>
        </w:rPr>
        <w:t xml:space="preserve"> (słoń afrykański)</w:t>
      </w:r>
      <w:r w:rsidRPr="00277D84">
        <w:rPr>
          <w:rFonts w:ascii="Arial" w:hAnsi="Arial" w:cs="Arial"/>
          <w:sz w:val="24"/>
          <w:szCs w:val="24"/>
        </w:rPr>
        <w:t xml:space="preserve"> człowiek</w:t>
      </w:r>
      <w:r>
        <w:rPr>
          <w:rFonts w:ascii="Arial" w:hAnsi="Arial" w:cs="Arial"/>
          <w:sz w:val="24"/>
          <w:szCs w:val="24"/>
        </w:rPr>
        <w:t xml:space="preserve"> (człowiek rozumny)</w:t>
      </w:r>
      <w:r w:rsidRPr="00277D84">
        <w:rPr>
          <w:rFonts w:ascii="Arial" w:hAnsi="Arial" w:cs="Arial"/>
          <w:sz w:val="24"/>
          <w:szCs w:val="24"/>
        </w:rPr>
        <w:t>, bocian</w:t>
      </w:r>
      <w:r>
        <w:rPr>
          <w:rFonts w:ascii="Arial" w:hAnsi="Arial" w:cs="Arial"/>
          <w:sz w:val="24"/>
          <w:szCs w:val="24"/>
        </w:rPr>
        <w:t xml:space="preserve"> (bocian biały)</w:t>
      </w:r>
    </w:p>
    <w:p w14:paraId="11279E29" w14:textId="77777777" w:rsidR="00AD4CAD" w:rsidRPr="00277D84" w:rsidRDefault="00AD4CAD" w:rsidP="005757AF">
      <w:pPr>
        <w:pStyle w:val="Akapitzlist"/>
        <w:numPr>
          <w:ilvl w:val="0"/>
          <w:numId w:val="1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277D84">
        <w:rPr>
          <w:rFonts w:ascii="Arial" w:hAnsi="Arial" w:cs="Arial"/>
          <w:sz w:val="24"/>
          <w:szCs w:val="24"/>
        </w:rPr>
        <w:t>mrówki</w:t>
      </w:r>
      <w:r>
        <w:rPr>
          <w:rFonts w:ascii="Arial" w:hAnsi="Arial" w:cs="Arial"/>
          <w:sz w:val="24"/>
          <w:szCs w:val="24"/>
        </w:rPr>
        <w:t xml:space="preserve"> (</w:t>
      </w:r>
      <w:hyperlink r:id="rId26" w:tooltip="Mrówka rudnica" w:history="1">
        <w:r w:rsidRPr="00916824">
          <w:rPr>
            <w:rFonts w:ascii="Arial" w:hAnsi="Arial" w:cs="Arial"/>
            <w:sz w:val="24"/>
            <w:szCs w:val="24"/>
            <w:shd w:val="clear" w:color="auto" w:fill="FFFFFF"/>
          </w:rPr>
          <w:t>mrówka rudnica</w:t>
        </w:r>
      </w:hyperlink>
      <w:r>
        <w:t>)</w:t>
      </w:r>
      <w:r w:rsidRPr="00277D84">
        <w:rPr>
          <w:rFonts w:ascii="Arial" w:hAnsi="Arial" w:cs="Arial"/>
          <w:sz w:val="24"/>
          <w:szCs w:val="24"/>
        </w:rPr>
        <w:t>, wróble</w:t>
      </w:r>
      <w:r>
        <w:rPr>
          <w:rFonts w:ascii="Arial" w:hAnsi="Arial" w:cs="Arial"/>
          <w:sz w:val="24"/>
          <w:szCs w:val="24"/>
        </w:rPr>
        <w:t xml:space="preserve"> (wróbel mazurek)</w:t>
      </w:r>
      <w:r w:rsidRPr="00277D84">
        <w:rPr>
          <w:rFonts w:ascii="Arial" w:hAnsi="Arial" w:cs="Arial"/>
          <w:sz w:val="24"/>
          <w:szCs w:val="24"/>
        </w:rPr>
        <w:t>, ssaki kopytne</w:t>
      </w:r>
      <w:r>
        <w:rPr>
          <w:rFonts w:ascii="Arial" w:hAnsi="Arial" w:cs="Arial"/>
          <w:sz w:val="24"/>
          <w:szCs w:val="24"/>
        </w:rPr>
        <w:t xml:space="preserve"> (dzik euroazjatycki)</w:t>
      </w:r>
    </w:p>
    <w:p w14:paraId="6FF9B079" w14:textId="559A64A3" w:rsidR="00F12A96" w:rsidRPr="00F13112" w:rsidRDefault="00AD4CAD" w:rsidP="00F13112">
      <w:pPr>
        <w:pStyle w:val="Akapitzlist"/>
        <w:numPr>
          <w:ilvl w:val="0"/>
          <w:numId w:val="1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277D84">
        <w:rPr>
          <w:rFonts w:ascii="Arial" w:hAnsi="Arial" w:cs="Arial"/>
          <w:sz w:val="24"/>
          <w:szCs w:val="24"/>
        </w:rPr>
        <w:t>ryby (ikra</w:t>
      </w:r>
      <w:r>
        <w:rPr>
          <w:rFonts w:ascii="Arial" w:hAnsi="Arial" w:cs="Arial"/>
          <w:sz w:val="24"/>
          <w:szCs w:val="24"/>
        </w:rPr>
        <w:t>, narybek – większość gatunków</w:t>
      </w:r>
      <w:r w:rsidRPr="00277D84">
        <w:rPr>
          <w:rFonts w:ascii="Arial" w:hAnsi="Arial" w:cs="Arial"/>
          <w:sz w:val="24"/>
          <w:szCs w:val="24"/>
        </w:rPr>
        <w:t>), szarańczaki,</w:t>
      </w:r>
      <w:r>
        <w:rPr>
          <w:rFonts w:ascii="Arial" w:hAnsi="Arial" w:cs="Arial"/>
          <w:sz w:val="24"/>
          <w:szCs w:val="24"/>
        </w:rPr>
        <w:t xml:space="preserve">(szarańcza wędrowna, konik polny), </w:t>
      </w:r>
      <w:r w:rsidRPr="00277D84">
        <w:rPr>
          <w:rFonts w:ascii="Arial" w:hAnsi="Arial" w:cs="Arial"/>
          <w:sz w:val="24"/>
          <w:szCs w:val="24"/>
        </w:rPr>
        <w:t xml:space="preserve"> żaby</w:t>
      </w:r>
      <w:r>
        <w:rPr>
          <w:rFonts w:ascii="Arial" w:hAnsi="Arial" w:cs="Arial"/>
          <w:sz w:val="24"/>
          <w:szCs w:val="24"/>
        </w:rPr>
        <w:t xml:space="preserve"> </w:t>
      </w:r>
      <w:r w:rsidRPr="00277D84">
        <w:rPr>
          <w:rFonts w:ascii="Arial" w:hAnsi="Arial" w:cs="Arial"/>
          <w:sz w:val="24"/>
          <w:szCs w:val="24"/>
        </w:rPr>
        <w:t>(skrzek</w:t>
      </w:r>
      <w:r>
        <w:rPr>
          <w:rFonts w:ascii="Arial" w:hAnsi="Arial" w:cs="Arial"/>
          <w:sz w:val="24"/>
          <w:szCs w:val="24"/>
        </w:rPr>
        <w:t>, żaba śmieszka</w:t>
      </w:r>
      <w:r w:rsidRPr="00277D84">
        <w:rPr>
          <w:rFonts w:ascii="Arial" w:hAnsi="Arial" w:cs="Arial"/>
          <w:sz w:val="24"/>
          <w:szCs w:val="24"/>
        </w:rPr>
        <w:t>)</w:t>
      </w:r>
    </w:p>
    <w:p w14:paraId="46D735B1" w14:textId="4F488B5C" w:rsidR="00AD4CAD" w:rsidRPr="00305F4B" w:rsidRDefault="00F13112" w:rsidP="00305F4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AD4CAD" w:rsidRPr="00277D84">
        <w:rPr>
          <w:rFonts w:ascii="Arial" w:hAnsi="Arial" w:cs="Arial"/>
          <w:sz w:val="24"/>
          <w:szCs w:val="24"/>
        </w:rPr>
        <w:t>Odp. Przedstawiona krzywa przeżywania populacji odpowiada przykładom oznaczonych literą……………</w:t>
      </w:r>
    </w:p>
    <w:p w14:paraId="5F2F376D" w14:textId="615E659A" w:rsidR="00AD4CAD" w:rsidRPr="00F51311" w:rsidRDefault="00AD4CAD" w:rsidP="00F51311">
      <w:pPr>
        <w:ind w:left="4111" w:firstLine="425"/>
        <w:jc w:val="right"/>
      </w:pPr>
      <w:r>
        <w:t>……………….../1……....……pkt.</w:t>
      </w:r>
      <w:r w:rsidR="00F51311">
        <w:br/>
      </w:r>
      <w:r w:rsidRPr="00F51311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6D081DB5" w14:textId="77777777" w:rsidR="00AD4CAD" w:rsidRDefault="00AD4CAD" w:rsidP="00AD4CAD">
      <w:pPr>
        <w:rPr>
          <w:rFonts w:ascii="Verdana" w:hAnsi="Verdana"/>
          <w:b/>
          <w:bCs/>
          <w:color w:val="000000"/>
          <w:sz w:val="16"/>
          <w:szCs w:val="16"/>
          <w:shd w:val="clear" w:color="auto" w:fill="FFFFFF"/>
        </w:rPr>
      </w:pPr>
    </w:p>
    <w:p w14:paraId="2671CFFF" w14:textId="6CF74596" w:rsidR="00AD4CAD" w:rsidRDefault="00F12A96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21</w:t>
      </w:r>
      <w:r w:rsidR="00AD4CAD">
        <w:rPr>
          <w:rFonts w:ascii="Arial" w:hAnsi="Arial" w:cs="Arial"/>
          <w:sz w:val="24"/>
          <w:szCs w:val="24"/>
        </w:rPr>
        <w:t xml:space="preserve"> (0-3</w:t>
      </w:r>
      <w:r w:rsidR="00305F4B">
        <w:rPr>
          <w:rFonts w:ascii="Arial" w:hAnsi="Arial" w:cs="Arial"/>
          <w:sz w:val="24"/>
          <w:szCs w:val="24"/>
        </w:rPr>
        <w:t xml:space="preserve"> 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77452667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Schemat przedstawia zakresy tolerancji 3 różnych gatunków: A, B i C. </w:t>
      </w:r>
    </w:p>
    <w:p w14:paraId="1D290E0E" w14:textId="7988A333" w:rsidR="00AD4CAD" w:rsidRPr="00F12A96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Dokonaj analizy tego schematu i udziel odpowiedzi na pytania.</w:t>
      </w:r>
    </w:p>
    <w:p w14:paraId="4B0CE3E9" w14:textId="77777777" w:rsidR="00AD4CAD" w:rsidRDefault="00AD4CAD" w:rsidP="00AD4CAD">
      <w:pPr>
        <w:rPr>
          <w:rFonts w:ascii="Verdana" w:hAnsi="Verdana"/>
          <w:b/>
          <w:bCs/>
          <w:color w:val="000000"/>
          <w:sz w:val="16"/>
          <w:szCs w:val="16"/>
          <w:shd w:val="clear" w:color="auto" w:fill="FFFFFF"/>
        </w:rPr>
      </w:pPr>
    </w:p>
    <w:p w14:paraId="609A31F7" w14:textId="62568110" w:rsidR="00AD4CAD" w:rsidRDefault="00AD4CAD" w:rsidP="00305F4B">
      <w:pPr>
        <w:jc w:val="center"/>
      </w:pPr>
      <w:r>
        <w:rPr>
          <w:noProof/>
          <w:lang w:eastAsia="pl-PL"/>
        </w:rPr>
        <w:drawing>
          <wp:inline distT="0" distB="0" distL="0" distR="0" wp14:anchorId="14BE14D0" wp14:editId="5B312848">
            <wp:extent cx="5760720" cy="2545578"/>
            <wp:effectExtent l="0" t="0" r="0" b="7620"/>
            <wp:docPr id="35" name="Obraz 35" descr="zakres tolerancji roślin uprawnych na odczyn gl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kres tolerancji roślin uprawnych na odczyn gleb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5AE7" w14:textId="09E9E4E0" w:rsidR="00AD4CAD" w:rsidRPr="00F12A96" w:rsidRDefault="00AD4CAD" w:rsidP="00F12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tego schematu określ:</w:t>
      </w:r>
    </w:p>
    <w:p w14:paraId="73BC28A1" w14:textId="17C6A383" w:rsidR="00AD4CAD" w:rsidRPr="00305F4B" w:rsidRDefault="00AD4CAD" w:rsidP="00305F4B">
      <w:pPr>
        <w:pStyle w:val="Akapitzlist"/>
        <w:numPr>
          <w:ilvl w:val="0"/>
          <w:numId w:val="28"/>
        </w:numPr>
        <w:spacing w:after="160" w:line="360" w:lineRule="auto"/>
        <w:rPr>
          <w:rFonts w:ascii="Arial" w:hAnsi="Arial" w:cs="Arial"/>
        </w:rPr>
      </w:pPr>
      <w:r w:rsidRPr="00305F4B">
        <w:rPr>
          <w:rFonts w:ascii="Arial" w:hAnsi="Arial" w:cs="Arial"/>
        </w:rPr>
        <w:t xml:space="preserve">Czy gatunek A może być zastosowany jako gatunek wskaźnikowy w odniesieniu do parametru </w:t>
      </w:r>
      <w:proofErr w:type="spellStart"/>
      <w:r w:rsidRPr="00305F4B">
        <w:rPr>
          <w:rFonts w:ascii="Arial" w:hAnsi="Arial" w:cs="Arial"/>
        </w:rPr>
        <w:t>pH</w:t>
      </w:r>
      <w:proofErr w:type="spellEnd"/>
    </w:p>
    <w:p w14:paraId="146FAB17" w14:textId="75B3F965" w:rsidR="00AD4CAD" w:rsidRDefault="00AD4CAD" w:rsidP="00AD4CAD">
      <w:pPr>
        <w:spacing w:line="360" w:lineRule="auto"/>
        <w:ind w:left="708"/>
        <w:rPr>
          <w:rFonts w:ascii="Arial" w:hAnsi="Arial" w:cs="Arial"/>
        </w:rPr>
      </w:pPr>
      <w:r w:rsidRPr="00DC778D">
        <w:rPr>
          <w:rFonts w:ascii="Arial" w:hAnsi="Arial" w:cs="Arial"/>
        </w:rPr>
        <w:t xml:space="preserve">Odp. </w:t>
      </w:r>
      <w:r>
        <w:rPr>
          <w:rFonts w:ascii="Arial" w:hAnsi="Arial" w:cs="Arial"/>
        </w:rPr>
        <w:t>……………..</w:t>
      </w:r>
    </w:p>
    <w:p w14:paraId="6AE9C937" w14:textId="1A12DFD5" w:rsidR="00AD4CAD" w:rsidRPr="00305F4B" w:rsidRDefault="00AD4CAD" w:rsidP="00305F4B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305F4B">
        <w:rPr>
          <w:rFonts w:ascii="Arial" w:hAnsi="Arial" w:cs="Arial"/>
        </w:rPr>
        <w:t>Czy gatunek B najlepiej rozwija się w środowisku zasadowym?</w:t>
      </w:r>
    </w:p>
    <w:p w14:paraId="1A637A4A" w14:textId="2BA24005" w:rsidR="00AD4CAD" w:rsidRDefault="00AD4CAD" w:rsidP="00305F4B">
      <w:pPr>
        <w:spacing w:line="360" w:lineRule="auto"/>
        <w:ind w:left="708"/>
        <w:rPr>
          <w:rFonts w:ascii="Arial" w:hAnsi="Arial" w:cs="Arial"/>
        </w:rPr>
      </w:pPr>
      <w:r w:rsidRPr="00DC778D">
        <w:rPr>
          <w:rFonts w:ascii="Arial" w:hAnsi="Arial" w:cs="Arial"/>
        </w:rPr>
        <w:t xml:space="preserve"> Odp. </w:t>
      </w:r>
      <w:r>
        <w:rPr>
          <w:rFonts w:ascii="Arial" w:hAnsi="Arial" w:cs="Arial"/>
        </w:rPr>
        <w:t>…………….</w:t>
      </w:r>
    </w:p>
    <w:p w14:paraId="7557311C" w14:textId="77777777" w:rsidR="00AD4CAD" w:rsidRPr="00305F4B" w:rsidRDefault="00AD4CAD" w:rsidP="00305F4B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305F4B">
        <w:rPr>
          <w:rFonts w:ascii="Arial" w:hAnsi="Arial" w:cs="Arial"/>
        </w:rPr>
        <w:t>Czy gatunek C będzie dobrze rozwijał się w środowisku o bardzo wysokim stężeniu jonów wodorowych ?</w:t>
      </w:r>
    </w:p>
    <w:p w14:paraId="0DFE50E6" w14:textId="7EF58C90" w:rsidR="00AD4CAD" w:rsidRPr="00DC778D" w:rsidRDefault="00AD4CAD" w:rsidP="00305F4B">
      <w:pPr>
        <w:spacing w:line="360" w:lineRule="auto"/>
        <w:ind w:left="708"/>
        <w:rPr>
          <w:rFonts w:ascii="Arial" w:hAnsi="Arial" w:cs="Arial"/>
        </w:rPr>
      </w:pPr>
      <w:r w:rsidRPr="00DC778D">
        <w:rPr>
          <w:rFonts w:ascii="Arial" w:hAnsi="Arial" w:cs="Arial"/>
        </w:rPr>
        <w:t xml:space="preserve">Odp. </w:t>
      </w:r>
      <w:r>
        <w:rPr>
          <w:rFonts w:ascii="Arial" w:hAnsi="Arial" w:cs="Arial"/>
        </w:rPr>
        <w:t>……………..</w:t>
      </w:r>
    </w:p>
    <w:p w14:paraId="7072516E" w14:textId="77777777" w:rsidR="00AD4CAD" w:rsidRDefault="00AD4CAD" w:rsidP="00305F4B">
      <w:pPr>
        <w:ind w:left="4956" w:firstLine="708"/>
        <w:jc w:val="right"/>
      </w:pPr>
      <w:r>
        <w:t>……………….../3……....……pkt.</w:t>
      </w:r>
    </w:p>
    <w:p w14:paraId="347B8D65" w14:textId="5D24DD00" w:rsidR="00AD4CAD" w:rsidRPr="004F6666" w:rsidRDefault="00AD4CAD" w:rsidP="004F6666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305F4B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2666F08C" w14:textId="77777777" w:rsidR="00CB7699" w:rsidRDefault="00CB7699" w:rsidP="004F6666">
      <w:pPr>
        <w:rPr>
          <w:rFonts w:ascii="Arial" w:hAnsi="Arial" w:cs="Arial"/>
          <w:sz w:val="24"/>
          <w:szCs w:val="24"/>
        </w:rPr>
      </w:pPr>
    </w:p>
    <w:p w14:paraId="30904859" w14:textId="77777777" w:rsidR="00CB7699" w:rsidRDefault="00CB7699" w:rsidP="004F6666">
      <w:pPr>
        <w:rPr>
          <w:rFonts w:ascii="Arial" w:hAnsi="Arial" w:cs="Arial"/>
          <w:sz w:val="24"/>
          <w:szCs w:val="24"/>
        </w:rPr>
      </w:pPr>
    </w:p>
    <w:p w14:paraId="3B894BAC" w14:textId="5626FBA2" w:rsidR="00AD4CAD" w:rsidRPr="004F6666" w:rsidRDefault="00F12A96" w:rsidP="004F66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22</w:t>
      </w:r>
      <w:r w:rsidR="00AD4CAD">
        <w:rPr>
          <w:rFonts w:ascii="Arial" w:hAnsi="Arial" w:cs="Arial"/>
          <w:sz w:val="24"/>
          <w:szCs w:val="24"/>
        </w:rPr>
        <w:t xml:space="preserve"> (0-1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4414FB70" w14:textId="71EC5F33" w:rsidR="00AD4CAD" w:rsidRPr="004F6666" w:rsidRDefault="00AD4CAD" w:rsidP="004F666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podstawie poniższego schematu, ustal który z gatunków może prawidłowo rozwijać się </w:t>
      </w:r>
      <w:r w:rsidR="004F6666">
        <w:rPr>
          <w:rFonts w:ascii="Arial" w:hAnsi="Arial" w:cs="Arial"/>
        </w:rPr>
        <w:br/>
      </w:r>
      <w:r>
        <w:rPr>
          <w:rFonts w:ascii="Arial" w:hAnsi="Arial" w:cs="Arial"/>
        </w:rPr>
        <w:t xml:space="preserve">w wodzie o bardzo wysokim zasoleniu i jednocześnie wysokiej temperaturze. </w:t>
      </w:r>
    </w:p>
    <w:p w14:paraId="73FEE202" w14:textId="77777777" w:rsidR="00AD4CAD" w:rsidRDefault="00AD4CAD" w:rsidP="00AD4CAD">
      <w:pPr>
        <w:jc w:val="center"/>
      </w:pPr>
      <w:r>
        <w:rPr>
          <w:noProof/>
          <w:lang w:eastAsia="pl-PL"/>
        </w:rPr>
        <w:drawing>
          <wp:inline distT="0" distB="0" distL="0" distR="0" wp14:anchorId="07E33F41" wp14:editId="33FE6613">
            <wp:extent cx="3524250" cy="1866900"/>
            <wp:effectExtent l="0" t="0" r="0" b="0"/>
            <wp:docPr id="43" name="Obraz 43" descr="http://gim.radzilow.net/img/po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m.radzilow.net/img/pop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5D44" w14:textId="77777777" w:rsidR="00AD4CAD" w:rsidRDefault="00AD4CAD" w:rsidP="00AD4CAD"/>
    <w:p w14:paraId="09B87797" w14:textId="549EFA12" w:rsidR="00AD4CAD" w:rsidRDefault="00AD4CAD" w:rsidP="004F6666">
      <w:pPr>
        <w:spacing w:line="360" w:lineRule="auto"/>
        <w:rPr>
          <w:rFonts w:ascii="Arial" w:hAnsi="Arial" w:cs="Arial"/>
        </w:rPr>
      </w:pPr>
      <w:r w:rsidRPr="00DC778D">
        <w:rPr>
          <w:rFonts w:ascii="Arial" w:hAnsi="Arial" w:cs="Arial"/>
        </w:rPr>
        <w:t xml:space="preserve">Odp. </w:t>
      </w:r>
      <w:r>
        <w:rPr>
          <w:rFonts w:ascii="Arial" w:hAnsi="Arial" w:cs="Arial"/>
        </w:rPr>
        <w:t xml:space="preserve">Jest to gatunek oznaczony na schemacie nr ………………………. </w:t>
      </w:r>
    </w:p>
    <w:p w14:paraId="04D097E1" w14:textId="77777777" w:rsidR="00AD4CAD" w:rsidRDefault="00AD4CAD" w:rsidP="004F6666">
      <w:pPr>
        <w:ind w:left="4956" w:firstLine="708"/>
        <w:jc w:val="right"/>
      </w:pPr>
      <w:r>
        <w:t>……………….../1……....……pkt.</w:t>
      </w:r>
    </w:p>
    <w:p w14:paraId="79046E28" w14:textId="5B4F344E" w:rsidR="00AD4CAD" w:rsidRPr="004F6666" w:rsidRDefault="00AD4CAD" w:rsidP="004F6666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4F6666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1B0F891A" w14:textId="08967B84" w:rsidR="00AD4CAD" w:rsidRPr="004F6666" w:rsidRDefault="00F12A96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23</w:t>
      </w:r>
      <w:r w:rsidR="00AD4CAD">
        <w:rPr>
          <w:rFonts w:ascii="Arial" w:hAnsi="Arial" w:cs="Arial"/>
          <w:sz w:val="24"/>
          <w:szCs w:val="24"/>
        </w:rPr>
        <w:t xml:space="preserve"> (0-3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3E0B7560" w14:textId="77777777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podstawie poniższego schematu ustal, który z gatunków A, B czy C </w:t>
      </w:r>
    </w:p>
    <w:p w14:paraId="58A2AFED" w14:textId="77777777" w:rsidR="00AD4CAD" w:rsidRDefault="00AD4CAD" w:rsidP="005757AF">
      <w:pPr>
        <w:pStyle w:val="Akapitzlist"/>
        <w:numPr>
          <w:ilvl w:val="0"/>
          <w:numId w:val="24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AA7F70">
        <w:rPr>
          <w:rFonts w:ascii="Arial" w:hAnsi="Arial" w:cs="Arial"/>
        </w:rPr>
        <w:t xml:space="preserve">a najwęższy zakres tolerancji względem pH środowiska. </w:t>
      </w:r>
    </w:p>
    <w:p w14:paraId="7443FEF2" w14:textId="77777777" w:rsidR="00AD4CAD" w:rsidRDefault="00AD4CAD" w:rsidP="005757AF">
      <w:pPr>
        <w:pStyle w:val="Akapitzlist"/>
        <w:numPr>
          <w:ilvl w:val="0"/>
          <w:numId w:val="24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AA7F70">
        <w:rPr>
          <w:rFonts w:ascii="Arial" w:hAnsi="Arial" w:cs="Arial"/>
        </w:rPr>
        <w:t xml:space="preserve">odaj przedział wartości dla organizmu z najszerszym zakresem tolerancji względem pH. </w:t>
      </w:r>
    </w:p>
    <w:p w14:paraId="6E4DE626" w14:textId="7D8128C8" w:rsidR="00AD4CAD" w:rsidRPr="004F6666" w:rsidRDefault="00AD4CAD" w:rsidP="00AD4CAD">
      <w:pPr>
        <w:pStyle w:val="Akapitzlist"/>
        <w:numPr>
          <w:ilvl w:val="0"/>
          <w:numId w:val="24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AA7F70">
        <w:rPr>
          <w:rFonts w:ascii="Arial" w:hAnsi="Arial" w:cs="Arial"/>
        </w:rPr>
        <w:t xml:space="preserve">kreśl, który z gatunków osiąga największą liczebność, gdy pH środowiska wynosi 4.5. </w:t>
      </w:r>
    </w:p>
    <w:p w14:paraId="18FE1424" w14:textId="5F068B6C" w:rsidR="00AD4CAD" w:rsidRDefault="00AD4CAD" w:rsidP="004F6666">
      <w:pPr>
        <w:jc w:val="center"/>
      </w:pPr>
      <w:r>
        <w:rPr>
          <w:noProof/>
          <w:lang w:eastAsia="pl-PL"/>
        </w:rPr>
        <w:drawing>
          <wp:inline distT="0" distB="0" distL="0" distR="0" wp14:anchorId="419EA8FD" wp14:editId="7EC5D3B0">
            <wp:extent cx="3038475" cy="1476375"/>
            <wp:effectExtent l="0" t="0" r="9525" b="9525"/>
            <wp:docPr id="17" name="Obraz 17" descr="http://gim.radzilow.net/img/po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m.radzilow.net/img/pop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6C23" w14:textId="77777777" w:rsidR="00AD4CAD" w:rsidRPr="004F6666" w:rsidRDefault="00AD4CAD" w:rsidP="00AD4CAD">
      <w:pPr>
        <w:rPr>
          <w:sz w:val="24"/>
          <w:szCs w:val="24"/>
        </w:rPr>
      </w:pPr>
      <w:r w:rsidRPr="004F6666">
        <w:rPr>
          <w:sz w:val="24"/>
          <w:szCs w:val="24"/>
        </w:rPr>
        <w:t>Odp.</w:t>
      </w:r>
    </w:p>
    <w:p w14:paraId="42DC6A5C" w14:textId="77777777" w:rsidR="00AD4CAD" w:rsidRPr="00F12A96" w:rsidRDefault="00AD4CAD" w:rsidP="00AD4CAD">
      <w:pPr>
        <w:rPr>
          <w:rFonts w:ascii="Arial" w:hAnsi="Arial" w:cs="Arial"/>
          <w:sz w:val="24"/>
          <w:szCs w:val="24"/>
        </w:rPr>
      </w:pPr>
      <w:r w:rsidRPr="00F12A96">
        <w:rPr>
          <w:rFonts w:ascii="Arial" w:hAnsi="Arial" w:cs="Arial"/>
          <w:sz w:val="24"/>
          <w:szCs w:val="24"/>
        </w:rPr>
        <w:t>Gatunek z najwęższym zakresem tolerancji to ……………….</w:t>
      </w:r>
    </w:p>
    <w:p w14:paraId="1CE917A0" w14:textId="1C780B0D" w:rsidR="00AD4CAD" w:rsidRPr="00F12A96" w:rsidRDefault="00AD4CAD" w:rsidP="00AD4CAD">
      <w:pPr>
        <w:rPr>
          <w:rFonts w:ascii="Arial" w:hAnsi="Arial" w:cs="Arial"/>
          <w:sz w:val="24"/>
          <w:szCs w:val="24"/>
        </w:rPr>
      </w:pPr>
      <w:r w:rsidRPr="00F12A96">
        <w:rPr>
          <w:rFonts w:ascii="Arial" w:hAnsi="Arial" w:cs="Arial"/>
          <w:sz w:val="24"/>
          <w:szCs w:val="24"/>
        </w:rPr>
        <w:t>Przedział wartości dla organizmu o najszerszym zakresie tolerancji to …………………………</w:t>
      </w:r>
      <w:r w:rsidR="004F6666">
        <w:rPr>
          <w:rFonts w:ascii="Arial" w:hAnsi="Arial" w:cs="Arial"/>
          <w:sz w:val="24"/>
          <w:szCs w:val="24"/>
        </w:rPr>
        <w:t>.</w:t>
      </w:r>
      <w:r w:rsidRPr="00F12A96">
        <w:rPr>
          <w:rFonts w:ascii="Arial" w:hAnsi="Arial" w:cs="Arial"/>
          <w:sz w:val="24"/>
          <w:szCs w:val="24"/>
        </w:rPr>
        <w:t>…</w:t>
      </w:r>
      <w:r w:rsidR="004F6666">
        <w:rPr>
          <w:rFonts w:ascii="Arial" w:hAnsi="Arial" w:cs="Arial"/>
          <w:sz w:val="24"/>
          <w:szCs w:val="24"/>
        </w:rPr>
        <w:t>……………………………….</w:t>
      </w:r>
    </w:p>
    <w:p w14:paraId="5F52FD61" w14:textId="7422CF40" w:rsidR="00AD4CAD" w:rsidRPr="00DD0C03" w:rsidRDefault="00AD4CAD" w:rsidP="00AD4CAD">
      <w:pPr>
        <w:rPr>
          <w:rFonts w:ascii="Arial" w:hAnsi="Arial" w:cs="Arial"/>
          <w:sz w:val="24"/>
          <w:szCs w:val="24"/>
        </w:rPr>
      </w:pPr>
      <w:r w:rsidRPr="00F12A96">
        <w:rPr>
          <w:rFonts w:ascii="Arial" w:hAnsi="Arial" w:cs="Arial"/>
          <w:sz w:val="24"/>
          <w:szCs w:val="24"/>
        </w:rPr>
        <w:t>Gdy pH  środowiska wynosi 4.5, największą liczebność osiąga gatunek ……………………………</w:t>
      </w:r>
      <w:r w:rsidR="004F6666">
        <w:rPr>
          <w:rFonts w:ascii="Arial" w:hAnsi="Arial" w:cs="Arial"/>
          <w:sz w:val="24"/>
          <w:szCs w:val="24"/>
        </w:rPr>
        <w:t>………………………………</w:t>
      </w:r>
      <w:r w:rsidRPr="00F12A96">
        <w:rPr>
          <w:rFonts w:ascii="Arial" w:hAnsi="Arial" w:cs="Arial"/>
          <w:sz w:val="24"/>
          <w:szCs w:val="24"/>
        </w:rPr>
        <w:t xml:space="preserve"> </w:t>
      </w:r>
    </w:p>
    <w:p w14:paraId="0DCF4902" w14:textId="77777777" w:rsidR="00AD4CAD" w:rsidRDefault="00AD4CAD" w:rsidP="00DE6188">
      <w:pPr>
        <w:ind w:left="4956" w:firstLine="708"/>
        <w:jc w:val="right"/>
      </w:pPr>
      <w:r>
        <w:t>……………….../3……....……pkt.</w:t>
      </w:r>
    </w:p>
    <w:p w14:paraId="2BEC7FAE" w14:textId="78067B40" w:rsidR="00AD4CAD" w:rsidRPr="00DE6188" w:rsidRDefault="00AD4CAD" w:rsidP="00DE6188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4F6666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2AEAF8E6" w14:textId="328274DF" w:rsidR="00AD4CAD" w:rsidRDefault="00F12A96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24</w:t>
      </w:r>
      <w:r w:rsidR="00AD4CAD">
        <w:rPr>
          <w:rFonts w:ascii="Arial" w:hAnsi="Arial" w:cs="Arial"/>
          <w:sz w:val="24"/>
          <w:szCs w:val="24"/>
        </w:rPr>
        <w:t xml:space="preserve"> (0-6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61EFF34F" w14:textId="79711E7A" w:rsidR="00DF5918" w:rsidRDefault="00AD4CAD" w:rsidP="00AD4CAD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Poniżej zamieszony jest opis 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wybranych, głównych</w:t>
      </w:r>
      <w:r w:rsidR="00F12A96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formacji roślinnych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  <w:r w:rsidR="00DF5918" w:rsidRPr="00DF591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="00DF5918" w:rsidRPr="00DE6188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Wykreśl </w:t>
      </w:r>
      <w:r w:rsidR="00DF5918"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nieprawidłowe określenia, tak by całość za</w:t>
      </w:r>
      <w:r w:rsidR="00DF591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mieszczonych treści była poprawna</w:t>
      </w:r>
      <w:r w:rsidR="00DF5918"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</w:p>
    <w:p w14:paraId="347AF2BC" w14:textId="577B39CE" w:rsidR="00810075" w:rsidRPr="00DE6188" w:rsidRDefault="00810075" w:rsidP="00AD4CAD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</w:pPr>
      <w:r w:rsidRPr="00DE6188"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  <w:t>Formacja roślinna jest zespołem określonych gatunków roślin charakteryzujących się zbliżonym typem wzrostu i podobnymi wymaganiami w stosunku do gleby, klimatu i czynników abiotycznych</w:t>
      </w:r>
      <w:r w:rsidRPr="00DE6188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 xml:space="preserve"> </w:t>
      </w:r>
      <w:r w:rsidR="00AD4CAD" w:rsidRPr="00DE6188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 xml:space="preserve"> </w:t>
      </w:r>
      <w:r w:rsidR="00F12A96" w:rsidRPr="00DE6188"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  <w:t>Niektóre formacje roślinne występują tylko w jednej stref</w:t>
      </w:r>
      <w:r w:rsidRPr="00DE6188"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  <w:t>ie klimatycznej,</w:t>
      </w:r>
      <w:r w:rsidR="00F12A96" w:rsidRPr="00DE6188"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  <w:t xml:space="preserve"> inne</w:t>
      </w:r>
      <w:r w:rsidRPr="00DE6188"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  <w:t xml:space="preserve"> zaś</w:t>
      </w:r>
      <w:r w:rsidR="00F12A96" w:rsidRPr="00DE6188"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  <w:t xml:space="preserve"> w kilku strefach</w:t>
      </w:r>
      <w:r w:rsidR="00DF5918" w:rsidRPr="00DE6188">
        <w:rPr>
          <w:rFonts w:ascii="Garamond" w:hAnsi="Garamond"/>
          <w:i/>
          <w:color w:val="1B1B1B"/>
          <w:shd w:val="clear" w:color="auto" w:fill="FFFFFF"/>
        </w:rPr>
        <w:t>.</w:t>
      </w:r>
      <w:r w:rsidR="00F12A96" w:rsidRPr="00DE6188">
        <w:rPr>
          <w:rFonts w:ascii="Garamond" w:hAnsi="Garamond"/>
          <w:i/>
          <w:color w:val="1B1B1B"/>
          <w:shd w:val="clear" w:color="auto" w:fill="FFFFFF"/>
        </w:rPr>
        <w:t xml:space="preserve"> </w:t>
      </w:r>
      <w:r w:rsidR="00AD4CAD" w:rsidRPr="00DE6188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>W lasach strefy umiarkowanej rośliny runa bujnie rozwijają się wiosną</w:t>
      </w:r>
      <w:r w:rsidRPr="00DE6188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>, jeszcze</w:t>
      </w:r>
      <w:r w:rsidR="00AD4CAD" w:rsidRPr="00DE6188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 xml:space="preserve"> przed rozwinięciem się ulistnienia drzew.</w:t>
      </w:r>
    </w:p>
    <w:p w14:paraId="2CE8E533" w14:textId="69B0A06E" w:rsidR="00AD4CAD" w:rsidRPr="002B3814" w:rsidRDefault="00AD4CAD" w:rsidP="00AD4CAD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Najniżej położonym piętrem </w:t>
      </w:r>
      <w:r w:rsidR="00810075"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lasu 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jest warstwa ściółki </w:t>
      </w:r>
      <w:r w:rsidRPr="00DE6188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/ 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warstwa podszytu. Składa się z martwej</w:t>
      </w:r>
      <w:r w:rsidRPr="00DE6188">
        <w:rPr>
          <w:rFonts w:ascii="Arial" w:eastAsia="Times New Roman" w:hAnsi="Arial" w:cs="Arial"/>
          <w:sz w:val="24"/>
          <w:szCs w:val="24"/>
          <w:lang w:eastAsia="pl-PL"/>
        </w:rPr>
        <w:t> </w:t>
      </w:r>
      <w:hyperlink r:id="rId30" w:history="1">
        <w:r w:rsidRPr="00DE6188">
          <w:rPr>
            <w:rFonts w:ascii="Arial" w:eastAsia="Times New Roman" w:hAnsi="Arial" w:cs="Arial"/>
            <w:sz w:val="24"/>
            <w:szCs w:val="24"/>
            <w:lang w:eastAsia="pl-PL"/>
          </w:rPr>
          <w:t>materii organicznej</w:t>
        </w:r>
      </w:hyperlink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, głównie szczątków roślin</w:t>
      </w:r>
      <w:r w:rsidR="00DF5918"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/ szczątków zwierząt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. </w:t>
      </w:r>
      <w:r w:rsid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br/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Za sprawą żyjących tam </w:t>
      </w:r>
      <w:hyperlink r:id="rId31" w:history="1">
        <w:r w:rsidRPr="00DE6188">
          <w:rPr>
            <w:rFonts w:ascii="Arial" w:eastAsia="Times New Roman" w:hAnsi="Arial" w:cs="Arial"/>
            <w:sz w:val="24"/>
            <w:szCs w:val="24"/>
            <w:lang w:eastAsia="pl-PL"/>
          </w:rPr>
          <w:t>saprobiontów</w:t>
        </w:r>
      </w:hyperlink>
      <w:r w:rsidRPr="00DE618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E6188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/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 pasożytów takich jak bakterie i grzyby, stale zachodzą w niej procesy rozkładu. W ten sposób materia organiczna przekształcana jest w glebę leśną. W tym procesie wydziela się dużo</w:t>
      </w:r>
      <w:r w:rsidR="00DF5918"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/</w:t>
      </w:r>
      <w:r w:rsidR="00DF5918"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mało ciepła. Sprzyja to rozwojowi żyjących w tej warstwie bezkręgowców, a od ich aktywności, zależy grubość (ilość) tej warstwy</w:t>
      </w:r>
      <w:r w:rsidR="00810075"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  <w:r w:rsidRPr="00DE618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I tak w klimacie ciepłym</w:t>
      </w:r>
      <w:r w:rsidR="001D786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odmiennie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rozkład jest </w:t>
      </w:r>
      <w:r w:rsidRPr="001D06F3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bardzo szybko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Pr="00EB593C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/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="001D786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bardzo wolno, dlatego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tam praktycznie 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ta warstwa 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nie występuje, natomiast w tajdze </w:t>
      </w:r>
      <w:r w:rsidR="001D786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proces ten prowadzi do  tworzenia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="001D786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grubej warstwy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="00810075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/</w:t>
      </w:r>
      <w:r w:rsidR="00DF591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="001D786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cienkiej warstwy</w:t>
      </w:r>
      <w:r w:rsidRPr="002B381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</w:p>
    <w:p w14:paraId="7DADAF4A" w14:textId="77777777" w:rsidR="00AD4CAD" w:rsidRDefault="00AD4CAD" w:rsidP="00DE6188">
      <w:pPr>
        <w:ind w:left="4956" w:firstLine="708"/>
        <w:jc w:val="right"/>
      </w:pPr>
      <w:r>
        <w:t>……………….../6……....……pkt.</w:t>
      </w:r>
    </w:p>
    <w:p w14:paraId="6F14DEF6" w14:textId="1E1E6A53" w:rsidR="00AD4CAD" w:rsidRDefault="00AD4CAD" w:rsidP="00DD0C03">
      <w:pPr>
        <w:pStyle w:val="animation-ready"/>
        <w:shd w:val="clear" w:color="auto" w:fill="FFFFFF"/>
        <w:ind w:left="2832"/>
        <w:jc w:val="right"/>
        <w:rPr>
          <w:rFonts w:asciiTheme="minorHAnsi" w:hAnsiTheme="minorHAnsi" w:cstheme="minorHAnsi"/>
          <w:sz w:val="18"/>
          <w:szCs w:val="18"/>
        </w:rPr>
      </w:pPr>
      <w:r w:rsidRPr="00DE6188">
        <w:rPr>
          <w:rFonts w:asciiTheme="minorHAnsi" w:hAnsiTheme="minorHAnsi" w:cstheme="minorHAnsi"/>
          <w:sz w:val="18"/>
          <w:szCs w:val="18"/>
        </w:rPr>
        <w:t>(liczba uzyskanych punktów / maksymalna liczba punktów)</w:t>
      </w:r>
    </w:p>
    <w:p w14:paraId="0FE1AB2D" w14:textId="77777777" w:rsidR="00DD0C03" w:rsidRPr="00DD0C03" w:rsidRDefault="00DD0C03" w:rsidP="00DD0C03">
      <w:pPr>
        <w:pStyle w:val="animation-ready"/>
        <w:shd w:val="clear" w:color="auto" w:fill="FFFFFF"/>
        <w:ind w:left="2832"/>
        <w:jc w:val="right"/>
        <w:rPr>
          <w:rFonts w:asciiTheme="minorHAnsi" w:hAnsiTheme="minorHAnsi" w:cstheme="minorHAnsi"/>
          <w:sz w:val="18"/>
          <w:szCs w:val="18"/>
        </w:rPr>
      </w:pPr>
    </w:p>
    <w:p w14:paraId="1FA79FCB" w14:textId="4AD9A198" w:rsidR="00AD4CAD" w:rsidRDefault="004B28CC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25</w:t>
      </w:r>
      <w:r w:rsidR="00AD4CAD">
        <w:rPr>
          <w:rFonts w:ascii="Arial" w:hAnsi="Arial" w:cs="Arial"/>
          <w:sz w:val="24"/>
          <w:szCs w:val="24"/>
        </w:rPr>
        <w:t xml:space="preserve"> (0-3</w:t>
      </w:r>
      <w:r w:rsidR="00DE6188">
        <w:rPr>
          <w:rFonts w:ascii="Arial" w:hAnsi="Arial" w:cs="Arial"/>
          <w:sz w:val="24"/>
          <w:szCs w:val="24"/>
        </w:rPr>
        <w:t xml:space="preserve"> 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7CA9E7D7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podstawie zamieszczonego rysunku oraz własnej wiedzy, uzupełnij tekst wpisując pełne nazwy roślin w wykropkowane miejsca tak, by jego treść była poprawna. Do dyspozycji masz 6 gatunków roślin związanych z ekosystemem wodnym, które połączono  w 3 pary. </w:t>
      </w:r>
    </w:p>
    <w:p w14:paraId="1D300CAF" w14:textId="77777777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Każdą parę możesz użyć w opisie </w:t>
      </w:r>
      <w:r w:rsidRPr="00E750B0">
        <w:rPr>
          <w:rFonts w:ascii="Arial" w:hAnsi="Arial" w:cs="Arial"/>
          <w:sz w:val="24"/>
          <w:szCs w:val="24"/>
          <w:u w:val="single"/>
        </w:rPr>
        <w:t>jedynie raz</w:t>
      </w:r>
      <w:r>
        <w:rPr>
          <w:rFonts w:ascii="Arial" w:hAnsi="Arial" w:cs="Arial"/>
          <w:sz w:val="24"/>
          <w:szCs w:val="24"/>
        </w:rPr>
        <w:t xml:space="preserve">, zaś  par </w:t>
      </w:r>
      <w:r w:rsidRPr="00E750B0">
        <w:rPr>
          <w:rFonts w:ascii="Arial" w:hAnsi="Arial" w:cs="Arial"/>
          <w:sz w:val="24"/>
          <w:szCs w:val="24"/>
          <w:u w:val="single"/>
        </w:rPr>
        <w:t>nie możesz</w:t>
      </w:r>
      <w:r>
        <w:rPr>
          <w:rFonts w:ascii="Arial" w:hAnsi="Arial" w:cs="Arial"/>
          <w:sz w:val="24"/>
          <w:szCs w:val="24"/>
        </w:rPr>
        <w:t xml:space="preserve"> rozdzielać.</w:t>
      </w:r>
    </w:p>
    <w:p w14:paraId="57634680" w14:textId="613D8E7F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dyspozycji masz:</w:t>
      </w:r>
    </w:p>
    <w:p w14:paraId="16948DCB" w14:textId="77777777" w:rsidR="00AD4CAD" w:rsidRDefault="00AD4CAD" w:rsidP="005757AF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rdestnica drobna i moczarka kanadyjska</w:t>
      </w:r>
    </w:p>
    <w:p w14:paraId="5C1070CC" w14:textId="77777777" w:rsidR="00AD4CAD" w:rsidRDefault="00AD4CAD" w:rsidP="005757AF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trzcina pospolita i tatarak zwyczajny</w:t>
      </w:r>
    </w:p>
    <w:p w14:paraId="2BDB9E08" w14:textId="791B2521" w:rsidR="004B28CC" w:rsidRPr="009348BF" w:rsidRDefault="00AD4CAD" w:rsidP="00AD4CAD">
      <w:pPr>
        <w:pStyle w:val="Akapitzlist"/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grzybień</w:t>
      </w:r>
      <w:proofErr w:type="spellEnd"/>
      <w:r>
        <w:rPr>
          <w:rFonts w:ascii="Arial" w:hAnsi="Arial" w:cs="Arial"/>
          <w:sz w:val="24"/>
          <w:szCs w:val="24"/>
        </w:rPr>
        <w:t xml:space="preserve"> biały i grążel żółty</w:t>
      </w:r>
    </w:p>
    <w:p w14:paraId="042D3F4D" w14:textId="77777777" w:rsidR="00AD4CAD" w:rsidRDefault="00AD4CAD" w:rsidP="00AD4CAD">
      <w:r>
        <w:rPr>
          <w:noProof/>
          <w:lang w:eastAsia="pl-PL"/>
        </w:rPr>
        <w:drawing>
          <wp:inline distT="0" distB="0" distL="0" distR="0" wp14:anchorId="065708B8" wp14:editId="53F61F09">
            <wp:extent cx="6359282" cy="2990850"/>
            <wp:effectExtent l="0" t="0" r="3810" b="0"/>
            <wp:docPr id="45" name="Obraz 45" descr="Ilustracja przedstawia przekrój prez brzegową część jeziora. Na tle wody zaznaczone strefy jeziora przybrzeżna, otwarta toń wodna i strefa den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przedstawia przekrój prez brzegową część jeziora. Na tle wody zaznaczone strefy jeziora przybrzeżna, otwarta toń wodna i strefa denn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31" cy="29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1522" w14:textId="77777777" w:rsidR="00AD4CAD" w:rsidRDefault="00AD4CAD" w:rsidP="00AD4CAD">
      <w:r>
        <w:rPr>
          <w:rStyle w:val="ref--before"/>
          <w:rFonts w:ascii="Helvetica" w:hAnsi="Helvetica" w:cs="Helvetica"/>
          <w:color w:val="4F4F4F"/>
          <w:sz w:val="18"/>
          <w:szCs w:val="18"/>
          <w:shd w:val="clear" w:color="auto" w:fill="FFFFFF"/>
        </w:rPr>
        <w:t>Źródło: </w:t>
      </w:r>
      <w:r>
        <w:rPr>
          <w:rFonts w:ascii="Helvetica" w:hAnsi="Helvetica" w:cs="Helvetica"/>
          <w:color w:val="4F4F4F"/>
          <w:sz w:val="18"/>
          <w:szCs w:val="18"/>
          <w:shd w:val="clear" w:color="auto" w:fill="FFFFFF"/>
        </w:rPr>
        <w:t>Andrzej Bogusz, licencja: CC BY 3.0.</w:t>
      </w:r>
    </w:p>
    <w:p w14:paraId="3A51A0FA" w14:textId="77777777" w:rsidR="00AD4CAD" w:rsidRDefault="00AD4CAD" w:rsidP="00AD4CAD">
      <w:pPr>
        <w:spacing w:line="36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B3814">
        <w:rPr>
          <w:rFonts w:ascii="Arial" w:hAnsi="Arial" w:cs="Arial"/>
          <w:color w:val="1B1B1B"/>
          <w:sz w:val="24"/>
          <w:szCs w:val="24"/>
          <w:shd w:val="clear" w:color="auto" w:fill="FFFFFF"/>
        </w:rPr>
        <w:t>S</w:t>
      </w:r>
      <w:hyperlink r:id="rId33" w:history="1">
        <w:r w:rsidRPr="00861AE8">
          <w:rPr>
            <w:rFonts w:ascii="Arial" w:hAnsi="Arial" w:cs="Arial"/>
            <w:sz w:val="24"/>
            <w:szCs w:val="24"/>
          </w:rPr>
          <w:t>trefa przybrzeżna</w:t>
        </w:r>
      </w:hyperlink>
      <w:r w:rsidRPr="002B381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 to strefa znajdująca się w pobliżu brzegu jeziora. Obejmuje płytkie wody, które w ciągu dnia są dobrze oświetlone. Dzięki temu w słoneczny dzień są one ciepłe, a nocą szybko mogą się wychłodzić. W okresie zimowym woda w strefie przybrzeżnej zamarza. Ze względu na małą głębokość i falowanie wywołane przez wiatr są to wody dobrze natlenione. Tlen i światło sprzyjają rozwojowi różnych organizmów. </w:t>
      </w:r>
    </w:p>
    <w:p w14:paraId="689978AD" w14:textId="77777777" w:rsidR="00AD4CAD" w:rsidRDefault="00AD4CAD" w:rsidP="00AD4CAD">
      <w:pPr>
        <w:spacing w:line="36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B381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Rośliny rosnące przy samym brzegu 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……….................................................................. </w:t>
      </w:r>
      <w:r w:rsidRPr="002B381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są zakorzenione w położonym tuż pod powierzchnią wody dnie zbiornika. </w:t>
      </w:r>
    </w:p>
    <w:p w14:paraId="62B7673A" w14:textId="77777777" w:rsidR="00AD4CAD" w:rsidRDefault="00AD4CAD" w:rsidP="00AD4CAD">
      <w:pPr>
        <w:spacing w:line="36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B3814">
        <w:rPr>
          <w:rFonts w:ascii="Arial" w:hAnsi="Arial" w:cs="Arial"/>
          <w:color w:val="1B1B1B"/>
          <w:sz w:val="24"/>
          <w:szCs w:val="24"/>
          <w:shd w:val="clear" w:color="auto" w:fill="FFFFFF"/>
        </w:rPr>
        <w:t>T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e, które rosną dalej od brzegu …………………………………………………………......</w:t>
      </w:r>
    </w:p>
    <w:p w14:paraId="310008DE" w14:textId="77777777" w:rsidR="00AD4CAD" w:rsidRPr="002B3814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2B381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nie wyrastają wysoko ponad wodę, jednak rozwijają liście na jej powierzchni, a ich korzenie znajdują oparcie w dnie. Jeszcze dalej od brzegu jeziora występują rośliny podwodne 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……………………………………………………………………………. ……….</w:t>
      </w:r>
    </w:p>
    <w:p w14:paraId="6960FC98" w14:textId="77777777" w:rsidR="00AD4CAD" w:rsidRDefault="00AD4CAD" w:rsidP="009348BF">
      <w:pPr>
        <w:ind w:left="4956" w:firstLine="708"/>
        <w:jc w:val="right"/>
      </w:pPr>
      <w:r>
        <w:t>……………….../3……....……pkt.</w:t>
      </w:r>
    </w:p>
    <w:p w14:paraId="31B23271" w14:textId="7C19470A" w:rsidR="004B28CC" w:rsidRPr="009348BF" w:rsidRDefault="00AD4CAD" w:rsidP="009348BF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9348BF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7DC11131" w14:textId="77777777" w:rsidR="00DD0C03" w:rsidRDefault="00DD0C03" w:rsidP="009348BF">
      <w:pPr>
        <w:rPr>
          <w:rFonts w:ascii="Arial" w:hAnsi="Arial" w:cs="Arial"/>
          <w:sz w:val="24"/>
          <w:szCs w:val="24"/>
        </w:rPr>
      </w:pPr>
    </w:p>
    <w:p w14:paraId="684E8F98" w14:textId="77777777" w:rsidR="00DD0C03" w:rsidRDefault="00DD0C03" w:rsidP="009348BF">
      <w:pPr>
        <w:rPr>
          <w:rFonts w:ascii="Arial" w:hAnsi="Arial" w:cs="Arial"/>
          <w:sz w:val="24"/>
          <w:szCs w:val="24"/>
        </w:rPr>
      </w:pPr>
    </w:p>
    <w:p w14:paraId="58A3440D" w14:textId="77777777" w:rsidR="00DD0C03" w:rsidRDefault="00DD0C03" w:rsidP="009348BF">
      <w:pPr>
        <w:rPr>
          <w:rFonts w:ascii="Arial" w:hAnsi="Arial" w:cs="Arial"/>
          <w:sz w:val="24"/>
          <w:szCs w:val="24"/>
        </w:rPr>
      </w:pPr>
    </w:p>
    <w:p w14:paraId="7E2E4313" w14:textId="28E79DF3" w:rsidR="00AD4CAD" w:rsidRPr="009529AA" w:rsidRDefault="004B28CC" w:rsidP="009348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26</w:t>
      </w:r>
      <w:r w:rsidR="00AD4CAD">
        <w:rPr>
          <w:rFonts w:ascii="Arial" w:hAnsi="Arial" w:cs="Arial"/>
          <w:sz w:val="24"/>
          <w:szCs w:val="24"/>
        </w:rPr>
        <w:t xml:space="preserve"> (0-3</w:t>
      </w:r>
      <w:r w:rsidR="00AD4CAD" w:rsidRPr="00656785">
        <w:rPr>
          <w:rFonts w:ascii="Arial" w:hAnsi="Arial" w:cs="Arial"/>
          <w:sz w:val="24"/>
          <w:szCs w:val="24"/>
        </w:rPr>
        <w:t>pkt.)</w:t>
      </w:r>
    </w:p>
    <w:p w14:paraId="4FD02610" w14:textId="77777777" w:rsidR="00AD4CAD" w:rsidRPr="009529AA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9529AA">
        <w:rPr>
          <w:rFonts w:ascii="Arial" w:hAnsi="Arial" w:cs="Arial"/>
          <w:sz w:val="24"/>
          <w:szCs w:val="24"/>
        </w:rPr>
        <w:t xml:space="preserve">Poniżej zamieszono opisy trzech parków </w:t>
      </w:r>
      <w:r>
        <w:rPr>
          <w:rFonts w:ascii="Arial" w:hAnsi="Arial" w:cs="Arial"/>
          <w:sz w:val="24"/>
          <w:szCs w:val="24"/>
        </w:rPr>
        <w:t>narodowych</w:t>
      </w:r>
      <w:r w:rsidRPr="009529AA">
        <w:rPr>
          <w:rFonts w:ascii="Arial" w:hAnsi="Arial" w:cs="Arial"/>
          <w:sz w:val="24"/>
          <w:szCs w:val="24"/>
        </w:rPr>
        <w:t xml:space="preserve"> na terenie RP.  Dotyczą one: Świętokrzyskiego PN, Ojcowskiego PN i Słowińskiego PN. Dopasuj nazwę parku do właściwego mu opisu. </w:t>
      </w:r>
    </w:p>
    <w:p w14:paraId="2968B2D9" w14:textId="062CECAE" w:rsidR="00AD4CAD" w:rsidRPr="009348BF" w:rsidRDefault="00AD4CAD" w:rsidP="009348B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348BF">
        <w:rPr>
          <w:rFonts w:ascii="Arial" w:hAnsi="Arial" w:cs="Arial"/>
          <w:b/>
          <w:sz w:val="24"/>
          <w:szCs w:val="24"/>
        </w:rPr>
        <w:t xml:space="preserve">Park nr 1 </w:t>
      </w:r>
      <w:r w:rsidR="009348BF">
        <w:rPr>
          <w:rFonts w:ascii="Arial" w:hAnsi="Arial" w:cs="Arial"/>
          <w:b/>
          <w:sz w:val="24"/>
          <w:szCs w:val="24"/>
        </w:rPr>
        <w:t xml:space="preserve"> </w:t>
      </w:r>
      <w:r w:rsidRPr="009529AA">
        <w:rPr>
          <w:rFonts w:ascii="Arial" w:eastAsia="Times New Roman" w:hAnsi="Arial" w:cs="Arial"/>
          <w:sz w:val="24"/>
          <w:szCs w:val="24"/>
          <w:lang w:eastAsia="pl-PL"/>
        </w:rPr>
        <w:t xml:space="preserve">Został utworzony 1 stycznia 1967 i zajmuje powierzchnię 327,44 km². </w:t>
      </w:r>
      <w:r w:rsidR="009348BF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9529AA">
        <w:rPr>
          <w:rFonts w:ascii="Arial" w:eastAsia="Times New Roman" w:hAnsi="Arial" w:cs="Arial"/>
          <w:sz w:val="24"/>
          <w:szCs w:val="24"/>
          <w:lang w:eastAsia="pl-PL"/>
        </w:rPr>
        <w:t>Jest położony w środkowej części polskiego wybrzeża, w </w:t>
      </w:r>
      <w:hyperlink r:id="rId34" w:tooltip="Województwo pomorskie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województwie pomorskim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. Charakterystycznymi elementami Parku są przymorskie jeziora, bagna, łąki, torfowiska, nadmorskie bory i lasy, a przede wszystkim wydmowy pas mierzei z </w:t>
      </w:r>
      <w:hyperlink r:id="rId35" w:tooltip="Wydma ruchoma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ruchomymi wydmami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. Symbolem Parku Narodowego jest 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mewa srebrzysta. </w:t>
      </w:r>
      <w:r w:rsidRPr="009529AA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 xml:space="preserve"> </w:t>
      </w:r>
    </w:p>
    <w:p w14:paraId="363CB115" w14:textId="510E1C00" w:rsidR="00AD4CAD" w:rsidRPr="009348BF" w:rsidRDefault="00AD4CAD" w:rsidP="009348BF">
      <w:pPr>
        <w:spacing w:line="360" w:lineRule="auto"/>
        <w:rPr>
          <w:rFonts w:ascii="Arial" w:hAnsi="Arial" w:cs="Arial"/>
          <w:sz w:val="24"/>
          <w:szCs w:val="24"/>
        </w:rPr>
      </w:pPr>
      <w:r w:rsidRPr="009348BF">
        <w:rPr>
          <w:rFonts w:ascii="Arial" w:hAnsi="Arial" w:cs="Arial"/>
          <w:b/>
          <w:sz w:val="24"/>
          <w:szCs w:val="24"/>
        </w:rPr>
        <w:t>Park nr 2</w:t>
      </w:r>
      <w:r w:rsidR="009348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</w:t>
      </w:r>
      <w:r w:rsidRPr="009529AA">
        <w:rPr>
          <w:rFonts w:ascii="Arial" w:eastAsia="Times New Roman" w:hAnsi="Arial" w:cs="Arial"/>
          <w:sz w:val="24"/>
          <w:szCs w:val="24"/>
          <w:lang w:eastAsia="pl-PL"/>
        </w:rPr>
        <w:t>eden z 23 </w:t>
      </w:r>
      <w:hyperlink r:id="rId36" w:tooltip="Park narodowy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parków narodowych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 na terenie </w:t>
      </w:r>
      <w:hyperlink r:id="rId37" w:tooltip="Polska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Polski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, utworzony w </w:t>
      </w:r>
      <w:hyperlink r:id="rId38" w:tooltip="1950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1950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 r.</w:t>
      </w:r>
      <w:r w:rsidR="009348BF">
        <w:rPr>
          <w:rFonts w:ascii="Arial" w:hAnsi="Arial" w:cs="Arial"/>
          <w:sz w:val="24"/>
          <w:szCs w:val="24"/>
        </w:rPr>
        <w:t xml:space="preserve"> </w:t>
      </w:r>
      <w:r w:rsidRPr="009529AA">
        <w:rPr>
          <w:rFonts w:ascii="Arial" w:eastAsia="Times New Roman" w:hAnsi="Arial" w:cs="Arial"/>
          <w:sz w:val="24"/>
          <w:szCs w:val="24"/>
          <w:lang w:eastAsia="pl-PL"/>
        </w:rPr>
        <w:t>Park obejmuje pasmo </w:t>
      </w:r>
      <w:hyperlink r:id="rId39" w:tooltip="Łysogóry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Łysogór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 (z najwyższym szczytem </w:t>
      </w:r>
      <w:hyperlink r:id="rId40" w:tooltip="Łysica (Góry Świętokrzyskie)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Łysicą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 – 614 m n.p.m. i </w:t>
      </w:r>
      <w:hyperlink r:id="rId41" w:tooltip="Łysa Góra (Góry Świętokrzyskie)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Łysą Górą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 xml:space="preserve"> – 595 m n.p.m.). </w:t>
      </w:r>
      <w:r w:rsidR="009348BF">
        <w:rPr>
          <w:rFonts w:ascii="Arial" w:hAnsi="Arial" w:cs="Arial"/>
          <w:sz w:val="24"/>
          <w:szCs w:val="24"/>
        </w:rPr>
        <w:t xml:space="preserve"> </w:t>
      </w:r>
      <w:r w:rsidRPr="009529AA">
        <w:rPr>
          <w:rFonts w:ascii="Arial" w:eastAsia="Times New Roman" w:hAnsi="Arial" w:cs="Arial"/>
          <w:sz w:val="24"/>
          <w:szCs w:val="24"/>
          <w:lang w:eastAsia="pl-PL"/>
        </w:rPr>
        <w:t>Na </w:t>
      </w:r>
      <w:hyperlink r:id="rId42" w:tooltip="Łysa Góra (Góry Świętokrzyskie)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Łysej Górze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 znajduje się </w:t>
      </w:r>
      <w:hyperlink r:id="rId43" w:tooltip="Muzeum Przyrodnicze Świętokrzyskiego Parku Narodowego na Świętym Krzyżu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Muzeum Przyrodnicze Parku Narodowego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. Oprócz tego do atrakcji turystycznych zalicza się m.in. kompleks zabudowań dawnego klasztoru </w:t>
      </w:r>
      <w:hyperlink r:id="rId44" w:tooltip="Benedyktyni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benedyktynów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 na </w:t>
      </w:r>
      <w:hyperlink r:id="rId45" w:tooltip="Łysa Góra (Góry Świętokrzyskie)" w:history="1">
        <w:r w:rsidRPr="009529AA">
          <w:rPr>
            <w:rFonts w:ascii="Arial" w:eastAsia="Times New Roman" w:hAnsi="Arial" w:cs="Arial"/>
            <w:sz w:val="24"/>
            <w:szCs w:val="24"/>
            <w:lang w:eastAsia="pl-PL"/>
          </w:rPr>
          <w:t>Łysej Górze</w:t>
        </w:r>
      </w:hyperlink>
      <w:r w:rsidRPr="009529AA">
        <w:rPr>
          <w:rFonts w:ascii="Arial" w:eastAsia="Times New Roman" w:hAnsi="Arial" w:cs="Arial"/>
          <w:sz w:val="24"/>
          <w:szCs w:val="24"/>
          <w:lang w:eastAsia="pl-PL"/>
        </w:rPr>
        <w:t>, powstałego w XII wieku</w:t>
      </w:r>
      <w:r w:rsidRPr="009529AA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 xml:space="preserve">.. </w:t>
      </w:r>
      <w:r w:rsidRPr="009529AA">
        <w:rPr>
          <w:rFonts w:ascii="Arial" w:hAnsi="Arial" w:cs="Arial"/>
          <w:sz w:val="24"/>
          <w:szCs w:val="24"/>
          <w:shd w:val="clear" w:color="auto" w:fill="FFFFFF"/>
        </w:rPr>
        <w:t>Na grzbietach górskich występują charakterystyczne rumowiska skalne – </w:t>
      </w:r>
      <w:hyperlink r:id="rId46" w:tooltip="Gołoborze" w:history="1">
        <w:r w:rsidRPr="009529AA">
          <w:rPr>
            <w:rFonts w:ascii="Arial" w:hAnsi="Arial" w:cs="Arial"/>
            <w:sz w:val="24"/>
            <w:szCs w:val="24"/>
            <w:shd w:val="clear" w:color="auto" w:fill="FFFFFF"/>
          </w:rPr>
          <w:t>gołoborza</w:t>
        </w:r>
      </w:hyperlink>
      <w:r w:rsidRPr="009529AA">
        <w:rPr>
          <w:rFonts w:ascii="Arial" w:hAnsi="Arial" w:cs="Arial"/>
          <w:sz w:val="24"/>
          <w:szCs w:val="24"/>
          <w:shd w:val="clear" w:color="auto" w:fill="FFFFFF"/>
        </w:rPr>
        <w:t xml:space="preserve">, nadające krajobrazowi specyficzny charakter. </w:t>
      </w:r>
    </w:p>
    <w:p w14:paraId="20FA4675" w14:textId="50BA44B9" w:rsidR="00AD4CAD" w:rsidRPr="004C0987" w:rsidRDefault="00AD4CAD" w:rsidP="004C0987">
      <w:pPr>
        <w:pStyle w:val="NormalnyWeb"/>
        <w:shd w:val="clear" w:color="auto" w:fill="FFFFFF"/>
        <w:spacing w:before="120" w:beforeAutospacing="0" w:after="240" w:afterAutospacing="0" w:line="360" w:lineRule="auto"/>
        <w:jc w:val="both"/>
        <w:rPr>
          <w:rFonts w:ascii="Arial" w:hAnsi="Arial" w:cs="Arial"/>
          <w:bCs/>
        </w:rPr>
      </w:pPr>
      <w:r w:rsidRPr="009348BF">
        <w:rPr>
          <w:rFonts w:ascii="Arial" w:hAnsi="Arial" w:cs="Arial"/>
          <w:b/>
          <w:bCs/>
        </w:rPr>
        <w:t>Park nr 3</w:t>
      </w:r>
      <w:r w:rsidR="009348BF">
        <w:rPr>
          <w:rFonts w:ascii="Arial" w:hAnsi="Arial" w:cs="Arial"/>
          <w:bCs/>
        </w:rPr>
        <w:t xml:space="preserve"> </w:t>
      </w:r>
      <w:hyperlink r:id="rId47" w:tooltip="Park narodowy" w:history="1">
        <w:r>
          <w:rPr>
            <w:rFonts w:ascii="Arial" w:hAnsi="Arial" w:cs="Arial"/>
          </w:rPr>
          <w:t>P</w:t>
        </w:r>
        <w:r w:rsidRPr="009529AA">
          <w:rPr>
            <w:rFonts w:ascii="Arial" w:hAnsi="Arial" w:cs="Arial"/>
          </w:rPr>
          <w:t>ark narodowy</w:t>
        </w:r>
      </w:hyperlink>
      <w:r w:rsidRPr="009529AA">
        <w:rPr>
          <w:rFonts w:ascii="Arial" w:hAnsi="Arial" w:cs="Arial"/>
        </w:rPr>
        <w:t> utworzony w 1956 roku. Znajduje się w </w:t>
      </w:r>
      <w:hyperlink r:id="rId48" w:tooltip="Województwo małopolskie" w:history="1">
        <w:r w:rsidRPr="009529AA">
          <w:rPr>
            <w:rFonts w:ascii="Arial" w:hAnsi="Arial" w:cs="Arial"/>
          </w:rPr>
          <w:t>województwie małopolskim</w:t>
        </w:r>
      </w:hyperlink>
      <w:r w:rsidRPr="009529AA">
        <w:rPr>
          <w:rFonts w:ascii="Arial" w:hAnsi="Arial" w:cs="Arial"/>
        </w:rPr>
        <w:t>, w </w:t>
      </w:r>
      <w:hyperlink r:id="rId49" w:tooltip="Powiat krakowski" w:history="1">
        <w:r w:rsidRPr="009529AA">
          <w:rPr>
            <w:rFonts w:ascii="Arial" w:hAnsi="Arial" w:cs="Arial"/>
          </w:rPr>
          <w:t>powiecie krakowskim</w:t>
        </w:r>
      </w:hyperlink>
      <w:r w:rsidRPr="009529AA">
        <w:rPr>
          <w:rFonts w:ascii="Arial" w:hAnsi="Arial" w:cs="Arial"/>
        </w:rPr>
        <w:t>, około 16 km od </w:t>
      </w:r>
      <w:hyperlink r:id="rId50" w:tooltip="Kraków" w:history="1">
        <w:r w:rsidRPr="009529AA">
          <w:rPr>
            <w:rFonts w:ascii="Arial" w:hAnsi="Arial" w:cs="Arial"/>
          </w:rPr>
          <w:t>Krakowa</w:t>
        </w:r>
      </w:hyperlink>
      <w:r w:rsidR="009348BF">
        <w:rPr>
          <w:rFonts w:ascii="Arial" w:hAnsi="Arial" w:cs="Arial"/>
        </w:rPr>
        <w:t xml:space="preserve">. </w:t>
      </w:r>
      <w:r w:rsidRPr="009529AA">
        <w:rPr>
          <w:rFonts w:ascii="Arial" w:hAnsi="Arial" w:cs="Arial"/>
        </w:rPr>
        <w:t>Pod względem geograficznym znajduje się na </w:t>
      </w:r>
      <w:hyperlink r:id="rId51" w:tooltip="Wyżyna Olkuska" w:history="1">
        <w:r w:rsidRPr="009529AA">
          <w:rPr>
            <w:rFonts w:ascii="Arial" w:hAnsi="Arial" w:cs="Arial"/>
          </w:rPr>
          <w:t>Wyżynie Olkuskiej</w:t>
        </w:r>
      </w:hyperlink>
      <w:r w:rsidRPr="009529AA">
        <w:rPr>
          <w:rFonts w:ascii="Arial" w:hAnsi="Arial" w:cs="Arial"/>
        </w:rPr>
        <w:t> w południowej części </w:t>
      </w:r>
      <w:hyperlink r:id="rId52" w:tooltip="Wyżyna Krakowsko-Częstochowska" w:history="1">
        <w:r w:rsidRPr="009529AA">
          <w:rPr>
            <w:rFonts w:ascii="Arial" w:hAnsi="Arial" w:cs="Arial"/>
          </w:rPr>
          <w:t>Wyżyny Krakowsko-Częstochowskiej</w:t>
        </w:r>
      </w:hyperlink>
      <w:r w:rsidRPr="009529AA">
        <w:rPr>
          <w:rFonts w:ascii="Arial" w:hAnsi="Arial" w:cs="Arial"/>
        </w:rPr>
        <w:t>. Jest najmniejszym z polskich parków narodowych. Jego symbolem jest </w:t>
      </w:r>
      <w:hyperlink r:id="rId53" w:tooltip="Nietoperze" w:history="1">
        <w:r w:rsidRPr="009529AA">
          <w:rPr>
            <w:rFonts w:ascii="Arial" w:hAnsi="Arial" w:cs="Arial"/>
          </w:rPr>
          <w:t>nietoperz</w:t>
        </w:r>
      </w:hyperlink>
      <w:r w:rsidRPr="009529AA">
        <w:rPr>
          <w:rFonts w:ascii="Arial" w:hAnsi="Arial" w:cs="Arial"/>
        </w:rPr>
        <w:t>. Na terenie tego parku występują liczne</w:t>
      </w:r>
      <w:r w:rsidR="004C0987">
        <w:rPr>
          <w:rFonts w:ascii="Arial" w:hAnsi="Arial" w:cs="Arial"/>
        </w:rPr>
        <w:t xml:space="preserve"> </w:t>
      </w:r>
      <w:r w:rsidR="00100755">
        <w:rPr>
          <w:rFonts w:ascii="Arial" w:hAnsi="Arial" w:cs="Arial"/>
        </w:rPr>
        <w:t xml:space="preserve">skały. </w:t>
      </w:r>
      <w:r w:rsidRPr="009529AA">
        <w:rPr>
          <w:rFonts w:ascii="Arial" w:hAnsi="Arial" w:cs="Arial"/>
        </w:rPr>
        <w:t>Te bardziej znane z nich to: </w:t>
      </w:r>
      <w:hyperlink r:id="rId54" w:tooltip="Brama Krakowska (Dolina Prądnika)" w:history="1">
        <w:r w:rsidRPr="009529AA">
          <w:rPr>
            <w:rFonts w:ascii="Arial" w:hAnsi="Arial" w:cs="Arial"/>
          </w:rPr>
          <w:t>Brama Krakowska</w:t>
        </w:r>
      </w:hyperlink>
      <w:r w:rsidRPr="009529AA">
        <w:rPr>
          <w:rFonts w:ascii="Arial" w:hAnsi="Arial" w:cs="Arial"/>
        </w:rPr>
        <w:t>, </w:t>
      </w:r>
      <w:hyperlink r:id="rId55" w:tooltip="Igła Deotymy" w:history="1">
        <w:r w:rsidRPr="009529AA">
          <w:rPr>
            <w:rFonts w:ascii="Arial" w:hAnsi="Arial" w:cs="Arial"/>
          </w:rPr>
          <w:t>Igła Deotymy</w:t>
        </w:r>
      </w:hyperlink>
      <w:r w:rsidRPr="009529AA">
        <w:rPr>
          <w:rFonts w:ascii="Arial" w:hAnsi="Arial" w:cs="Arial"/>
        </w:rPr>
        <w:t>, </w:t>
      </w:r>
      <w:hyperlink r:id="rId56" w:tooltip="Maczuga Herkulesa" w:history="1">
        <w:r w:rsidRPr="009529AA">
          <w:rPr>
            <w:rFonts w:ascii="Arial" w:hAnsi="Arial" w:cs="Arial"/>
          </w:rPr>
          <w:t>Maczuga Herkulesa</w:t>
        </w:r>
      </w:hyperlink>
      <w:r w:rsidRPr="009529AA">
        <w:rPr>
          <w:rFonts w:ascii="Arial" w:hAnsi="Arial" w:cs="Arial"/>
        </w:rPr>
        <w:t>.</w:t>
      </w:r>
    </w:p>
    <w:p w14:paraId="572A27D4" w14:textId="35076B40" w:rsidR="00AD4CAD" w:rsidRPr="009529AA" w:rsidRDefault="00AD4CAD" w:rsidP="004C0987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529AA">
        <w:rPr>
          <w:rFonts w:ascii="Arial" w:hAnsi="Arial" w:cs="Arial"/>
          <w:sz w:val="24"/>
          <w:szCs w:val="24"/>
          <w:shd w:val="clear" w:color="auto" w:fill="FFFFFF"/>
        </w:rPr>
        <w:t>Odp.</w:t>
      </w:r>
      <w:r w:rsidR="004C0987"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 w:rsidRPr="009529AA">
        <w:rPr>
          <w:rFonts w:ascii="Arial" w:hAnsi="Arial" w:cs="Arial"/>
          <w:sz w:val="24"/>
          <w:szCs w:val="24"/>
          <w:shd w:val="clear" w:color="auto" w:fill="FFFFFF"/>
        </w:rPr>
        <w:t>Opis nr 1 to ………………………………… PN</w:t>
      </w:r>
    </w:p>
    <w:p w14:paraId="0746C9C9" w14:textId="38929AED" w:rsidR="00AD4CAD" w:rsidRPr="009529AA" w:rsidRDefault="004C0987" w:rsidP="004C0987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="00AD4CAD" w:rsidRPr="009529AA">
        <w:rPr>
          <w:rFonts w:ascii="Arial" w:hAnsi="Arial" w:cs="Arial"/>
          <w:sz w:val="24"/>
          <w:szCs w:val="24"/>
          <w:shd w:val="clear" w:color="auto" w:fill="FFFFFF"/>
        </w:rPr>
        <w:t>Opis nr 2 to…………………………………. PN</w:t>
      </w:r>
    </w:p>
    <w:p w14:paraId="428E4EEF" w14:textId="78AA4765" w:rsidR="00AD4CAD" w:rsidRPr="004C0987" w:rsidRDefault="00AD4CAD" w:rsidP="004C0987">
      <w:pPr>
        <w:spacing w:line="360" w:lineRule="auto"/>
        <w:ind w:firstLine="708"/>
        <w:rPr>
          <w:sz w:val="24"/>
          <w:szCs w:val="24"/>
        </w:rPr>
      </w:pPr>
      <w:r w:rsidRPr="009529AA">
        <w:rPr>
          <w:rFonts w:ascii="Arial" w:hAnsi="Arial" w:cs="Arial"/>
          <w:sz w:val="24"/>
          <w:szCs w:val="24"/>
          <w:shd w:val="clear" w:color="auto" w:fill="FFFFFF"/>
        </w:rPr>
        <w:t>Opis nr 3 to ………………………………… PN</w:t>
      </w:r>
    </w:p>
    <w:p w14:paraId="3695601F" w14:textId="679CE03B" w:rsidR="00AD4CAD" w:rsidRPr="004C0987" w:rsidRDefault="00AD4CAD" w:rsidP="004C0987">
      <w:pPr>
        <w:ind w:left="4253" w:firstLine="1411"/>
      </w:pPr>
      <w:r>
        <w:t>……………….../3……....……pkt.</w:t>
      </w:r>
      <w:r w:rsidR="004C0987">
        <w:br/>
      </w:r>
      <w:r w:rsidRPr="004C0987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1B9565D9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4D70EE7A" w14:textId="482E324A" w:rsidR="00AD4CAD" w:rsidRDefault="004B28CC" w:rsidP="00AD4CAD">
      <w:pPr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 xml:space="preserve">Zadanie nr 27 </w:t>
      </w:r>
      <w:r w:rsidR="00AD4CAD">
        <w:rPr>
          <w:rFonts w:ascii="Arial" w:hAnsi="Arial" w:cs="Arial"/>
          <w:sz w:val="24"/>
          <w:szCs w:val="24"/>
        </w:rPr>
        <w:t>(0-5</w:t>
      </w:r>
      <w:r w:rsidR="00AD4CAD" w:rsidRPr="00656785">
        <w:rPr>
          <w:rFonts w:ascii="Arial" w:hAnsi="Arial" w:cs="Arial"/>
          <w:sz w:val="24"/>
          <w:szCs w:val="24"/>
        </w:rPr>
        <w:t>pkt.)</w:t>
      </w:r>
      <w:r w:rsidR="00AD4CAD" w:rsidRPr="00CF41EA">
        <w:rPr>
          <w:noProof/>
          <w:lang w:eastAsia="pl-PL"/>
        </w:rPr>
        <w:t xml:space="preserve"> </w:t>
      </w:r>
    </w:p>
    <w:p w14:paraId="0079A474" w14:textId="0A767939" w:rsidR="00AD4CAD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A605F9">
        <w:rPr>
          <w:rFonts w:ascii="Arial" w:hAnsi="Arial" w:cs="Arial"/>
          <w:noProof/>
          <w:sz w:val="24"/>
          <w:szCs w:val="24"/>
          <w:lang w:eastAsia="pl-PL"/>
        </w:rPr>
        <w:t xml:space="preserve">Poniższy rysunek </w:t>
      </w:r>
      <w:r>
        <w:rPr>
          <w:rFonts w:ascii="Arial" w:hAnsi="Arial" w:cs="Arial"/>
          <w:noProof/>
          <w:sz w:val="24"/>
          <w:szCs w:val="24"/>
          <w:lang w:eastAsia="pl-PL"/>
        </w:rPr>
        <w:t>przedstawia elementy jednej z t</w:t>
      </w:r>
      <w:r w:rsidRPr="00A605F9">
        <w:rPr>
          <w:rFonts w:ascii="Arial" w:hAnsi="Arial" w:cs="Arial"/>
          <w:noProof/>
          <w:sz w:val="24"/>
          <w:szCs w:val="24"/>
          <w:lang w:eastAsia="pl-PL"/>
        </w:rPr>
        <w:t>kanek roślinnych.</w:t>
      </w:r>
      <w:r>
        <w:rPr>
          <w:rFonts w:ascii="Arial" w:hAnsi="Arial" w:cs="Arial"/>
          <w:sz w:val="24"/>
          <w:szCs w:val="24"/>
        </w:rPr>
        <w:t xml:space="preserve"> Na podstawie rysunku oraz własnej wiedzy, udziel odpowiedzi na następujące pytania:</w:t>
      </w:r>
    </w:p>
    <w:p w14:paraId="12678A9F" w14:textId="77777777" w:rsidR="00DD0C03" w:rsidRDefault="00DD0C03" w:rsidP="00AD4CAD">
      <w:pPr>
        <w:spacing w:line="360" w:lineRule="auto"/>
        <w:rPr>
          <w:rFonts w:ascii="Arial" w:hAnsi="Arial" w:cs="Arial"/>
          <w:sz w:val="24"/>
          <w:szCs w:val="24"/>
        </w:rPr>
      </w:pPr>
    </w:p>
    <w:p w14:paraId="55A6995B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73562022" w14:textId="77777777" w:rsidR="00AD4CAD" w:rsidRDefault="00AD4CAD" w:rsidP="00AD4CAD">
      <w:pPr>
        <w:spacing w:line="360" w:lineRule="auto"/>
        <w:ind w:left="708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4116BD8" wp14:editId="4B631390">
            <wp:extent cx="3995057" cy="2237232"/>
            <wp:effectExtent l="0" t="0" r="5715" b="0"/>
            <wp:docPr id="47" name="Obraz 47" descr="Organy Rośl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y Roślinn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97" cy="22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8761" w14:textId="77777777" w:rsidR="00DD0C03" w:rsidRDefault="00DD0C03" w:rsidP="00DD0C03">
      <w:pPr>
        <w:pStyle w:val="Akapitzlist"/>
        <w:spacing w:after="160" w:line="360" w:lineRule="auto"/>
        <w:ind w:left="360"/>
        <w:rPr>
          <w:rFonts w:ascii="Arial" w:hAnsi="Arial" w:cs="Arial"/>
        </w:rPr>
      </w:pPr>
    </w:p>
    <w:p w14:paraId="4A1BA91E" w14:textId="293DA1F9" w:rsidR="00AD4CAD" w:rsidRDefault="00AD4CAD" w:rsidP="005757AF">
      <w:pPr>
        <w:pStyle w:val="Akapitzlist"/>
        <w:numPr>
          <w:ilvl w:val="0"/>
          <w:numId w:val="1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Podaj nazwę tkanki, do której należą przedstawione elementy (komórki)</w:t>
      </w:r>
    </w:p>
    <w:p w14:paraId="2233CBFA" w14:textId="77777777" w:rsidR="00AD4CAD" w:rsidRDefault="00AD4CAD" w:rsidP="005757AF">
      <w:pPr>
        <w:pStyle w:val="Akapitzlist"/>
        <w:numPr>
          <w:ilvl w:val="0"/>
          <w:numId w:val="1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Określ, co jest transportowane tymi elementami (podstawowa funkcja!)</w:t>
      </w:r>
    </w:p>
    <w:p w14:paraId="3824F4C3" w14:textId="77777777" w:rsidR="00AD4CAD" w:rsidRDefault="00AD4CAD" w:rsidP="005757AF">
      <w:pPr>
        <w:pStyle w:val="Akapitzlist"/>
        <w:numPr>
          <w:ilvl w:val="0"/>
          <w:numId w:val="1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 czy są to elementy (komórki) żywe czy martwe</w:t>
      </w:r>
    </w:p>
    <w:p w14:paraId="7CCEA67E" w14:textId="77777777" w:rsidR="00AD4CAD" w:rsidRDefault="00AD4CAD" w:rsidP="005757AF">
      <w:pPr>
        <w:pStyle w:val="Akapitzlist"/>
        <w:numPr>
          <w:ilvl w:val="0"/>
          <w:numId w:val="1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Podaj przykład innego elementu (komórki), który jest zaliczany do tej tkanki</w:t>
      </w:r>
    </w:p>
    <w:p w14:paraId="4F099AD0" w14:textId="5335F5C2" w:rsidR="004B28CC" w:rsidRPr="00452046" w:rsidRDefault="00AD4CAD" w:rsidP="00452046">
      <w:pPr>
        <w:pStyle w:val="Akapitzlist"/>
        <w:numPr>
          <w:ilvl w:val="0"/>
          <w:numId w:val="1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Określ czy naczynia są charakterystyczne dla  roślin nagonasiennych czy okrytonasiennych </w:t>
      </w:r>
    </w:p>
    <w:p w14:paraId="35FAD0F1" w14:textId="77777777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Odp.</w:t>
      </w:r>
    </w:p>
    <w:p w14:paraId="722E90D4" w14:textId="77777777" w:rsidR="00AD4CAD" w:rsidRDefault="00AD4CAD" w:rsidP="005757AF">
      <w:pPr>
        <w:pStyle w:val="Akapitzlist"/>
        <w:numPr>
          <w:ilvl w:val="0"/>
          <w:numId w:val="17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Są to elementy należące do …………………………………………………</w:t>
      </w:r>
    </w:p>
    <w:p w14:paraId="7F7708B4" w14:textId="77777777" w:rsidR="00AD4CAD" w:rsidRDefault="00AD4CAD" w:rsidP="005757AF">
      <w:pPr>
        <w:pStyle w:val="Akapitzlist"/>
        <w:numPr>
          <w:ilvl w:val="0"/>
          <w:numId w:val="17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Tymi elementami odbywa się transport …………………………………….</w:t>
      </w:r>
    </w:p>
    <w:p w14:paraId="1495CC9E" w14:textId="77777777" w:rsidR="00AD4CAD" w:rsidRDefault="00AD4CAD" w:rsidP="005757AF">
      <w:pPr>
        <w:pStyle w:val="Akapitzlist"/>
        <w:numPr>
          <w:ilvl w:val="0"/>
          <w:numId w:val="17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Są to komórki ………………………………………………………………….</w:t>
      </w:r>
    </w:p>
    <w:p w14:paraId="51D77A2D" w14:textId="77777777" w:rsidR="00AD4CAD" w:rsidRDefault="00AD4CAD" w:rsidP="005757AF">
      <w:pPr>
        <w:pStyle w:val="Akapitzlist"/>
        <w:numPr>
          <w:ilvl w:val="0"/>
          <w:numId w:val="17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Innym elementem zaliczanym do tej tkanki jest np.: ………………………</w:t>
      </w:r>
    </w:p>
    <w:p w14:paraId="5276F3B4" w14:textId="77777777" w:rsidR="00AD4CAD" w:rsidRPr="00044EB9" w:rsidRDefault="00AD4CAD" w:rsidP="005757AF">
      <w:pPr>
        <w:pStyle w:val="Akapitzlist"/>
        <w:numPr>
          <w:ilvl w:val="0"/>
          <w:numId w:val="17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Naczynia są charakterystyczne dla roślin …………………………………..</w:t>
      </w:r>
    </w:p>
    <w:p w14:paraId="3ED664AD" w14:textId="77777777" w:rsidR="00AD4CAD" w:rsidRDefault="00AD4CAD" w:rsidP="00AD4CAD">
      <w:pPr>
        <w:spacing w:line="360" w:lineRule="auto"/>
        <w:rPr>
          <w:rFonts w:ascii="Arial" w:hAnsi="Arial" w:cs="Arial"/>
        </w:rPr>
      </w:pPr>
    </w:p>
    <w:p w14:paraId="41E1184A" w14:textId="77777777" w:rsidR="00AD4CAD" w:rsidRDefault="00AD4CAD" w:rsidP="00452046">
      <w:pPr>
        <w:ind w:left="4956" w:firstLine="708"/>
        <w:jc w:val="right"/>
      </w:pPr>
      <w:r>
        <w:t>……………….../5……....……pkt.</w:t>
      </w:r>
    </w:p>
    <w:p w14:paraId="736DA7BF" w14:textId="77777777" w:rsidR="00AD4CAD" w:rsidRPr="00452046" w:rsidRDefault="00AD4CAD" w:rsidP="00452046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452046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50C9348F" w14:textId="77777777" w:rsidR="00AD4CAD" w:rsidRDefault="00AD4CAD" w:rsidP="00AD4CAD">
      <w:pPr>
        <w:rPr>
          <w:rFonts w:ascii="Arial" w:hAnsi="Arial" w:cs="Arial"/>
          <w:sz w:val="24"/>
          <w:szCs w:val="24"/>
        </w:rPr>
      </w:pPr>
    </w:p>
    <w:p w14:paraId="5F78F6D3" w14:textId="77777777" w:rsidR="00AD4CAD" w:rsidRDefault="00AD4CAD" w:rsidP="00AD4CAD">
      <w:pPr>
        <w:spacing w:line="360" w:lineRule="auto"/>
        <w:ind w:left="708"/>
        <w:rPr>
          <w:rFonts w:ascii="Arial" w:hAnsi="Arial" w:cs="Arial"/>
        </w:rPr>
      </w:pPr>
    </w:p>
    <w:p w14:paraId="654EE7AC" w14:textId="7585A9AC" w:rsidR="00AD4CAD" w:rsidRDefault="004B28CC" w:rsidP="00AD4CAD">
      <w:pPr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>Zadanie nr 28</w:t>
      </w:r>
      <w:r w:rsidR="00AD4CAD">
        <w:rPr>
          <w:rFonts w:ascii="Arial" w:hAnsi="Arial" w:cs="Arial"/>
          <w:sz w:val="24"/>
          <w:szCs w:val="24"/>
        </w:rPr>
        <w:t xml:space="preserve"> (0-3</w:t>
      </w:r>
      <w:r w:rsidR="00D95197">
        <w:rPr>
          <w:rFonts w:ascii="Arial" w:hAnsi="Arial" w:cs="Arial"/>
          <w:sz w:val="24"/>
          <w:szCs w:val="24"/>
        </w:rPr>
        <w:t xml:space="preserve"> </w:t>
      </w:r>
      <w:r w:rsidR="00AD4CAD" w:rsidRPr="00656785">
        <w:rPr>
          <w:rFonts w:ascii="Arial" w:hAnsi="Arial" w:cs="Arial"/>
          <w:sz w:val="24"/>
          <w:szCs w:val="24"/>
        </w:rPr>
        <w:t>pkt.)</w:t>
      </w:r>
      <w:r w:rsidR="00AD4CAD" w:rsidRPr="00CF41EA">
        <w:rPr>
          <w:noProof/>
          <w:lang w:eastAsia="pl-PL"/>
        </w:rPr>
        <w:t xml:space="preserve"> </w:t>
      </w:r>
    </w:p>
    <w:p w14:paraId="5A0C0D8E" w14:textId="101E4D3C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Poniższe rysunki przedstawiają wynik doświadczenia dotyczącego ruchów roślin, tj. ruch organów rośliny zaliczany do tropizmu (wygięcie organu). </w:t>
      </w:r>
    </w:p>
    <w:p w14:paraId="1B70D9C1" w14:textId="77777777" w:rsidR="00AD4CAD" w:rsidRPr="0000784A" w:rsidRDefault="00AD4CAD" w:rsidP="00AD4C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00784A"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 wp14:anchorId="32F249D7" wp14:editId="34AAC21F">
            <wp:extent cx="2372360" cy="1962150"/>
            <wp:effectExtent l="0" t="0" r="8890" b="0"/>
            <wp:docPr id="41" name="fullResImage" descr="https://mm.pwn.pl/ency/jpg/583/8/d83i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mm.pwn.pl/ency/jpg/583/8/d83i143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9" cy="19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EA5D" w14:textId="21307557" w:rsidR="00AD4CAD" w:rsidRPr="00D95197" w:rsidRDefault="00AD4CAD" w:rsidP="00D95197">
      <w:pPr>
        <w:shd w:val="clear" w:color="auto" w:fill="FFFFFF"/>
        <w:spacing w:after="75" w:line="210" w:lineRule="atLeast"/>
        <w:ind w:right="750"/>
        <w:rPr>
          <w:rFonts w:ascii="Arial" w:eastAsia="Times New Roman" w:hAnsi="Arial" w:cs="Arial"/>
          <w:b/>
          <w:bCs/>
          <w:color w:val="444444"/>
          <w:sz w:val="17"/>
          <w:szCs w:val="17"/>
          <w:lang w:eastAsia="pl-PL"/>
        </w:rPr>
      </w:pPr>
      <w:r w:rsidRPr="0000784A">
        <w:rPr>
          <w:rFonts w:ascii="Arial" w:eastAsia="Times New Roman" w:hAnsi="Arial" w:cs="Arial"/>
          <w:b/>
          <w:bCs/>
          <w:color w:val="444444"/>
          <w:sz w:val="17"/>
          <w:szCs w:val="17"/>
          <w:lang w:eastAsia="pl-PL"/>
        </w:rPr>
        <w:t>rys. A. Dukata/Archiwum Ilustracji WN PWN SA © Wydawnictwo Naukowe PW</w:t>
      </w:r>
    </w:p>
    <w:p w14:paraId="3CBBDDC2" w14:textId="77777777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7E87BE00" wp14:editId="42D009CE">
            <wp:extent cx="5643245" cy="2362200"/>
            <wp:effectExtent l="0" t="0" r="0" b="0"/>
            <wp:docPr id="38" name="Obraz 38" descr="Geotropismo Positivo Y Negativo (gravitropismo, Gravedad). Planta En La  Maceta. La Raíz Tiende Al Centro De La Tierra. Ilustraciones svg,  vectoriales, clip art vectorizado libre de derechos. Image 17999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otropismo Positivo Y Negativo (gravitropismo, Gravedad). Planta En La  Maceta. La Raíz Tiende Al Centro De La Tierra. Ilustraciones svg,  vectoriales, clip art vectorizado libre de derechos. Image 1799996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29" cy="2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86E8" w14:textId="5B124B44" w:rsidR="00AD4CAD" w:rsidRPr="00D95197" w:rsidRDefault="00AD4CAD" w:rsidP="00AD4CAD">
      <w:pPr>
        <w:spacing w:line="360" w:lineRule="auto"/>
        <w:rPr>
          <w:rFonts w:ascii="Arial" w:hAnsi="Arial" w:cs="Arial"/>
          <w:sz w:val="16"/>
          <w:szCs w:val="16"/>
        </w:rPr>
      </w:pPr>
      <w:r w:rsidRPr="009D56AB">
        <w:rPr>
          <w:rFonts w:ascii="Arial" w:hAnsi="Arial" w:cs="Arial"/>
          <w:sz w:val="16"/>
          <w:szCs w:val="16"/>
        </w:rPr>
        <w:t>https://es.123rf.com/free-images</w:t>
      </w:r>
    </w:p>
    <w:p w14:paraId="1E3770B0" w14:textId="77777777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 podstawie rysunków i własnej wiedzy odpowiedz na pytania:</w:t>
      </w:r>
    </w:p>
    <w:p w14:paraId="4FEAD3E6" w14:textId="77777777" w:rsidR="00AD4CAD" w:rsidRDefault="00AD4CAD" w:rsidP="005757AF">
      <w:pPr>
        <w:pStyle w:val="Akapitzlist"/>
        <w:numPr>
          <w:ilvl w:val="0"/>
          <w:numId w:val="18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Światło, grawitacja czy dostępność wody jest głównym czynnikiem wpływającym na wygięcie organów tej rośliny?</w:t>
      </w:r>
    </w:p>
    <w:p w14:paraId="7ECFEEB9" w14:textId="77777777" w:rsidR="00AD4CAD" w:rsidRDefault="00AD4CAD" w:rsidP="005757AF">
      <w:pPr>
        <w:pStyle w:val="Akapitzlist"/>
        <w:numPr>
          <w:ilvl w:val="0"/>
          <w:numId w:val="18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Czy korzeń wykazuje tropizm dodatni (wygięcie w kierunku działającego bodźca) czy tropizm ujemny (wygięcie w kierunku przeciwnym niż działający bodziec). </w:t>
      </w:r>
    </w:p>
    <w:p w14:paraId="2C60C95B" w14:textId="3DADD5A9" w:rsidR="00AD4CAD" w:rsidRPr="00EF647B" w:rsidRDefault="00AD4CAD" w:rsidP="005757AF">
      <w:pPr>
        <w:pStyle w:val="Akapitzlist"/>
        <w:numPr>
          <w:ilvl w:val="0"/>
          <w:numId w:val="18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Budowa organów tej rośliny, tj.: liści i systemu korzeniowego, wskazuje, że roślina ta należy do roślin okrytonasiennych jednoliściennych czy okrytonasiennych dwuliściennych?</w:t>
      </w:r>
    </w:p>
    <w:p w14:paraId="1819734A" w14:textId="04FC0476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Odp</w:t>
      </w:r>
      <w:r w:rsidR="00D95197">
        <w:rPr>
          <w:rFonts w:ascii="Arial" w:hAnsi="Arial" w:cs="Arial"/>
        </w:rPr>
        <w:t>.:</w:t>
      </w:r>
    </w:p>
    <w:p w14:paraId="23689F72" w14:textId="77777777" w:rsidR="00AD4CAD" w:rsidRDefault="00AD4CAD" w:rsidP="005757AF">
      <w:pPr>
        <w:pStyle w:val="Akapitzlist"/>
        <w:numPr>
          <w:ilvl w:val="0"/>
          <w:numId w:val="1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Głównym czynnikiem wpływającym w tym doświadczeniu na kierunek wygięcia organów roślinny jest…………………………………………………………………..</w:t>
      </w:r>
    </w:p>
    <w:p w14:paraId="7FB9AFC7" w14:textId="77777777" w:rsidR="00AD4CAD" w:rsidRDefault="00AD4CAD" w:rsidP="005757AF">
      <w:pPr>
        <w:pStyle w:val="Akapitzlist"/>
        <w:numPr>
          <w:ilvl w:val="0"/>
          <w:numId w:val="1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Korzeń tej rośliny wykazuje tropizm …………………………………………………</w:t>
      </w:r>
    </w:p>
    <w:p w14:paraId="43A6D898" w14:textId="690CB6DD" w:rsidR="00AD4CAD" w:rsidRPr="00D95197" w:rsidRDefault="00AD4CAD" w:rsidP="00AD4CAD">
      <w:pPr>
        <w:pStyle w:val="Akapitzlist"/>
        <w:numPr>
          <w:ilvl w:val="0"/>
          <w:numId w:val="1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Budowa liści i systemu korzeniowego wskazuje, że zobrazowana roślina należy do …………………………………………………………………………………………</w:t>
      </w:r>
    </w:p>
    <w:p w14:paraId="72D0080C" w14:textId="77777777" w:rsidR="00AD4CAD" w:rsidRDefault="00AD4CAD" w:rsidP="00D95197">
      <w:pPr>
        <w:ind w:left="4956" w:firstLine="708"/>
        <w:jc w:val="right"/>
      </w:pPr>
      <w:r>
        <w:t>……………….../3……....……pkt.</w:t>
      </w:r>
    </w:p>
    <w:p w14:paraId="168632BD" w14:textId="0ACAE1B1" w:rsidR="00AD4CAD" w:rsidRPr="00D95197" w:rsidRDefault="00AD4CAD" w:rsidP="00D95197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D95197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223B2856" w14:textId="24410A1C" w:rsidR="00AD4CAD" w:rsidRDefault="00EF647B" w:rsidP="00AD4CAD">
      <w:pPr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>Zadanie nr 29</w:t>
      </w:r>
      <w:r w:rsidR="00AD4CAD">
        <w:rPr>
          <w:rFonts w:ascii="Arial" w:hAnsi="Arial" w:cs="Arial"/>
          <w:sz w:val="24"/>
          <w:szCs w:val="24"/>
        </w:rPr>
        <w:t xml:space="preserve"> (0-7</w:t>
      </w:r>
      <w:r w:rsidR="00AD4CAD" w:rsidRPr="00656785">
        <w:rPr>
          <w:rFonts w:ascii="Arial" w:hAnsi="Arial" w:cs="Arial"/>
          <w:sz w:val="24"/>
          <w:szCs w:val="24"/>
        </w:rPr>
        <w:t>pkt.)</w:t>
      </w:r>
      <w:r w:rsidR="00AD4CAD" w:rsidRPr="00CF41EA">
        <w:rPr>
          <w:noProof/>
          <w:lang w:eastAsia="pl-PL"/>
        </w:rPr>
        <w:t xml:space="preserve"> </w:t>
      </w:r>
    </w:p>
    <w:p w14:paraId="52871F04" w14:textId="77777777" w:rsidR="00AD4CAD" w:rsidRPr="00B94056" w:rsidRDefault="00AD4CAD" w:rsidP="00AD4CAD">
      <w:pPr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>Schemat przedstawia budowę gałki ocznej człowieka.</w:t>
      </w:r>
    </w:p>
    <w:p w14:paraId="24BDCA00" w14:textId="77777777" w:rsidR="00AD4CAD" w:rsidRPr="00B94056" w:rsidRDefault="00AD4CAD" w:rsidP="00AD4CAD">
      <w:pPr>
        <w:spacing w:line="360" w:lineRule="auto"/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 xml:space="preserve">Na poniższym schemacie </w:t>
      </w:r>
      <w:r w:rsidRPr="005B420E">
        <w:rPr>
          <w:rFonts w:ascii="Arial" w:hAnsi="Arial" w:cs="Arial"/>
          <w:sz w:val="24"/>
          <w:szCs w:val="24"/>
          <w:u w:val="single"/>
        </w:rPr>
        <w:t>zaznacz</w:t>
      </w:r>
      <w:r w:rsidRPr="00B94056">
        <w:rPr>
          <w:rFonts w:ascii="Arial" w:hAnsi="Arial" w:cs="Arial"/>
          <w:sz w:val="24"/>
          <w:szCs w:val="24"/>
        </w:rPr>
        <w:t xml:space="preserve"> następujące elementy składowe gałki ocznej oraz </w:t>
      </w:r>
      <w:r w:rsidRPr="005B420E">
        <w:rPr>
          <w:rFonts w:ascii="Arial" w:hAnsi="Arial" w:cs="Arial"/>
          <w:sz w:val="24"/>
          <w:szCs w:val="24"/>
          <w:u w:val="single"/>
        </w:rPr>
        <w:t xml:space="preserve">odpowiedz </w:t>
      </w:r>
      <w:r w:rsidRPr="00B94056">
        <w:rPr>
          <w:rFonts w:ascii="Arial" w:hAnsi="Arial" w:cs="Arial"/>
          <w:sz w:val="24"/>
          <w:szCs w:val="24"/>
        </w:rPr>
        <w:t>na postawione pytania.</w:t>
      </w:r>
    </w:p>
    <w:p w14:paraId="01A9D602" w14:textId="6E2DA099" w:rsidR="00AD4CAD" w:rsidRPr="005B420E" w:rsidRDefault="00AD4CAD" w:rsidP="00AD4C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Polecania:</w:t>
      </w:r>
    </w:p>
    <w:p w14:paraId="05E59460" w14:textId="5B019190" w:rsidR="00AD4CAD" w:rsidRDefault="00AD4CAD" w:rsidP="00D95197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B420E">
        <w:rPr>
          <w:rFonts w:ascii="Arial" w:hAnsi="Arial" w:cs="Arial"/>
          <w:sz w:val="24"/>
          <w:szCs w:val="24"/>
        </w:rPr>
        <w:t xml:space="preserve">Na schemacie zaznacz strzałką i podpisz:  </w:t>
      </w:r>
      <w:r w:rsidRPr="00D95197">
        <w:rPr>
          <w:rFonts w:ascii="Arial" w:hAnsi="Arial" w:cs="Arial"/>
          <w:sz w:val="24"/>
          <w:szCs w:val="24"/>
        </w:rPr>
        <w:t xml:space="preserve">soczewkę i tarczę nerwu wzrokowego (tzw. plamka ślepa) </w:t>
      </w:r>
    </w:p>
    <w:p w14:paraId="663A1C0C" w14:textId="77777777" w:rsidR="00D95197" w:rsidRPr="00D95197" w:rsidRDefault="00D95197" w:rsidP="00D95197">
      <w:pPr>
        <w:pStyle w:val="Akapitzlist"/>
        <w:spacing w:after="160" w:line="259" w:lineRule="auto"/>
        <w:ind w:left="360"/>
        <w:rPr>
          <w:rFonts w:ascii="Arial" w:hAnsi="Arial" w:cs="Arial"/>
          <w:sz w:val="24"/>
          <w:szCs w:val="24"/>
        </w:rPr>
      </w:pPr>
    </w:p>
    <w:p w14:paraId="5379DA46" w14:textId="04E716B2" w:rsidR="00AD4CAD" w:rsidRPr="00D95197" w:rsidRDefault="00AD4CAD" w:rsidP="00D95197">
      <w:pPr>
        <w:pStyle w:val="Akapitzlist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D95197">
        <w:rPr>
          <w:rFonts w:ascii="Arial" w:hAnsi="Arial" w:cs="Arial"/>
          <w:sz w:val="24"/>
          <w:szCs w:val="24"/>
        </w:rPr>
        <w:t>Odpowiedz na pytania:</w:t>
      </w:r>
    </w:p>
    <w:p w14:paraId="04B7A080" w14:textId="77777777" w:rsidR="00AD4CAD" w:rsidRPr="00D95197" w:rsidRDefault="00AD4CAD" w:rsidP="00AD4CAD">
      <w:pPr>
        <w:pStyle w:val="Akapitzlist"/>
        <w:spacing w:line="360" w:lineRule="auto"/>
        <w:ind w:left="1068"/>
        <w:rPr>
          <w:rFonts w:ascii="Arial" w:hAnsi="Arial" w:cs="Arial"/>
          <w:sz w:val="16"/>
          <w:szCs w:val="16"/>
        </w:rPr>
      </w:pPr>
    </w:p>
    <w:p w14:paraId="139505A6" w14:textId="77777777" w:rsidR="00AD4CAD" w:rsidRPr="00B94056" w:rsidRDefault="00AD4CAD" w:rsidP="005757AF">
      <w:pPr>
        <w:pStyle w:val="Akapitzlist"/>
        <w:numPr>
          <w:ilvl w:val="0"/>
          <w:numId w:val="2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 xml:space="preserve">Jak nazywamy błonę gałki ocznej,  </w:t>
      </w:r>
      <w:r w:rsidRPr="00B94056">
        <w:rPr>
          <w:rFonts w:ascii="Arial" w:hAnsi="Arial" w:cs="Arial"/>
          <w:color w:val="202122"/>
          <w:sz w:val="24"/>
          <w:szCs w:val="24"/>
          <w:shd w:val="clear" w:color="auto" w:fill="FFFFFF"/>
        </w:rPr>
        <w:t>odbierającą bodźce wzrokowe (tu są obecne fotoreceptory)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,</w:t>
      </w:r>
    </w:p>
    <w:p w14:paraId="57067F27" w14:textId="77777777" w:rsidR="00AD4CAD" w:rsidRPr="00B94056" w:rsidRDefault="00AD4CAD" w:rsidP="005757AF">
      <w:pPr>
        <w:pStyle w:val="Akapitzlist"/>
        <w:numPr>
          <w:ilvl w:val="0"/>
          <w:numId w:val="2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>Podaj 1 z 3 cech obrazu tworzonego w obrębie gałki ocznej</w:t>
      </w:r>
      <w:r>
        <w:rPr>
          <w:rFonts w:ascii="Arial" w:hAnsi="Arial" w:cs="Arial"/>
          <w:sz w:val="24"/>
          <w:szCs w:val="24"/>
        </w:rPr>
        <w:t>,</w:t>
      </w:r>
    </w:p>
    <w:p w14:paraId="2F48F0CF" w14:textId="77777777" w:rsidR="00AD4CAD" w:rsidRPr="00B94056" w:rsidRDefault="00AD4CAD" w:rsidP="005757AF">
      <w:pPr>
        <w:pStyle w:val="Akapitzlist"/>
        <w:numPr>
          <w:ilvl w:val="0"/>
          <w:numId w:val="2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>Jak nazywają się fotoreceptory, które odpowiadają za widzenie barw (kolorów)</w:t>
      </w:r>
      <w:r>
        <w:rPr>
          <w:rFonts w:ascii="Arial" w:hAnsi="Arial" w:cs="Arial"/>
          <w:sz w:val="24"/>
          <w:szCs w:val="24"/>
        </w:rPr>
        <w:t>,</w:t>
      </w:r>
    </w:p>
    <w:p w14:paraId="1C4AEF6C" w14:textId="77777777" w:rsidR="00AD4CAD" w:rsidRPr="00B94056" w:rsidRDefault="00AD4CAD" w:rsidP="005757AF">
      <w:pPr>
        <w:pStyle w:val="Akapitzlist"/>
        <w:numPr>
          <w:ilvl w:val="0"/>
          <w:numId w:val="2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>Podaj, jakie 3 barwy zaliczamy do barw podstawowych</w:t>
      </w:r>
      <w:r>
        <w:rPr>
          <w:rFonts w:ascii="Arial" w:hAnsi="Arial" w:cs="Arial"/>
          <w:sz w:val="24"/>
          <w:szCs w:val="24"/>
        </w:rPr>
        <w:t>,</w:t>
      </w:r>
    </w:p>
    <w:p w14:paraId="01CFBAE2" w14:textId="77777777" w:rsidR="00AD4CAD" w:rsidRPr="00B94056" w:rsidRDefault="00AD4CAD" w:rsidP="005757AF">
      <w:pPr>
        <w:pStyle w:val="Akapitzlist"/>
        <w:numPr>
          <w:ilvl w:val="0"/>
          <w:numId w:val="2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B94056">
        <w:rPr>
          <w:rFonts w:ascii="Arial" w:hAnsi="Arial" w:cs="Arial"/>
          <w:sz w:val="24"/>
          <w:szCs w:val="24"/>
        </w:rPr>
        <w:t>Jaką rolę pełnią łzy, rozprowadzane ru</w:t>
      </w:r>
      <w:r>
        <w:rPr>
          <w:rFonts w:ascii="Arial" w:hAnsi="Arial" w:cs="Arial"/>
          <w:sz w:val="24"/>
          <w:szCs w:val="24"/>
        </w:rPr>
        <w:t>chem powiek.</w:t>
      </w:r>
    </w:p>
    <w:p w14:paraId="19412FDE" w14:textId="77777777" w:rsidR="00AD4CAD" w:rsidRPr="00916824" w:rsidRDefault="00AD4CAD" w:rsidP="00AD4CAD">
      <w:pPr>
        <w:pStyle w:val="Akapitzlist"/>
        <w:spacing w:line="360" w:lineRule="auto"/>
        <w:rPr>
          <w:rFonts w:ascii="Arial" w:hAnsi="Arial" w:cs="Arial"/>
        </w:rPr>
      </w:pPr>
    </w:p>
    <w:p w14:paraId="55C5AD26" w14:textId="7A06ACAA" w:rsidR="00AD4CAD" w:rsidRPr="00D95197" w:rsidRDefault="00AD4CAD" w:rsidP="00D95197">
      <w:pPr>
        <w:pStyle w:val="Akapitzlist"/>
      </w:pPr>
      <w:r>
        <w:rPr>
          <w:noProof/>
          <w:lang w:eastAsia="pl-PL"/>
        </w:rPr>
        <w:drawing>
          <wp:inline distT="0" distB="0" distL="0" distR="0" wp14:anchorId="2FEF7BE5" wp14:editId="1170D71D">
            <wp:extent cx="4011168" cy="2837966"/>
            <wp:effectExtent l="0" t="0" r="8890" b="635"/>
            <wp:docPr id="49" name="Obraz 49" descr="80+ Eye Cutaway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+ Eye Cutaway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14" cy="28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0F91B9F" wp14:editId="5FA5836B">
                <wp:extent cx="304800" cy="304800"/>
                <wp:effectExtent l="0" t="0" r="0" b="0"/>
                <wp:docPr id="15" name="AutoShape 8" descr="Jak wygląda budowa skóry i jakie są jej funkcj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FAF85F8" id="AutoShape 8" o:spid="_x0000_s1026" alt="Jak wygląda budowa skóry i jakie są jej funkcje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7hc0vnAgAA9A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</w:rPr>
        <w:t xml:space="preserve"> </w:t>
      </w:r>
    </w:p>
    <w:p w14:paraId="6A65AA67" w14:textId="7DDAEFDD" w:rsidR="002418AE" w:rsidRDefault="002418AE" w:rsidP="002418AE">
      <w:pPr>
        <w:pStyle w:val="Akapitzlist"/>
        <w:spacing w:after="16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Odp.:</w:t>
      </w:r>
    </w:p>
    <w:p w14:paraId="1B90670B" w14:textId="0249F5C1" w:rsidR="00AD4CAD" w:rsidRPr="008952AC" w:rsidRDefault="00AD4CAD" w:rsidP="005757AF">
      <w:pPr>
        <w:pStyle w:val="Akapitzlist"/>
        <w:numPr>
          <w:ilvl w:val="0"/>
          <w:numId w:val="21"/>
        </w:numPr>
        <w:spacing w:after="160" w:line="360" w:lineRule="auto"/>
        <w:rPr>
          <w:rFonts w:ascii="Arial" w:hAnsi="Arial" w:cs="Arial"/>
        </w:rPr>
      </w:pPr>
      <w:r w:rsidRPr="008952AC">
        <w:rPr>
          <w:rFonts w:ascii="Arial" w:hAnsi="Arial" w:cs="Arial"/>
        </w:rPr>
        <w:t>W gałce ocznej obraz tworzy się………………………</w:t>
      </w:r>
      <w:r>
        <w:rPr>
          <w:rFonts w:ascii="Arial" w:hAnsi="Arial" w:cs="Arial"/>
        </w:rPr>
        <w:t>……………………..</w:t>
      </w:r>
    </w:p>
    <w:p w14:paraId="0DCDDB7A" w14:textId="77777777" w:rsidR="00AD4CAD" w:rsidRDefault="00AD4CAD" w:rsidP="005757AF">
      <w:pPr>
        <w:pStyle w:val="Akapitzlist"/>
        <w:numPr>
          <w:ilvl w:val="0"/>
          <w:numId w:val="2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Obraz tworzony w obrębie gałki ocznej jest………………………………….</w:t>
      </w:r>
    </w:p>
    <w:p w14:paraId="2D699FED" w14:textId="77777777" w:rsidR="00AD4CAD" w:rsidRDefault="00AD4CAD" w:rsidP="005757AF">
      <w:pPr>
        <w:pStyle w:val="Akapitzlist"/>
        <w:numPr>
          <w:ilvl w:val="0"/>
          <w:numId w:val="2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Za widzenie barwne odpowiadają fotoreceptory nazywane ………………</w:t>
      </w:r>
    </w:p>
    <w:p w14:paraId="48292150" w14:textId="77777777" w:rsidR="00AD4CAD" w:rsidRDefault="00AD4CAD" w:rsidP="005757AF">
      <w:pPr>
        <w:pStyle w:val="Akapitzlist"/>
        <w:numPr>
          <w:ilvl w:val="0"/>
          <w:numId w:val="2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Do 3 barw podstawowych zaliczamy: …………………………………………………..</w:t>
      </w:r>
    </w:p>
    <w:p w14:paraId="45E0AAC4" w14:textId="4A36CBC8" w:rsidR="00AD4CAD" w:rsidRPr="00D95197" w:rsidRDefault="00AD4CAD" w:rsidP="00AD4CAD">
      <w:pPr>
        <w:pStyle w:val="Akapitzlist"/>
        <w:numPr>
          <w:ilvl w:val="0"/>
          <w:numId w:val="21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Łzy pełnią następującą funkcję………………………………………………………….</w:t>
      </w:r>
    </w:p>
    <w:p w14:paraId="5703F173" w14:textId="77777777" w:rsidR="00AD4CAD" w:rsidRDefault="00AD4CAD" w:rsidP="00D95197">
      <w:pPr>
        <w:ind w:left="4956" w:firstLine="708"/>
        <w:jc w:val="right"/>
      </w:pPr>
      <w:r>
        <w:t>……………….../7……....……pkt.</w:t>
      </w:r>
    </w:p>
    <w:p w14:paraId="794BD581" w14:textId="2A9A0BE8" w:rsidR="00AD4CAD" w:rsidRPr="00D95197" w:rsidRDefault="00AD4CAD" w:rsidP="00D95197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D95197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630A0072" w14:textId="27F29A54" w:rsidR="00AD4CAD" w:rsidRPr="00456960" w:rsidRDefault="00EF647B" w:rsidP="00AD4CAD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Zadanie nr 30</w:t>
      </w:r>
      <w:r w:rsidR="00AD4CAD" w:rsidRPr="00456960">
        <w:rPr>
          <w:rFonts w:ascii="Arial" w:hAnsi="Arial" w:cs="Arial"/>
          <w:sz w:val="24"/>
          <w:szCs w:val="24"/>
        </w:rPr>
        <w:t xml:space="preserve"> (0-</w:t>
      </w:r>
      <w:r w:rsidR="00AD4CAD">
        <w:rPr>
          <w:rFonts w:ascii="Arial" w:hAnsi="Arial" w:cs="Arial"/>
          <w:sz w:val="24"/>
          <w:szCs w:val="24"/>
        </w:rPr>
        <w:t>4</w:t>
      </w:r>
      <w:r w:rsidR="00AD4CAD" w:rsidRPr="00456960">
        <w:rPr>
          <w:rFonts w:ascii="Arial" w:hAnsi="Arial" w:cs="Arial"/>
          <w:sz w:val="24"/>
          <w:szCs w:val="24"/>
        </w:rPr>
        <w:t>pkt.)</w:t>
      </w:r>
      <w:r w:rsidR="00AD4CAD" w:rsidRPr="0045696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14:paraId="11BFFE3E" w14:textId="77777777" w:rsidR="00AD4CAD" w:rsidRPr="00456960" w:rsidRDefault="00AD4CAD" w:rsidP="00AD4CAD">
      <w:pPr>
        <w:rPr>
          <w:rFonts w:ascii="Arial" w:hAnsi="Arial" w:cs="Arial"/>
          <w:noProof/>
          <w:sz w:val="24"/>
          <w:szCs w:val="24"/>
          <w:lang w:eastAsia="pl-PL"/>
        </w:rPr>
      </w:pPr>
      <w:r w:rsidRPr="00456960">
        <w:rPr>
          <w:rFonts w:ascii="Arial" w:hAnsi="Arial" w:cs="Arial"/>
          <w:noProof/>
          <w:sz w:val="24"/>
          <w:szCs w:val="24"/>
          <w:lang w:eastAsia="pl-PL"/>
        </w:rPr>
        <w:t xml:space="preserve">Schemat </w:t>
      </w:r>
      <w:r>
        <w:rPr>
          <w:rFonts w:ascii="Arial" w:hAnsi="Arial" w:cs="Arial"/>
          <w:noProof/>
          <w:sz w:val="24"/>
          <w:szCs w:val="24"/>
          <w:lang w:eastAsia="pl-PL"/>
        </w:rPr>
        <w:t>przedstawia uzębienie</w:t>
      </w:r>
      <w:r w:rsidRPr="00456960">
        <w:rPr>
          <w:rFonts w:ascii="Arial" w:hAnsi="Arial" w:cs="Arial"/>
          <w:noProof/>
          <w:sz w:val="24"/>
          <w:szCs w:val="24"/>
          <w:lang w:eastAsia="pl-PL"/>
        </w:rPr>
        <w:t xml:space="preserve"> człoweika.</w:t>
      </w:r>
    </w:p>
    <w:p w14:paraId="0D89486C" w14:textId="77777777" w:rsidR="00AD4CAD" w:rsidRPr="00456960" w:rsidRDefault="00AD4CAD" w:rsidP="00AD4CAD">
      <w:pPr>
        <w:spacing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Na podstawie</w:t>
      </w:r>
      <w:r w:rsidRPr="00456960">
        <w:rPr>
          <w:rFonts w:ascii="Arial" w:hAnsi="Arial" w:cs="Arial"/>
          <w:noProof/>
          <w:sz w:val="24"/>
          <w:szCs w:val="24"/>
          <w:lang w:eastAsia="pl-PL"/>
        </w:rPr>
        <w:t xml:space="preserve"> rysu</w:t>
      </w:r>
      <w:r>
        <w:rPr>
          <w:rFonts w:ascii="Arial" w:hAnsi="Arial" w:cs="Arial"/>
          <w:noProof/>
          <w:sz w:val="24"/>
          <w:szCs w:val="24"/>
          <w:lang w:eastAsia="pl-PL"/>
        </w:rPr>
        <w:t>nku i własnej wiedzy odpowiedz</w:t>
      </w:r>
      <w:r w:rsidRPr="00456960">
        <w:rPr>
          <w:rFonts w:ascii="Arial" w:hAnsi="Arial" w:cs="Arial"/>
          <w:noProof/>
          <w:sz w:val="24"/>
          <w:szCs w:val="24"/>
          <w:lang w:eastAsia="pl-PL"/>
        </w:rPr>
        <w:t xml:space="preserve"> na poniższe pytania</w:t>
      </w:r>
      <w:r>
        <w:rPr>
          <w:rFonts w:ascii="Arial" w:hAnsi="Arial" w:cs="Arial"/>
          <w:noProof/>
          <w:sz w:val="24"/>
          <w:szCs w:val="24"/>
          <w:lang w:eastAsia="pl-PL"/>
        </w:rPr>
        <w:t>:</w:t>
      </w:r>
    </w:p>
    <w:p w14:paraId="66AC1E0A" w14:textId="77777777" w:rsidR="00AD4CAD" w:rsidRPr="00456960" w:rsidRDefault="00AD4CAD" w:rsidP="005757AF">
      <w:pPr>
        <w:pStyle w:val="Akapitzlist"/>
        <w:numPr>
          <w:ilvl w:val="0"/>
          <w:numId w:val="25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456960">
        <w:rPr>
          <w:rFonts w:ascii="Arial" w:hAnsi="Arial" w:cs="Arial"/>
          <w:noProof/>
          <w:sz w:val="24"/>
          <w:szCs w:val="24"/>
          <w:lang w:eastAsia="pl-PL"/>
        </w:rPr>
        <w:t>Czy schemat przedstawia uzębienie mleczne czy stałe</w:t>
      </w:r>
      <w:r>
        <w:rPr>
          <w:rFonts w:ascii="Arial" w:hAnsi="Arial" w:cs="Arial"/>
          <w:noProof/>
          <w:sz w:val="24"/>
          <w:szCs w:val="24"/>
          <w:lang w:eastAsia="pl-PL"/>
        </w:rPr>
        <w:t>,</w:t>
      </w:r>
    </w:p>
    <w:p w14:paraId="25920B91" w14:textId="040E1075" w:rsidR="00AD4CAD" w:rsidRPr="00D95197" w:rsidRDefault="00AD4CAD" w:rsidP="00D95197">
      <w:pPr>
        <w:pStyle w:val="Akapitzlist"/>
        <w:numPr>
          <w:ilvl w:val="0"/>
          <w:numId w:val="25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456960">
        <w:rPr>
          <w:rFonts w:ascii="Arial" w:hAnsi="Arial" w:cs="Arial"/>
          <w:noProof/>
          <w:sz w:val="24"/>
          <w:szCs w:val="24"/>
          <w:lang w:eastAsia="pl-PL"/>
        </w:rPr>
        <w:t>Jak nazywają się zęby oznaczone numerami 1, 3, 5</w:t>
      </w:r>
      <w:r>
        <w:rPr>
          <w:rFonts w:ascii="Arial" w:hAnsi="Arial" w:cs="Arial"/>
          <w:noProof/>
          <w:sz w:val="24"/>
          <w:szCs w:val="24"/>
          <w:lang w:eastAsia="pl-PL"/>
        </w:rPr>
        <w:t>.</w:t>
      </w:r>
    </w:p>
    <w:p w14:paraId="6ED2758A" w14:textId="77777777" w:rsidR="00AD4CAD" w:rsidRDefault="00AD4CAD" w:rsidP="00AD4CAD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6BAF85D9" wp14:editId="47AEB7D7">
            <wp:extent cx="5306060" cy="2505075"/>
            <wp:effectExtent l="0" t="0" r="8890" b="9525"/>
            <wp:docPr id="30" name="Obraz 30" descr="rodzaje zębów W uzębieniu człowi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dzaje zębów W uzębieniu człowiek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345C" w14:textId="77777777" w:rsidR="00AD4CAD" w:rsidRDefault="00AD4CAD" w:rsidP="00AD4C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Odp.</w:t>
      </w:r>
    </w:p>
    <w:p w14:paraId="25895F67" w14:textId="77777777" w:rsidR="00AD4CAD" w:rsidRDefault="00AD4CAD" w:rsidP="005757AF">
      <w:pPr>
        <w:pStyle w:val="Akapitzlist"/>
        <w:numPr>
          <w:ilvl w:val="0"/>
          <w:numId w:val="2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Jest to schemat przedstawiający uzębienie ………………………………. człowieka.</w:t>
      </w:r>
    </w:p>
    <w:p w14:paraId="221DABD1" w14:textId="31300BA7" w:rsidR="00AD4CAD" w:rsidRDefault="00D95197" w:rsidP="005757AF">
      <w:pPr>
        <w:pStyle w:val="Akapitzlist"/>
        <w:numPr>
          <w:ilvl w:val="0"/>
          <w:numId w:val="26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AD4CAD">
        <w:rPr>
          <w:rFonts w:ascii="Arial" w:hAnsi="Arial" w:cs="Arial"/>
        </w:rPr>
        <w:t>ąb nr 1 to…………………………….,</w:t>
      </w:r>
    </w:p>
    <w:p w14:paraId="675529A5" w14:textId="77777777" w:rsidR="00AD4CAD" w:rsidRDefault="00AD4CAD" w:rsidP="00D95197">
      <w:pPr>
        <w:pStyle w:val="Akapitzlist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ząb nr 3 to ……………………………, </w:t>
      </w:r>
    </w:p>
    <w:p w14:paraId="492B8C09" w14:textId="77777777" w:rsidR="00AD4CAD" w:rsidRDefault="00AD4CAD" w:rsidP="00D95197">
      <w:pPr>
        <w:pStyle w:val="Akapitzlist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ząb nr 5 to …………………………....</w:t>
      </w:r>
    </w:p>
    <w:p w14:paraId="26A82118" w14:textId="77777777" w:rsidR="00AD4CAD" w:rsidRDefault="00AD4CAD" w:rsidP="002418AE">
      <w:pPr>
        <w:ind w:left="4956" w:firstLine="708"/>
        <w:jc w:val="right"/>
      </w:pPr>
      <w:r>
        <w:t>……………….../4……....……pkt.</w:t>
      </w:r>
    </w:p>
    <w:p w14:paraId="76D75B9D" w14:textId="7901296A" w:rsidR="00AD4CAD" w:rsidRPr="004A66BC" w:rsidRDefault="00AD4CAD" w:rsidP="004A66BC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2418AE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3EE297D0" w14:textId="77777777" w:rsidR="00AD4CAD" w:rsidRDefault="00AD4CAD" w:rsidP="00AD4CAD"/>
    <w:p w14:paraId="15E6D11E" w14:textId="51993DB7" w:rsidR="00AD4CAD" w:rsidRDefault="00EF647B" w:rsidP="00AD4CAD">
      <w:pPr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>Zadanie nr 31</w:t>
      </w:r>
      <w:r w:rsidR="00AD4CAD">
        <w:rPr>
          <w:rFonts w:ascii="Arial" w:hAnsi="Arial" w:cs="Arial"/>
          <w:sz w:val="24"/>
          <w:szCs w:val="24"/>
        </w:rPr>
        <w:t xml:space="preserve"> (0-</w:t>
      </w:r>
      <w:r w:rsidR="00100755">
        <w:rPr>
          <w:rFonts w:ascii="Arial" w:hAnsi="Arial" w:cs="Arial"/>
          <w:sz w:val="24"/>
          <w:szCs w:val="24"/>
        </w:rPr>
        <w:t>7</w:t>
      </w:r>
      <w:r w:rsidR="00AD4CAD" w:rsidRPr="00656785">
        <w:rPr>
          <w:rFonts w:ascii="Arial" w:hAnsi="Arial" w:cs="Arial"/>
          <w:sz w:val="24"/>
          <w:szCs w:val="24"/>
        </w:rPr>
        <w:t>pkt.)</w:t>
      </w:r>
      <w:r w:rsidR="00AD4CAD" w:rsidRPr="00CF41EA">
        <w:rPr>
          <w:noProof/>
          <w:lang w:eastAsia="pl-PL"/>
        </w:rPr>
        <w:t xml:space="preserve"> </w:t>
      </w:r>
    </w:p>
    <w:p w14:paraId="52F13B79" w14:textId="77777777" w:rsidR="00AD4CAD" w:rsidRPr="00B37CCD" w:rsidRDefault="00AD4CAD" w:rsidP="00AD4CAD">
      <w:pPr>
        <w:spacing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B37CCD">
        <w:rPr>
          <w:rFonts w:ascii="Arial" w:hAnsi="Arial" w:cs="Arial"/>
          <w:noProof/>
          <w:sz w:val="24"/>
          <w:szCs w:val="24"/>
          <w:lang w:eastAsia="pl-PL"/>
        </w:rPr>
        <w:t xml:space="preserve">Rysunek przedstawia komórkę eukariotyczną. Na podstawie rysunku i własnej wiedzy odpowiedz na pytania: </w:t>
      </w:r>
    </w:p>
    <w:p w14:paraId="0B83670E" w14:textId="12550769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 xml:space="preserve">Podaj nazwę szlaku metabolicznego zachodzącego w obrębie cytoplazmy, </w:t>
      </w:r>
      <w:r w:rsidR="007E191D" w:rsidRPr="007E191D">
        <w:rPr>
          <w:rFonts w:ascii="Arial" w:hAnsi="Arial" w:cs="Arial"/>
          <w:noProof/>
          <w:sz w:val="24"/>
          <w:szCs w:val="24"/>
          <w:lang w:eastAsia="pl-PL"/>
        </w:rPr>
        <w:br/>
      </w:r>
      <w:r w:rsidRPr="007E191D">
        <w:rPr>
          <w:rFonts w:ascii="Arial" w:hAnsi="Arial" w:cs="Arial"/>
          <w:noProof/>
          <w:sz w:val="24"/>
          <w:szCs w:val="24"/>
          <w:lang w:eastAsia="pl-PL"/>
        </w:rPr>
        <w:t>a bedącego częścią oddychania komórkowego,</w:t>
      </w:r>
    </w:p>
    <w:p w14:paraId="4B152C3F" w14:textId="77777777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>Określ, w którym organellum przebiega cykl Krebsa,</w:t>
      </w:r>
    </w:p>
    <w:p w14:paraId="064F5484" w14:textId="77777777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>Czy na terenie jądra komórkowego zachodzi synteza podjednostek rybosmomów,</w:t>
      </w:r>
    </w:p>
    <w:p w14:paraId="2C6A0773" w14:textId="77777777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 xml:space="preserve">Podaj nazwę orgenellum, w którym znajdują się enzymy </w:t>
      </w:r>
      <w:r w:rsidRPr="007E191D">
        <w:rPr>
          <w:rFonts w:ascii="Arial" w:hAnsi="Arial" w:cs="Arial"/>
          <w:sz w:val="24"/>
          <w:szCs w:val="24"/>
          <w:shd w:val="clear" w:color="auto" w:fill="FFFFFF"/>
        </w:rPr>
        <w:t>rozkładające </w:t>
      </w:r>
      <w:hyperlink r:id="rId62" w:tooltip="Białka" w:history="1">
        <w:r w:rsidRPr="007E191D">
          <w:rPr>
            <w:rFonts w:ascii="Arial" w:hAnsi="Arial" w:cs="Arial"/>
            <w:sz w:val="24"/>
            <w:szCs w:val="24"/>
            <w:shd w:val="clear" w:color="auto" w:fill="FFFFFF"/>
          </w:rPr>
          <w:t>białka</w:t>
        </w:r>
      </w:hyperlink>
      <w:r w:rsidRPr="007E191D">
        <w:rPr>
          <w:rFonts w:ascii="Arial" w:hAnsi="Arial" w:cs="Arial"/>
          <w:sz w:val="24"/>
          <w:szCs w:val="24"/>
          <w:shd w:val="clear" w:color="auto" w:fill="FFFFFF"/>
        </w:rPr>
        <w:t>, </w:t>
      </w:r>
      <w:hyperlink r:id="rId63" w:tooltip="Kwasy nukleinowe" w:history="1">
        <w:r w:rsidRPr="007E191D">
          <w:rPr>
            <w:rFonts w:ascii="Arial" w:hAnsi="Arial" w:cs="Arial"/>
            <w:sz w:val="24"/>
            <w:szCs w:val="24"/>
            <w:shd w:val="clear" w:color="auto" w:fill="FFFFFF"/>
          </w:rPr>
          <w:t>kwasy nukleinowe</w:t>
        </w:r>
      </w:hyperlink>
      <w:r w:rsidRPr="007E191D">
        <w:rPr>
          <w:rFonts w:ascii="Arial" w:hAnsi="Arial" w:cs="Arial"/>
          <w:sz w:val="24"/>
          <w:szCs w:val="24"/>
          <w:shd w:val="clear" w:color="auto" w:fill="FFFFFF"/>
        </w:rPr>
        <w:t>, </w:t>
      </w:r>
      <w:hyperlink r:id="rId64" w:tooltip="Węglowodany" w:history="1">
        <w:r w:rsidRPr="007E191D">
          <w:rPr>
            <w:rFonts w:ascii="Arial" w:hAnsi="Arial" w:cs="Arial"/>
            <w:sz w:val="24"/>
            <w:szCs w:val="24"/>
            <w:shd w:val="clear" w:color="auto" w:fill="FFFFFF"/>
          </w:rPr>
          <w:t>węglowodany</w:t>
        </w:r>
      </w:hyperlink>
      <w:r w:rsidRPr="007E191D">
        <w:rPr>
          <w:rFonts w:ascii="Arial" w:hAnsi="Arial" w:cs="Arial"/>
          <w:sz w:val="24"/>
          <w:szCs w:val="24"/>
          <w:shd w:val="clear" w:color="auto" w:fill="FFFFFF"/>
        </w:rPr>
        <w:t> i </w:t>
      </w:r>
      <w:hyperlink r:id="rId65" w:tooltip="Tłuszcze" w:history="1">
        <w:r w:rsidRPr="007E191D">
          <w:rPr>
            <w:rFonts w:ascii="Arial" w:hAnsi="Arial" w:cs="Arial"/>
            <w:sz w:val="24"/>
            <w:szCs w:val="24"/>
            <w:shd w:val="clear" w:color="auto" w:fill="FFFFFF"/>
          </w:rPr>
          <w:t>tłuszcze</w:t>
        </w:r>
      </w:hyperlink>
      <w:r w:rsidRPr="007E191D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AAC82CB" w14:textId="77777777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>Które organellum gromadzi związki takie jak: glikozydy, garbniki, alkaloidy, szczawiany itp.</w:t>
      </w:r>
    </w:p>
    <w:p w14:paraId="4722928B" w14:textId="77777777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 xml:space="preserve">Na terenie leukoplastów gromadzona jest skrobia. Podaj nazwę innego związku organicznego, który także może być gromadzony w leukoplastach (dotyczy plastydów </w:t>
      </w:r>
      <w:r w:rsidRPr="007E191D">
        <w:rPr>
          <w:rFonts w:ascii="Arial" w:hAnsi="Arial" w:cs="Arial"/>
          <w:color w:val="202122"/>
          <w:sz w:val="24"/>
          <w:szCs w:val="24"/>
          <w:shd w:val="clear" w:color="auto" w:fill="FFFFFF"/>
        </w:rPr>
        <w:t>występujących w tkance spichrzowej i gromadzących substancje zapasowe</w:t>
      </w:r>
      <w:r w:rsidRPr="007E191D">
        <w:rPr>
          <w:rFonts w:ascii="Arial" w:hAnsi="Arial" w:cs="Arial"/>
          <w:noProof/>
          <w:sz w:val="24"/>
          <w:szCs w:val="24"/>
          <w:lang w:eastAsia="pl-PL"/>
        </w:rPr>
        <w:t>),</w:t>
      </w:r>
    </w:p>
    <w:p w14:paraId="429D1DFC" w14:textId="77777777" w:rsidR="00AD4CAD" w:rsidRPr="007E191D" w:rsidRDefault="00AD4CAD" w:rsidP="005757AF">
      <w:pPr>
        <w:pStyle w:val="Akapitzlist"/>
        <w:numPr>
          <w:ilvl w:val="0"/>
          <w:numId w:val="22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7E191D">
        <w:rPr>
          <w:rFonts w:ascii="Arial" w:hAnsi="Arial" w:cs="Arial"/>
          <w:noProof/>
          <w:sz w:val="24"/>
          <w:szCs w:val="24"/>
          <w:lang w:eastAsia="pl-PL"/>
        </w:rPr>
        <w:t>Podaj, który element komórki zawiera celulozę, pektyny czy hemicelulozy.</w:t>
      </w:r>
    </w:p>
    <w:p w14:paraId="20942CD5" w14:textId="77777777" w:rsidR="00AD4CAD" w:rsidRPr="00B37CCD" w:rsidRDefault="00AD4CAD" w:rsidP="00AD4CAD">
      <w:pPr>
        <w:pStyle w:val="Akapitzlist"/>
        <w:spacing w:line="360" w:lineRule="auto"/>
        <w:ind w:left="1068"/>
        <w:rPr>
          <w:rFonts w:ascii="Arial" w:hAnsi="Arial" w:cs="Arial"/>
          <w:noProof/>
          <w:sz w:val="24"/>
          <w:szCs w:val="24"/>
          <w:lang w:eastAsia="pl-PL"/>
        </w:rPr>
      </w:pPr>
    </w:p>
    <w:p w14:paraId="6F88AA83" w14:textId="77777777" w:rsidR="00AD4CAD" w:rsidRDefault="00AD4CAD" w:rsidP="00AD4CAD">
      <w:pPr>
        <w:pStyle w:val="Akapitzlist"/>
        <w:spacing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4CF7D10" wp14:editId="76FD8D00">
            <wp:extent cx="5277350" cy="4029075"/>
            <wp:effectExtent l="0" t="0" r="0" b="0"/>
            <wp:docPr id="23" name="Obraz 23" descr="Ogólnopolski Katalog Szkolnictwa&quot;, podręczni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ólnopolski Katalog Szkolnictwa&quot;, podręczniki onlin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21" cy="40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5A33" w14:textId="77777777" w:rsidR="00AD4CAD" w:rsidRPr="00D53492" w:rsidRDefault="00AD4CAD" w:rsidP="00AD4CAD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Strona www: </w:t>
      </w:r>
      <w:hyperlink r:id="rId67" w:history="1">
        <w:r w:rsidRPr="00D53492">
          <w:rPr>
            <w:rFonts w:ascii="Arial" w:hAnsi="Arial" w:cs="Arial"/>
            <w:sz w:val="20"/>
            <w:szCs w:val="20"/>
          </w:rPr>
          <w:t>"Ogólnopolski Katalog Szkolnictwa", podręczniki online</w:t>
        </w:r>
      </w:hyperlink>
    </w:p>
    <w:p w14:paraId="1A4B450D" w14:textId="77777777" w:rsidR="00AD4CAD" w:rsidRDefault="00AD4CAD" w:rsidP="00AD4CAD">
      <w:pPr>
        <w:pStyle w:val="Akapitzlist"/>
        <w:rPr>
          <w:rFonts w:ascii="Arial" w:hAnsi="Arial" w:cs="Arial"/>
          <w:sz w:val="24"/>
          <w:szCs w:val="24"/>
        </w:rPr>
      </w:pPr>
    </w:p>
    <w:p w14:paraId="54A4B420" w14:textId="77777777" w:rsidR="00AD4CAD" w:rsidRDefault="00AD4CAD" w:rsidP="00AD4CAD">
      <w:pPr>
        <w:pStyle w:val="Akapitzlist"/>
        <w:rPr>
          <w:rFonts w:ascii="Arial" w:hAnsi="Arial" w:cs="Arial"/>
          <w:sz w:val="24"/>
          <w:szCs w:val="24"/>
        </w:rPr>
      </w:pPr>
    </w:p>
    <w:p w14:paraId="4D9F1680" w14:textId="77777777" w:rsidR="00AD4CAD" w:rsidRDefault="00AD4CAD" w:rsidP="004A66BC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D53492">
        <w:rPr>
          <w:rFonts w:ascii="Arial" w:hAnsi="Arial" w:cs="Arial"/>
          <w:sz w:val="24"/>
          <w:szCs w:val="24"/>
        </w:rPr>
        <w:t>Odp.</w:t>
      </w:r>
    </w:p>
    <w:p w14:paraId="6B2F1566" w14:textId="77777777" w:rsidR="00AD4CAD" w:rsidRPr="00D53492" w:rsidRDefault="00AD4CAD" w:rsidP="00AD4CAD">
      <w:pPr>
        <w:pStyle w:val="Akapitzlist"/>
        <w:rPr>
          <w:rFonts w:ascii="Arial" w:hAnsi="Arial" w:cs="Arial"/>
          <w:sz w:val="24"/>
          <w:szCs w:val="24"/>
        </w:rPr>
      </w:pPr>
    </w:p>
    <w:p w14:paraId="0854CF49" w14:textId="7A9C8EB3" w:rsidR="00AD4CAD" w:rsidRPr="00D53492" w:rsidRDefault="00AD4CAD" w:rsidP="005757AF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>Szlak metaboliczny zachodzącego w obrębie cytoplazmy, a bedącego częścią oddychania komórkowego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to……………………………………</w:t>
      </w:r>
      <w:r w:rsidR="007E191D">
        <w:rPr>
          <w:rFonts w:ascii="Arial" w:hAnsi="Arial" w:cs="Arial"/>
          <w:noProof/>
          <w:sz w:val="24"/>
          <w:szCs w:val="24"/>
          <w:lang w:eastAsia="pl-PL"/>
        </w:rPr>
        <w:t>………………..</w:t>
      </w:r>
      <w:r>
        <w:rPr>
          <w:rFonts w:ascii="Arial" w:hAnsi="Arial" w:cs="Arial"/>
          <w:noProof/>
          <w:sz w:val="24"/>
          <w:szCs w:val="24"/>
          <w:lang w:eastAsia="pl-PL"/>
        </w:rPr>
        <w:t>…</w:t>
      </w:r>
    </w:p>
    <w:p w14:paraId="38A0E648" w14:textId="2283B0F5" w:rsidR="00AD4CAD" w:rsidRPr="00D53492" w:rsidRDefault="00AD4CAD" w:rsidP="005757AF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>Organellum, w którym przebiega cykl Krebsa,…………………………</w:t>
      </w:r>
      <w:r w:rsidR="007E191D">
        <w:rPr>
          <w:rFonts w:ascii="Arial" w:hAnsi="Arial" w:cs="Arial"/>
          <w:noProof/>
          <w:sz w:val="24"/>
          <w:szCs w:val="24"/>
          <w:lang w:eastAsia="pl-PL"/>
        </w:rPr>
        <w:t>………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….</w:t>
      </w:r>
    </w:p>
    <w:p w14:paraId="0FAF2BEE" w14:textId="4F66E745" w:rsidR="00AD4CAD" w:rsidRPr="00D53492" w:rsidRDefault="00AD4CAD" w:rsidP="005757AF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>Na terenie jądra komórkowego …………………………………</w:t>
      </w:r>
      <w:r w:rsidR="007E191D">
        <w:rPr>
          <w:rFonts w:ascii="Arial" w:hAnsi="Arial" w:cs="Arial"/>
          <w:noProof/>
          <w:sz w:val="24"/>
          <w:szCs w:val="24"/>
          <w:lang w:eastAsia="pl-PL"/>
        </w:rPr>
        <w:t>………..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.synteza podjednostek rybosmomów,</w:t>
      </w:r>
    </w:p>
    <w:p w14:paraId="4E34FFC9" w14:textId="1B17D9B6" w:rsidR="00AD4CAD" w:rsidRPr="00D53492" w:rsidRDefault="00AD4CAD" w:rsidP="005757AF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 xml:space="preserve">Orgenellum, w 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którym znajdują się enzymy 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to ………</w:t>
      </w:r>
      <w:r w:rsidR="007E191D">
        <w:rPr>
          <w:rFonts w:ascii="Arial" w:hAnsi="Arial" w:cs="Arial"/>
          <w:noProof/>
          <w:sz w:val="24"/>
          <w:szCs w:val="24"/>
          <w:lang w:eastAsia="pl-PL"/>
        </w:rPr>
        <w:t>…………..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…………</w:t>
      </w:r>
      <w:r>
        <w:rPr>
          <w:rFonts w:ascii="Arial" w:hAnsi="Arial" w:cs="Arial"/>
          <w:noProof/>
          <w:sz w:val="24"/>
          <w:szCs w:val="24"/>
          <w:lang w:eastAsia="pl-PL"/>
        </w:rPr>
        <w:t>……….</w:t>
      </w:r>
    </w:p>
    <w:p w14:paraId="590D1B47" w14:textId="622FA28B" w:rsidR="00BD1B92" w:rsidRPr="007E191D" w:rsidRDefault="00AD4CAD" w:rsidP="00BD1B92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>Związki takie jak: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gliko</w:t>
      </w:r>
      <w:r>
        <w:rPr>
          <w:rFonts w:ascii="Arial" w:hAnsi="Arial" w:cs="Arial"/>
          <w:noProof/>
          <w:sz w:val="24"/>
          <w:szCs w:val="24"/>
          <w:lang w:eastAsia="pl-PL"/>
        </w:rPr>
        <w:t>zydy, garbniki, alkaloidy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, szczawiany, gromadzone są na terenie …………………………</w:t>
      </w:r>
      <w:r>
        <w:rPr>
          <w:rFonts w:ascii="Arial" w:hAnsi="Arial" w:cs="Arial"/>
          <w:noProof/>
          <w:sz w:val="24"/>
          <w:szCs w:val="24"/>
          <w:lang w:eastAsia="pl-PL"/>
        </w:rPr>
        <w:t>……………………</w:t>
      </w:r>
      <w:r w:rsidR="007E191D">
        <w:rPr>
          <w:rFonts w:ascii="Arial" w:hAnsi="Arial" w:cs="Arial"/>
          <w:noProof/>
          <w:sz w:val="24"/>
          <w:szCs w:val="24"/>
          <w:lang w:eastAsia="pl-PL"/>
        </w:rPr>
        <w:t>……………………………….</w:t>
      </w:r>
      <w:r>
        <w:rPr>
          <w:rFonts w:ascii="Arial" w:hAnsi="Arial" w:cs="Arial"/>
          <w:noProof/>
          <w:sz w:val="24"/>
          <w:szCs w:val="24"/>
          <w:lang w:eastAsia="pl-PL"/>
        </w:rPr>
        <w:t>..</w:t>
      </w:r>
    </w:p>
    <w:p w14:paraId="21B00D29" w14:textId="77777777" w:rsidR="00AD4CAD" w:rsidRPr="00D53492" w:rsidRDefault="00AD4CAD" w:rsidP="005757AF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>W komórce roślinnej na terenie leukoplastó</w:t>
      </w:r>
      <w:r>
        <w:rPr>
          <w:rFonts w:ascii="Arial" w:hAnsi="Arial" w:cs="Arial"/>
          <w:noProof/>
          <w:sz w:val="24"/>
          <w:szCs w:val="24"/>
          <w:lang w:eastAsia="pl-PL"/>
        </w:rPr>
        <w:t>w oprócz skrobi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 xml:space="preserve"> mogą być gromadzone…………</w:t>
      </w:r>
      <w:r>
        <w:rPr>
          <w:rFonts w:ascii="Arial" w:hAnsi="Arial" w:cs="Arial"/>
          <w:noProof/>
          <w:sz w:val="24"/>
          <w:szCs w:val="24"/>
          <w:lang w:eastAsia="pl-PL"/>
        </w:rPr>
        <w:t>………………………………………………………….</w:t>
      </w:r>
    </w:p>
    <w:p w14:paraId="48784DB6" w14:textId="375F55B8" w:rsidR="00AD4CAD" w:rsidRPr="007E191D" w:rsidRDefault="00AD4CAD" w:rsidP="007E191D">
      <w:pPr>
        <w:pStyle w:val="Akapitzlist"/>
        <w:numPr>
          <w:ilvl w:val="0"/>
          <w:numId w:val="23"/>
        </w:numPr>
        <w:spacing w:after="16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D53492">
        <w:rPr>
          <w:rFonts w:ascii="Arial" w:hAnsi="Arial" w:cs="Arial"/>
          <w:noProof/>
          <w:sz w:val="24"/>
          <w:szCs w:val="24"/>
          <w:lang w:eastAsia="pl-PL"/>
        </w:rPr>
        <w:t>Celulozę, pektyny czy hemicelulozy znajdują się w składzie ……………………</w:t>
      </w:r>
      <w:r>
        <w:rPr>
          <w:rFonts w:ascii="Arial" w:hAnsi="Arial" w:cs="Arial"/>
          <w:noProof/>
          <w:sz w:val="24"/>
          <w:szCs w:val="24"/>
          <w:lang w:eastAsia="pl-PL"/>
        </w:rPr>
        <w:t>…………………………………………………………….</w:t>
      </w:r>
      <w:r w:rsidRPr="00D53492">
        <w:rPr>
          <w:rFonts w:ascii="Arial" w:hAnsi="Arial" w:cs="Arial"/>
          <w:noProof/>
          <w:sz w:val="24"/>
          <w:szCs w:val="24"/>
          <w:lang w:eastAsia="pl-PL"/>
        </w:rPr>
        <w:t>.</w:t>
      </w:r>
    </w:p>
    <w:p w14:paraId="4A4A216C" w14:textId="4AD61329" w:rsidR="00AD4CAD" w:rsidRPr="007E191D" w:rsidRDefault="00100755" w:rsidP="007E191D">
      <w:pPr>
        <w:ind w:left="4956" w:firstLine="708"/>
        <w:jc w:val="right"/>
        <w:rPr>
          <w:rFonts w:ascii="Arial" w:hAnsi="Arial" w:cs="Arial"/>
        </w:rPr>
      </w:pPr>
      <w:r w:rsidRPr="007E191D">
        <w:rPr>
          <w:rFonts w:ascii="Arial" w:hAnsi="Arial" w:cs="Arial"/>
        </w:rPr>
        <w:t>……………….../7</w:t>
      </w:r>
      <w:r w:rsidR="00AD4CAD" w:rsidRPr="007E191D">
        <w:rPr>
          <w:rFonts w:ascii="Arial" w:hAnsi="Arial" w:cs="Arial"/>
        </w:rPr>
        <w:t>……....……pkt</w:t>
      </w:r>
    </w:p>
    <w:p w14:paraId="734EC3E1" w14:textId="3DF7D594" w:rsidR="00AD4CAD" w:rsidRPr="007E191D" w:rsidRDefault="00AD4CAD" w:rsidP="007E191D">
      <w:pPr>
        <w:pStyle w:val="animation-ready"/>
        <w:shd w:val="clear" w:color="auto" w:fill="FFFFFF"/>
        <w:ind w:left="2832"/>
        <w:jc w:val="right"/>
        <w:rPr>
          <w:rFonts w:ascii="Arial" w:hAnsi="Arial" w:cs="Arial"/>
          <w:sz w:val="18"/>
          <w:szCs w:val="18"/>
        </w:rPr>
      </w:pPr>
      <w:r w:rsidRPr="007E191D">
        <w:rPr>
          <w:rFonts w:ascii="Arial" w:hAnsi="Arial" w:cs="Arial"/>
          <w:sz w:val="18"/>
          <w:szCs w:val="18"/>
        </w:rPr>
        <w:t>(liczba uzyskanych punktów / maksymalna liczba punktów)</w:t>
      </w:r>
    </w:p>
    <w:p w14:paraId="14FC527E" w14:textId="5F6843A4" w:rsidR="00AD4CAD" w:rsidRPr="007E191D" w:rsidRDefault="00EF647B" w:rsidP="00AD4CAD">
      <w:pPr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>Zadanie nr 32</w:t>
      </w:r>
      <w:r w:rsidR="00AD4CAD">
        <w:rPr>
          <w:rFonts w:ascii="Arial" w:hAnsi="Arial" w:cs="Arial"/>
          <w:sz w:val="24"/>
          <w:szCs w:val="24"/>
        </w:rPr>
        <w:t xml:space="preserve"> (0-1</w:t>
      </w:r>
      <w:r w:rsidR="00AD4CAD" w:rsidRPr="00656785">
        <w:rPr>
          <w:rFonts w:ascii="Arial" w:hAnsi="Arial" w:cs="Arial"/>
          <w:sz w:val="24"/>
          <w:szCs w:val="24"/>
        </w:rPr>
        <w:t>pkt.)</w:t>
      </w:r>
      <w:r w:rsidR="00AD4CAD" w:rsidRPr="00CF41EA">
        <w:rPr>
          <w:noProof/>
          <w:lang w:eastAsia="pl-PL"/>
        </w:rPr>
        <w:t xml:space="preserve"> </w:t>
      </w:r>
    </w:p>
    <w:p w14:paraId="2EF5641F" w14:textId="77777777" w:rsidR="00AD4CAD" w:rsidRPr="00952EE8" w:rsidRDefault="00AD4CAD" w:rsidP="00AD4CAD">
      <w:pPr>
        <w:rPr>
          <w:rFonts w:ascii="Arial" w:hAnsi="Arial" w:cs="Arial"/>
          <w:noProof/>
          <w:sz w:val="24"/>
          <w:szCs w:val="24"/>
          <w:lang w:eastAsia="pl-PL"/>
        </w:rPr>
      </w:pPr>
      <w:r w:rsidRPr="00952EE8">
        <w:rPr>
          <w:rFonts w:ascii="Arial" w:hAnsi="Arial" w:cs="Arial"/>
          <w:noProof/>
          <w:sz w:val="24"/>
          <w:szCs w:val="24"/>
          <w:lang w:eastAsia="pl-PL"/>
        </w:rPr>
        <w:t>Schemat przedstawia budowę fosfolipidu.</w:t>
      </w:r>
    </w:p>
    <w:p w14:paraId="170EC385" w14:textId="77777777" w:rsidR="00AD4CAD" w:rsidRDefault="00AD4CAD" w:rsidP="00AD4CAD">
      <w:pPr>
        <w:rPr>
          <w:noProof/>
          <w:lang w:eastAsia="pl-PL"/>
        </w:rPr>
      </w:pPr>
    </w:p>
    <w:p w14:paraId="2C6F7905" w14:textId="77777777" w:rsidR="00AD4CAD" w:rsidRDefault="00AD4CAD" w:rsidP="00AD4CAD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817300F" wp14:editId="2C9BA16B">
            <wp:extent cx="3277371" cy="1975104"/>
            <wp:effectExtent l="0" t="0" r="0" b="6350"/>
            <wp:docPr id="34" name="Obraz 34" descr="Podstawowe typy komórek. Charakterystyka struktur komórkowych - Błona  komórkowa - Biologi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stawowe typy komórek. Charakterystyka struktur komórkowych - Błona  komórkowa - Biologia - Opracowania.pl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63" cy="19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27508" w14:textId="77777777" w:rsidR="00AD4CAD" w:rsidRDefault="00AD4CAD" w:rsidP="00AD4CAD">
      <w:pPr>
        <w:rPr>
          <w:noProof/>
          <w:lang w:eastAsia="pl-PL"/>
        </w:rPr>
      </w:pPr>
    </w:p>
    <w:p w14:paraId="66D080EE" w14:textId="77777777" w:rsidR="00AD4CAD" w:rsidRDefault="00AD4CAD" w:rsidP="00AD4CAD">
      <w:pPr>
        <w:spacing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952EE8">
        <w:rPr>
          <w:rFonts w:ascii="Arial" w:hAnsi="Arial" w:cs="Arial"/>
          <w:noProof/>
          <w:sz w:val="24"/>
          <w:szCs w:val="24"/>
          <w:lang w:eastAsia="pl-PL"/>
        </w:rPr>
        <w:t>Określ, który z jego komponetów wykazuje charakter hydrofilowy, glicerol (tzw. główka) czy kwa</w:t>
      </w:r>
      <w:r>
        <w:rPr>
          <w:rFonts w:ascii="Arial" w:hAnsi="Arial" w:cs="Arial"/>
          <w:noProof/>
          <w:sz w:val="24"/>
          <w:szCs w:val="24"/>
          <w:lang w:eastAsia="pl-PL"/>
        </w:rPr>
        <w:t>sy tłuszczowe WKT (tzw. ogonek).</w:t>
      </w:r>
    </w:p>
    <w:p w14:paraId="5B70A5A8" w14:textId="3EB839DE" w:rsidR="00AD4CAD" w:rsidRPr="007E191D" w:rsidRDefault="00AD4CAD" w:rsidP="007E191D">
      <w:pPr>
        <w:spacing w:line="360" w:lineRule="auto"/>
        <w:rPr>
          <w:rFonts w:ascii="Arial" w:hAnsi="Arial" w:cs="Arial"/>
          <w:sz w:val="24"/>
          <w:szCs w:val="24"/>
        </w:rPr>
      </w:pPr>
      <w:r w:rsidRPr="00952EE8">
        <w:rPr>
          <w:rFonts w:ascii="Arial" w:hAnsi="Arial" w:cs="Arial"/>
          <w:sz w:val="24"/>
          <w:szCs w:val="24"/>
        </w:rPr>
        <w:t>Odp. Charakter hydrofilowy wykazują ………………………………….</w:t>
      </w:r>
    </w:p>
    <w:p w14:paraId="0B900489" w14:textId="77777777" w:rsidR="00AD4CAD" w:rsidRPr="007E191D" w:rsidRDefault="00AD4CAD" w:rsidP="007E191D">
      <w:pPr>
        <w:ind w:left="4956"/>
        <w:jc w:val="right"/>
        <w:rPr>
          <w:rFonts w:ascii="Arial" w:hAnsi="Arial" w:cs="Arial"/>
          <w:sz w:val="24"/>
          <w:szCs w:val="24"/>
        </w:rPr>
      </w:pPr>
      <w:r w:rsidRPr="007E191D">
        <w:rPr>
          <w:rFonts w:ascii="Arial" w:hAnsi="Arial" w:cs="Arial"/>
          <w:sz w:val="24"/>
          <w:szCs w:val="24"/>
        </w:rPr>
        <w:t>……………….../1……....……pkt.</w:t>
      </w:r>
    </w:p>
    <w:p w14:paraId="0A815225" w14:textId="5C6E1CEB" w:rsidR="00CA3E50" w:rsidRPr="007E191D" w:rsidRDefault="00AD4CAD" w:rsidP="007E191D">
      <w:pPr>
        <w:pStyle w:val="animation-ready"/>
        <w:shd w:val="clear" w:color="auto" w:fill="FFFFFF"/>
        <w:ind w:left="2124"/>
        <w:jc w:val="right"/>
        <w:rPr>
          <w:rFonts w:ascii="Arial" w:hAnsi="Arial" w:cs="Arial"/>
          <w:sz w:val="18"/>
          <w:szCs w:val="18"/>
        </w:rPr>
      </w:pPr>
      <w:r w:rsidRPr="007E191D">
        <w:rPr>
          <w:rFonts w:ascii="Arial" w:hAnsi="Arial" w:cs="Arial"/>
          <w:sz w:val="18"/>
          <w:szCs w:val="18"/>
        </w:rPr>
        <w:t>(liczba uzyskanych punkt</w:t>
      </w:r>
      <w:r w:rsidR="0088000A" w:rsidRPr="007E191D">
        <w:rPr>
          <w:rFonts w:ascii="Arial" w:hAnsi="Arial" w:cs="Arial"/>
          <w:sz w:val="18"/>
          <w:szCs w:val="18"/>
        </w:rPr>
        <w:t>ów / maksymalna liczba punktów)</w:t>
      </w:r>
    </w:p>
    <w:p w14:paraId="07583978" w14:textId="77777777" w:rsidR="0088000A" w:rsidRDefault="0088000A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5EA158C1" w14:textId="3C9EB2CE" w:rsidR="0088000A" w:rsidRDefault="0088000A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2F3E66DF" w14:textId="07FD5148" w:rsidR="004A66BC" w:rsidRDefault="004A66BC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1C23E996" w14:textId="28C4DC56" w:rsidR="004A66BC" w:rsidRDefault="004A66BC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2345959A" w14:textId="3F88FDED" w:rsidR="004A66BC" w:rsidRDefault="004A66BC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058243CB" w14:textId="77777777" w:rsidR="004A66BC" w:rsidRDefault="004A66BC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6ED6CBBD" w14:textId="77777777" w:rsidR="0088000A" w:rsidRDefault="0088000A" w:rsidP="0088000A">
      <w:pPr>
        <w:pStyle w:val="animation-ready"/>
        <w:shd w:val="clear" w:color="auto" w:fill="FFFFFF"/>
        <w:ind w:left="2124"/>
        <w:rPr>
          <w:rFonts w:ascii="Arial" w:hAnsi="Arial" w:cs="Arial"/>
        </w:rPr>
      </w:pPr>
    </w:p>
    <w:p w14:paraId="4152F384" w14:textId="2654F17C" w:rsidR="0088000A" w:rsidRPr="0088000A" w:rsidRDefault="0088000A" w:rsidP="007E191D">
      <w:pPr>
        <w:pStyle w:val="animation-ready"/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BRUDNOPIS</w:t>
      </w:r>
    </w:p>
    <w:sectPr w:rsidR="0088000A" w:rsidRPr="0088000A" w:rsidSect="004C0987">
      <w:footerReference w:type="default" r:id="rId69"/>
      <w:pgSz w:w="11906" w:h="16838"/>
      <w:pgMar w:top="567" w:right="141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5C948" w14:textId="77777777" w:rsidR="00100993" w:rsidRDefault="00100993" w:rsidP="00455E1A">
      <w:pPr>
        <w:spacing w:after="0" w:line="240" w:lineRule="auto"/>
      </w:pPr>
      <w:r>
        <w:separator/>
      </w:r>
    </w:p>
  </w:endnote>
  <w:endnote w:type="continuationSeparator" w:id="0">
    <w:p w14:paraId="0A49DB7E" w14:textId="77777777" w:rsidR="00100993" w:rsidRDefault="00100993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3261294"/>
      <w:docPartObj>
        <w:docPartGallery w:val="Page Numbers (Bottom of Page)"/>
        <w:docPartUnique/>
      </w:docPartObj>
    </w:sdtPr>
    <w:sdtEndPr/>
    <w:sdtContent>
      <w:p w14:paraId="7FF76CD1" w14:textId="77777777" w:rsidR="00F307FB" w:rsidRDefault="00F307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562">
          <w:rPr>
            <w:noProof/>
          </w:rPr>
          <w:t>21</w:t>
        </w:r>
        <w:r>
          <w:fldChar w:fldCharType="end"/>
        </w:r>
      </w:p>
    </w:sdtContent>
  </w:sdt>
  <w:p w14:paraId="52169026" w14:textId="77777777" w:rsidR="00F307FB" w:rsidRDefault="00F307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5E873" w14:textId="77777777" w:rsidR="00100993" w:rsidRDefault="00100993" w:rsidP="00455E1A">
      <w:pPr>
        <w:spacing w:after="0" w:line="240" w:lineRule="auto"/>
      </w:pPr>
      <w:r>
        <w:separator/>
      </w:r>
    </w:p>
  </w:footnote>
  <w:footnote w:type="continuationSeparator" w:id="0">
    <w:p w14:paraId="47F80B1A" w14:textId="77777777" w:rsidR="00100993" w:rsidRDefault="00100993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E30AB"/>
    <w:multiLevelType w:val="hybridMultilevel"/>
    <w:tmpl w:val="4708720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C75292"/>
    <w:multiLevelType w:val="hybridMultilevel"/>
    <w:tmpl w:val="8F3C905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0042E6D"/>
    <w:multiLevelType w:val="hybridMultilevel"/>
    <w:tmpl w:val="A0428484"/>
    <w:lvl w:ilvl="0" w:tplc="76889F14">
      <w:start w:val="1"/>
      <w:numFmt w:val="lowerLetter"/>
      <w:lvlText w:val="%1)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7409E"/>
    <w:multiLevelType w:val="hybridMultilevel"/>
    <w:tmpl w:val="3C62DE7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41334B"/>
    <w:multiLevelType w:val="hybridMultilevel"/>
    <w:tmpl w:val="2C9A870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FC767E"/>
    <w:multiLevelType w:val="hybridMultilevel"/>
    <w:tmpl w:val="D70683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34543D"/>
    <w:multiLevelType w:val="hybridMultilevel"/>
    <w:tmpl w:val="36C48C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D855E1"/>
    <w:multiLevelType w:val="hybridMultilevel"/>
    <w:tmpl w:val="70E0D6F8"/>
    <w:lvl w:ilvl="0" w:tplc="2A0ED8A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7B31E6"/>
    <w:multiLevelType w:val="hybridMultilevel"/>
    <w:tmpl w:val="7960BA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E2431"/>
    <w:multiLevelType w:val="hybridMultilevel"/>
    <w:tmpl w:val="964678A4"/>
    <w:lvl w:ilvl="0" w:tplc="C4EAC5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490E80"/>
    <w:multiLevelType w:val="hybridMultilevel"/>
    <w:tmpl w:val="EFB0D4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A41E1"/>
    <w:multiLevelType w:val="hybridMultilevel"/>
    <w:tmpl w:val="584001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50512"/>
    <w:multiLevelType w:val="hybridMultilevel"/>
    <w:tmpl w:val="EB34BD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136DC"/>
    <w:multiLevelType w:val="hybridMultilevel"/>
    <w:tmpl w:val="6988DD46"/>
    <w:lvl w:ilvl="0" w:tplc="90D25B7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DFC7F19"/>
    <w:multiLevelType w:val="hybridMultilevel"/>
    <w:tmpl w:val="AEEE7EA2"/>
    <w:lvl w:ilvl="0" w:tplc="15D2A20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097CC6"/>
    <w:multiLevelType w:val="hybridMultilevel"/>
    <w:tmpl w:val="F23EC3B4"/>
    <w:lvl w:ilvl="0" w:tplc="B2BA09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43404A"/>
    <w:multiLevelType w:val="hybridMultilevel"/>
    <w:tmpl w:val="BF3A9086"/>
    <w:lvl w:ilvl="0" w:tplc="089485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AD900D6"/>
    <w:multiLevelType w:val="hybridMultilevel"/>
    <w:tmpl w:val="441A242E"/>
    <w:lvl w:ilvl="0" w:tplc="ECC86D8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BD65A95"/>
    <w:multiLevelType w:val="hybridMultilevel"/>
    <w:tmpl w:val="1984255C"/>
    <w:lvl w:ilvl="0" w:tplc="B4F82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09F0157"/>
    <w:multiLevelType w:val="hybridMultilevel"/>
    <w:tmpl w:val="C8CE29CE"/>
    <w:lvl w:ilvl="0" w:tplc="889E931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C63FE4"/>
    <w:multiLevelType w:val="hybridMultilevel"/>
    <w:tmpl w:val="98461DC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ED5000"/>
    <w:multiLevelType w:val="hybridMultilevel"/>
    <w:tmpl w:val="7736B6F4"/>
    <w:lvl w:ilvl="0" w:tplc="65FAC7A4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2D7FFB"/>
    <w:multiLevelType w:val="hybridMultilevel"/>
    <w:tmpl w:val="892608D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C92F6F"/>
    <w:multiLevelType w:val="hybridMultilevel"/>
    <w:tmpl w:val="FF389E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231238"/>
    <w:multiLevelType w:val="hybridMultilevel"/>
    <w:tmpl w:val="B62402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B9B4A71"/>
    <w:multiLevelType w:val="hybridMultilevel"/>
    <w:tmpl w:val="9C22691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3F5964"/>
    <w:multiLevelType w:val="hybridMultilevel"/>
    <w:tmpl w:val="2CB48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14"/>
  </w:num>
  <w:num w:numId="7">
    <w:abstractNumId w:val="26"/>
  </w:num>
  <w:num w:numId="8">
    <w:abstractNumId w:val="8"/>
  </w:num>
  <w:num w:numId="9">
    <w:abstractNumId w:val="12"/>
  </w:num>
  <w:num w:numId="10">
    <w:abstractNumId w:val="24"/>
  </w:num>
  <w:num w:numId="11">
    <w:abstractNumId w:val="5"/>
  </w:num>
  <w:num w:numId="12">
    <w:abstractNumId w:val="6"/>
  </w:num>
  <w:num w:numId="13">
    <w:abstractNumId w:val="0"/>
  </w:num>
  <w:num w:numId="14">
    <w:abstractNumId w:val="15"/>
  </w:num>
  <w:num w:numId="15">
    <w:abstractNumId w:val="29"/>
  </w:num>
  <w:num w:numId="16">
    <w:abstractNumId w:val="28"/>
  </w:num>
  <w:num w:numId="17">
    <w:abstractNumId w:val="19"/>
  </w:num>
  <w:num w:numId="18">
    <w:abstractNumId w:val="18"/>
  </w:num>
  <w:num w:numId="19">
    <w:abstractNumId w:val="16"/>
  </w:num>
  <w:num w:numId="20">
    <w:abstractNumId w:val="11"/>
  </w:num>
  <w:num w:numId="21">
    <w:abstractNumId w:val="21"/>
  </w:num>
  <w:num w:numId="22">
    <w:abstractNumId w:val="9"/>
  </w:num>
  <w:num w:numId="23">
    <w:abstractNumId w:val="17"/>
  </w:num>
  <w:num w:numId="24">
    <w:abstractNumId w:val="13"/>
  </w:num>
  <w:num w:numId="25">
    <w:abstractNumId w:val="25"/>
  </w:num>
  <w:num w:numId="26">
    <w:abstractNumId w:val="1"/>
  </w:num>
  <w:num w:numId="27">
    <w:abstractNumId w:val="22"/>
  </w:num>
  <w:num w:numId="28">
    <w:abstractNumId w:val="10"/>
  </w:num>
  <w:num w:numId="29">
    <w:abstractNumId w:val="23"/>
  </w:num>
  <w:num w:numId="30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22016"/>
    <w:rsid w:val="0002621E"/>
    <w:rsid w:val="00032C20"/>
    <w:rsid w:val="000411FF"/>
    <w:rsid w:val="00044836"/>
    <w:rsid w:val="000470A6"/>
    <w:rsid w:val="00067509"/>
    <w:rsid w:val="00075473"/>
    <w:rsid w:val="0008404F"/>
    <w:rsid w:val="000979E2"/>
    <w:rsid w:val="000A30B3"/>
    <w:rsid w:val="000D54FC"/>
    <w:rsid w:val="000F334B"/>
    <w:rsid w:val="000F6852"/>
    <w:rsid w:val="001006EB"/>
    <w:rsid w:val="00100755"/>
    <w:rsid w:val="00100993"/>
    <w:rsid w:val="00101812"/>
    <w:rsid w:val="001029E1"/>
    <w:rsid w:val="00104B8C"/>
    <w:rsid w:val="00107F99"/>
    <w:rsid w:val="0011699A"/>
    <w:rsid w:val="0013799D"/>
    <w:rsid w:val="0014019B"/>
    <w:rsid w:val="00144C42"/>
    <w:rsid w:val="0014595D"/>
    <w:rsid w:val="0015151B"/>
    <w:rsid w:val="0015236F"/>
    <w:rsid w:val="001536CD"/>
    <w:rsid w:val="0015422D"/>
    <w:rsid w:val="00162E14"/>
    <w:rsid w:val="001641D7"/>
    <w:rsid w:val="0016532B"/>
    <w:rsid w:val="001663F3"/>
    <w:rsid w:val="00167981"/>
    <w:rsid w:val="0017485D"/>
    <w:rsid w:val="001924AF"/>
    <w:rsid w:val="00195595"/>
    <w:rsid w:val="00197B74"/>
    <w:rsid w:val="001B4940"/>
    <w:rsid w:val="001B5E88"/>
    <w:rsid w:val="001C0FB8"/>
    <w:rsid w:val="001C12B3"/>
    <w:rsid w:val="001C1A57"/>
    <w:rsid w:val="001C45F3"/>
    <w:rsid w:val="001C793C"/>
    <w:rsid w:val="001D2AA6"/>
    <w:rsid w:val="001D3820"/>
    <w:rsid w:val="001D5E31"/>
    <w:rsid w:val="001D7595"/>
    <w:rsid w:val="001D786F"/>
    <w:rsid w:val="001D7B7D"/>
    <w:rsid w:val="001E555F"/>
    <w:rsid w:val="001F70DC"/>
    <w:rsid w:val="0020141E"/>
    <w:rsid w:val="002020EF"/>
    <w:rsid w:val="00205F5C"/>
    <w:rsid w:val="00212F72"/>
    <w:rsid w:val="0021697A"/>
    <w:rsid w:val="002208B8"/>
    <w:rsid w:val="00224C62"/>
    <w:rsid w:val="00226FB9"/>
    <w:rsid w:val="002272BF"/>
    <w:rsid w:val="002274EB"/>
    <w:rsid w:val="0023286B"/>
    <w:rsid w:val="002418AE"/>
    <w:rsid w:val="00241BEA"/>
    <w:rsid w:val="00247704"/>
    <w:rsid w:val="0024795E"/>
    <w:rsid w:val="00247F7A"/>
    <w:rsid w:val="002519F6"/>
    <w:rsid w:val="002545EF"/>
    <w:rsid w:val="002558FB"/>
    <w:rsid w:val="002727F1"/>
    <w:rsid w:val="00274634"/>
    <w:rsid w:val="00274C1B"/>
    <w:rsid w:val="00280F53"/>
    <w:rsid w:val="002946D5"/>
    <w:rsid w:val="002A295D"/>
    <w:rsid w:val="002B2FCA"/>
    <w:rsid w:val="002C0B6E"/>
    <w:rsid w:val="002C1D4C"/>
    <w:rsid w:val="002C2FF3"/>
    <w:rsid w:val="002D09F0"/>
    <w:rsid w:val="002E29CE"/>
    <w:rsid w:val="002E448C"/>
    <w:rsid w:val="002E7634"/>
    <w:rsid w:val="002F1638"/>
    <w:rsid w:val="002F7EA9"/>
    <w:rsid w:val="00305F4B"/>
    <w:rsid w:val="00312586"/>
    <w:rsid w:val="00313E52"/>
    <w:rsid w:val="00314B8B"/>
    <w:rsid w:val="003153EF"/>
    <w:rsid w:val="00323F4B"/>
    <w:rsid w:val="00325545"/>
    <w:rsid w:val="00327643"/>
    <w:rsid w:val="00334B3D"/>
    <w:rsid w:val="00335FD3"/>
    <w:rsid w:val="00336584"/>
    <w:rsid w:val="00344BC2"/>
    <w:rsid w:val="00353181"/>
    <w:rsid w:val="003630E6"/>
    <w:rsid w:val="0036569B"/>
    <w:rsid w:val="003656B5"/>
    <w:rsid w:val="00370C4D"/>
    <w:rsid w:val="0038379A"/>
    <w:rsid w:val="0039184C"/>
    <w:rsid w:val="00392897"/>
    <w:rsid w:val="0039541F"/>
    <w:rsid w:val="00396585"/>
    <w:rsid w:val="003A235F"/>
    <w:rsid w:val="003A26B9"/>
    <w:rsid w:val="003A2C9F"/>
    <w:rsid w:val="003A2F6F"/>
    <w:rsid w:val="003B4FBB"/>
    <w:rsid w:val="003B64B0"/>
    <w:rsid w:val="003C07E7"/>
    <w:rsid w:val="003C454E"/>
    <w:rsid w:val="003C4DB0"/>
    <w:rsid w:val="003D05FA"/>
    <w:rsid w:val="003D19AF"/>
    <w:rsid w:val="003D6A3B"/>
    <w:rsid w:val="003E08AD"/>
    <w:rsid w:val="003E14F0"/>
    <w:rsid w:val="003F0273"/>
    <w:rsid w:val="003F5FC7"/>
    <w:rsid w:val="00413828"/>
    <w:rsid w:val="0041549C"/>
    <w:rsid w:val="00423F49"/>
    <w:rsid w:val="004243A9"/>
    <w:rsid w:val="00425380"/>
    <w:rsid w:val="00426FB5"/>
    <w:rsid w:val="004326E7"/>
    <w:rsid w:val="00435E28"/>
    <w:rsid w:val="00443F10"/>
    <w:rsid w:val="00445936"/>
    <w:rsid w:val="00447A18"/>
    <w:rsid w:val="00452046"/>
    <w:rsid w:val="004534ED"/>
    <w:rsid w:val="00455E1A"/>
    <w:rsid w:val="00456D38"/>
    <w:rsid w:val="00457E63"/>
    <w:rsid w:val="0048425E"/>
    <w:rsid w:val="0048602A"/>
    <w:rsid w:val="00486F92"/>
    <w:rsid w:val="00493298"/>
    <w:rsid w:val="004A03A1"/>
    <w:rsid w:val="004A148E"/>
    <w:rsid w:val="004A4E70"/>
    <w:rsid w:val="004A5D84"/>
    <w:rsid w:val="004A66BC"/>
    <w:rsid w:val="004B28CC"/>
    <w:rsid w:val="004B4769"/>
    <w:rsid w:val="004C0987"/>
    <w:rsid w:val="004C4562"/>
    <w:rsid w:val="004D2145"/>
    <w:rsid w:val="004D4F89"/>
    <w:rsid w:val="004D5283"/>
    <w:rsid w:val="004D5D4C"/>
    <w:rsid w:val="004D5E80"/>
    <w:rsid w:val="004F3844"/>
    <w:rsid w:val="004F550A"/>
    <w:rsid w:val="004F6666"/>
    <w:rsid w:val="004F7963"/>
    <w:rsid w:val="00500984"/>
    <w:rsid w:val="00504D89"/>
    <w:rsid w:val="0051675B"/>
    <w:rsid w:val="00526448"/>
    <w:rsid w:val="0053488F"/>
    <w:rsid w:val="00535F72"/>
    <w:rsid w:val="00536642"/>
    <w:rsid w:val="005372BD"/>
    <w:rsid w:val="00554F3C"/>
    <w:rsid w:val="00563316"/>
    <w:rsid w:val="005757AF"/>
    <w:rsid w:val="005802B8"/>
    <w:rsid w:val="005A284B"/>
    <w:rsid w:val="005A7872"/>
    <w:rsid w:val="005C459F"/>
    <w:rsid w:val="005D1A7C"/>
    <w:rsid w:val="005E1CED"/>
    <w:rsid w:val="005F772F"/>
    <w:rsid w:val="00603E15"/>
    <w:rsid w:val="00604D5E"/>
    <w:rsid w:val="00606930"/>
    <w:rsid w:val="0060797F"/>
    <w:rsid w:val="00620610"/>
    <w:rsid w:val="0062124B"/>
    <w:rsid w:val="006263D3"/>
    <w:rsid w:val="006277A7"/>
    <w:rsid w:val="00635E26"/>
    <w:rsid w:val="00642547"/>
    <w:rsid w:val="006444EB"/>
    <w:rsid w:val="00645313"/>
    <w:rsid w:val="00650F41"/>
    <w:rsid w:val="00651335"/>
    <w:rsid w:val="00652590"/>
    <w:rsid w:val="00665DD5"/>
    <w:rsid w:val="00676929"/>
    <w:rsid w:val="0068028B"/>
    <w:rsid w:val="00683747"/>
    <w:rsid w:val="0069338A"/>
    <w:rsid w:val="00693C71"/>
    <w:rsid w:val="00697118"/>
    <w:rsid w:val="006A164B"/>
    <w:rsid w:val="006A408E"/>
    <w:rsid w:val="006B4498"/>
    <w:rsid w:val="006C01C3"/>
    <w:rsid w:val="006C02D7"/>
    <w:rsid w:val="006C0DCF"/>
    <w:rsid w:val="006C3F64"/>
    <w:rsid w:val="006D249A"/>
    <w:rsid w:val="006D38ED"/>
    <w:rsid w:val="006D408B"/>
    <w:rsid w:val="006D72B9"/>
    <w:rsid w:val="006F4816"/>
    <w:rsid w:val="006F48D4"/>
    <w:rsid w:val="006F523F"/>
    <w:rsid w:val="006F7A2B"/>
    <w:rsid w:val="00701606"/>
    <w:rsid w:val="0070395E"/>
    <w:rsid w:val="0071235C"/>
    <w:rsid w:val="00712C19"/>
    <w:rsid w:val="00716EE7"/>
    <w:rsid w:val="007213C5"/>
    <w:rsid w:val="007355C6"/>
    <w:rsid w:val="007519A7"/>
    <w:rsid w:val="007622DC"/>
    <w:rsid w:val="00775294"/>
    <w:rsid w:val="00775F2B"/>
    <w:rsid w:val="00776153"/>
    <w:rsid w:val="00776472"/>
    <w:rsid w:val="00786670"/>
    <w:rsid w:val="0079508D"/>
    <w:rsid w:val="00795B4C"/>
    <w:rsid w:val="0079705F"/>
    <w:rsid w:val="007A7B13"/>
    <w:rsid w:val="007C3E0D"/>
    <w:rsid w:val="007C6D25"/>
    <w:rsid w:val="007D65B8"/>
    <w:rsid w:val="007E191D"/>
    <w:rsid w:val="00800BB1"/>
    <w:rsid w:val="00804921"/>
    <w:rsid w:val="00810075"/>
    <w:rsid w:val="00811DAB"/>
    <w:rsid w:val="00812D0F"/>
    <w:rsid w:val="00815487"/>
    <w:rsid w:val="00832435"/>
    <w:rsid w:val="00837C43"/>
    <w:rsid w:val="0084096F"/>
    <w:rsid w:val="008438BD"/>
    <w:rsid w:val="008500F0"/>
    <w:rsid w:val="00854134"/>
    <w:rsid w:val="00864E04"/>
    <w:rsid w:val="008703AA"/>
    <w:rsid w:val="00876995"/>
    <w:rsid w:val="00876E5A"/>
    <w:rsid w:val="00877FFD"/>
    <w:rsid w:val="0088000A"/>
    <w:rsid w:val="008818C8"/>
    <w:rsid w:val="00883A1B"/>
    <w:rsid w:val="00887027"/>
    <w:rsid w:val="00887663"/>
    <w:rsid w:val="008A055F"/>
    <w:rsid w:val="008A1A11"/>
    <w:rsid w:val="008A7BEF"/>
    <w:rsid w:val="008B57EA"/>
    <w:rsid w:val="008C5565"/>
    <w:rsid w:val="008C6C50"/>
    <w:rsid w:val="008E1721"/>
    <w:rsid w:val="008E34BE"/>
    <w:rsid w:val="008E7677"/>
    <w:rsid w:val="008F29C8"/>
    <w:rsid w:val="008F7844"/>
    <w:rsid w:val="00907127"/>
    <w:rsid w:val="009101F9"/>
    <w:rsid w:val="00914C15"/>
    <w:rsid w:val="009348BF"/>
    <w:rsid w:val="00937544"/>
    <w:rsid w:val="0094140B"/>
    <w:rsid w:val="009558FA"/>
    <w:rsid w:val="0096063A"/>
    <w:rsid w:val="0096371E"/>
    <w:rsid w:val="009650A5"/>
    <w:rsid w:val="00966387"/>
    <w:rsid w:val="00971D94"/>
    <w:rsid w:val="00973880"/>
    <w:rsid w:val="0097787C"/>
    <w:rsid w:val="00983CD6"/>
    <w:rsid w:val="009968B6"/>
    <w:rsid w:val="009A0D41"/>
    <w:rsid w:val="009A2B69"/>
    <w:rsid w:val="009A5085"/>
    <w:rsid w:val="009A5D57"/>
    <w:rsid w:val="009B27C1"/>
    <w:rsid w:val="009B317E"/>
    <w:rsid w:val="009B4467"/>
    <w:rsid w:val="009B62F0"/>
    <w:rsid w:val="009B6CCE"/>
    <w:rsid w:val="009C2435"/>
    <w:rsid w:val="009C343C"/>
    <w:rsid w:val="009C43AB"/>
    <w:rsid w:val="009D4224"/>
    <w:rsid w:val="009D4D0A"/>
    <w:rsid w:val="009E0BE8"/>
    <w:rsid w:val="009E606C"/>
    <w:rsid w:val="009F670E"/>
    <w:rsid w:val="00A01A77"/>
    <w:rsid w:val="00A06FEF"/>
    <w:rsid w:val="00A17A6C"/>
    <w:rsid w:val="00A20265"/>
    <w:rsid w:val="00A205D6"/>
    <w:rsid w:val="00A24B92"/>
    <w:rsid w:val="00A24D22"/>
    <w:rsid w:val="00A321C6"/>
    <w:rsid w:val="00A34751"/>
    <w:rsid w:val="00A43719"/>
    <w:rsid w:val="00A554B2"/>
    <w:rsid w:val="00A61C3C"/>
    <w:rsid w:val="00A6511A"/>
    <w:rsid w:val="00A755D3"/>
    <w:rsid w:val="00A8186B"/>
    <w:rsid w:val="00A84179"/>
    <w:rsid w:val="00A85C58"/>
    <w:rsid w:val="00A86B18"/>
    <w:rsid w:val="00A97D73"/>
    <w:rsid w:val="00AA6BBA"/>
    <w:rsid w:val="00AB3329"/>
    <w:rsid w:val="00AB3402"/>
    <w:rsid w:val="00AB36E2"/>
    <w:rsid w:val="00AB54A6"/>
    <w:rsid w:val="00AB54AB"/>
    <w:rsid w:val="00AC4CA9"/>
    <w:rsid w:val="00AD4CAD"/>
    <w:rsid w:val="00AD63F7"/>
    <w:rsid w:val="00AE2C32"/>
    <w:rsid w:val="00AE30A1"/>
    <w:rsid w:val="00AE44DB"/>
    <w:rsid w:val="00AE5F40"/>
    <w:rsid w:val="00AE7301"/>
    <w:rsid w:val="00AF6015"/>
    <w:rsid w:val="00B1552E"/>
    <w:rsid w:val="00B17336"/>
    <w:rsid w:val="00B21F56"/>
    <w:rsid w:val="00B37B77"/>
    <w:rsid w:val="00B40CC0"/>
    <w:rsid w:val="00B41EF3"/>
    <w:rsid w:val="00B4566B"/>
    <w:rsid w:val="00B52173"/>
    <w:rsid w:val="00B53FC9"/>
    <w:rsid w:val="00B71A9E"/>
    <w:rsid w:val="00B72FDA"/>
    <w:rsid w:val="00B743E4"/>
    <w:rsid w:val="00B776FC"/>
    <w:rsid w:val="00B84D56"/>
    <w:rsid w:val="00B85A85"/>
    <w:rsid w:val="00B946BE"/>
    <w:rsid w:val="00B962F3"/>
    <w:rsid w:val="00BC14D8"/>
    <w:rsid w:val="00BC2E6B"/>
    <w:rsid w:val="00BC3B4D"/>
    <w:rsid w:val="00BC3FB5"/>
    <w:rsid w:val="00BD0239"/>
    <w:rsid w:val="00BD1B92"/>
    <w:rsid w:val="00BF4C18"/>
    <w:rsid w:val="00BF7F81"/>
    <w:rsid w:val="00C2508F"/>
    <w:rsid w:val="00C26D9C"/>
    <w:rsid w:val="00C34874"/>
    <w:rsid w:val="00C47C66"/>
    <w:rsid w:val="00C54044"/>
    <w:rsid w:val="00C555D8"/>
    <w:rsid w:val="00C6412C"/>
    <w:rsid w:val="00C75490"/>
    <w:rsid w:val="00C86305"/>
    <w:rsid w:val="00C90C73"/>
    <w:rsid w:val="00C90F54"/>
    <w:rsid w:val="00CA3E50"/>
    <w:rsid w:val="00CA7390"/>
    <w:rsid w:val="00CB7699"/>
    <w:rsid w:val="00CC1812"/>
    <w:rsid w:val="00CC2606"/>
    <w:rsid w:val="00CC41D2"/>
    <w:rsid w:val="00CC5957"/>
    <w:rsid w:val="00CC77E1"/>
    <w:rsid w:val="00CE292E"/>
    <w:rsid w:val="00CE5B35"/>
    <w:rsid w:val="00CF1BA6"/>
    <w:rsid w:val="00D12639"/>
    <w:rsid w:val="00D12A1B"/>
    <w:rsid w:val="00D25586"/>
    <w:rsid w:val="00D27918"/>
    <w:rsid w:val="00D372AC"/>
    <w:rsid w:val="00D41BEC"/>
    <w:rsid w:val="00D45755"/>
    <w:rsid w:val="00D46AB7"/>
    <w:rsid w:val="00D47C24"/>
    <w:rsid w:val="00D51BAB"/>
    <w:rsid w:val="00D6007F"/>
    <w:rsid w:val="00D63F06"/>
    <w:rsid w:val="00D65799"/>
    <w:rsid w:val="00D738F5"/>
    <w:rsid w:val="00D85891"/>
    <w:rsid w:val="00D87B81"/>
    <w:rsid w:val="00D923E9"/>
    <w:rsid w:val="00D9437E"/>
    <w:rsid w:val="00D95197"/>
    <w:rsid w:val="00DA4DFE"/>
    <w:rsid w:val="00DA76E4"/>
    <w:rsid w:val="00DB2386"/>
    <w:rsid w:val="00DB2790"/>
    <w:rsid w:val="00DB3B4F"/>
    <w:rsid w:val="00DB6BC5"/>
    <w:rsid w:val="00DB719C"/>
    <w:rsid w:val="00DC2E0C"/>
    <w:rsid w:val="00DD0C03"/>
    <w:rsid w:val="00DE0C13"/>
    <w:rsid w:val="00DE3221"/>
    <w:rsid w:val="00DE50E0"/>
    <w:rsid w:val="00DE6188"/>
    <w:rsid w:val="00DE662F"/>
    <w:rsid w:val="00DE6FE3"/>
    <w:rsid w:val="00DF08BA"/>
    <w:rsid w:val="00DF0C28"/>
    <w:rsid w:val="00DF5918"/>
    <w:rsid w:val="00DF5C04"/>
    <w:rsid w:val="00E00C98"/>
    <w:rsid w:val="00E00F34"/>
    <w:rsid w:val="00E01A03"/>
    <w:rsid w:val="00E02E12"/>
    <w:rsid w:val="00E13E0C"/>
    <w:rsid w:val="00E1505A"/>
    <w:rsid w:val="00E21C78"/>
    <w:rsid w:val="00E2277B"/>
    <w:rsid w:val="00E23111"/>
    <w:rsid w:val="00E23ACF"/>
    <w:rsid w:val="00E27A7D"/>
    <w:rsid w:val="00E42CD3"/>
    <w:rsid w:val="00E4446A"/>
    <w:rsid w:val="00E453C0"/>
    <w:rsid w:val="00E734F7"/>
    <w:rsid w:val="00E75253"/>
    <w:rsid w:val="00E97EEB"/>
    <w:rsid w:val="00EA2AC6"/>
    <w:rsid w:val="00EA49CD"/>
    <w:rsid w:val="00EB2075"/>
    <w:rsid w:val="00EB39F5"/>
    <w:rsid w:val="00EC0123"/>
    <w:rsid w:val="00EC3E66"/>
    <w:rsid w:val="00ED1389"/>
    <w:rsid w:val="00ED15B7"/>
    <w:rsid w:val="00ED6F10"/>
    <w:rsid w:val="00EE4504"/>
    <w:rsid w:val="00EE468D"/>
    <w:rsid w:val="00EE5BB7"/>
    <w:rsid w:val="00EF474E"/>
    <w:rsid w:val="00EF647B"/>
    <w:rsid w:val="00F0100C"/>
    <w:rsid w:val="00F05024"/>
    <w:rsid w:val="00F1289E"/>
    <w:rsid w:val="00F12A96"/>
    <w:rsid w:val="00F13112"/>
    <w:rsid w:val="00F26B29"/>
    <w:rsid w:val="00F307FB"/>
    <w:rsid w:val="00F37D65"/>
    <w:rsid w:val="00F40B30"/>
    <w:rsid w:val="00F4116B"/>
    <w:rsid w:val="00F431D9"/>
    <w:rsid w:val="00F47C95"/>
    <w:rsid w:val="00F51311"/>
    <w:rsid w:val="00F5144A"/>
    <w:rsid w:val="00F53832"/>
    <w:rsid w:val="00F677A3"/>
    <w:rsid w:val="00F72D2B"/>
    <w:rsid w:val="00F72DA4"/>
    <w:rsid w:val="00F7729A"/>
    <w:rsid w:val="00F8043C"/>
    <w:rsid w:val="00F81BD3"/>
    <w:rsid w:val="00F84CA8"/>
    <w:rsid w:val="00F9103D"/>
    <w:rsid w:val="00F93CAD"/>
    <w:rsid w:val="00F9413F"/>
    <w:rsid w:val="00FB1A04"/>
    <w:rsid w:val="00FC31E6"/>
    <w:rsid w:val="00FC4BFB"/>
    <w:rsid w:val="00FC586D"/>
    <w:rsid w:val="00FD0359"/>
    <w:rsid w:val="00FD0EBE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C258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C12B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12B3"/>
    <w:rPr>
      <w:rFonts w:ascii="Arial" w:eastAsiaTheme="majorEastAsia" w:hAnsi="Arial" w:cstheme="majorBidi"/>
      <w:b/>
      <w:sz w:val="24"/>
      <w:szCs w:val="32"/>
    </w:rPr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B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B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B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B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BEA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CA3E50"/>
    <w:rPr>
      <w:b/>
      <w:bCs/>
    </w:rPr>
  </w:style>
  <w:style w:type="character" w:customStyle="1" w:styleId="d9fyld">
    <w:name w:val="d9fyld"/>
    <w:basedOn w:val="Domylnaczcionkaakapitu"/>
    <w:rsid w:val="00CA3E50"/>
  </w:style>
  <w:style w:type="character" w:customStyle="1" w:styleId="hgkelc">
    <w:name w:val="hgkelc"/>
    <w:basedOn w:val="Domylnaczcionkaakapitu"/>
    <w:rsid w:val="00CA3E50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A3E50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A3E50"/>
    <w:pPr>
      <w:spacing w:after="0" w:line="240" w:lineRule="auto"/>
    </w:pPr>
    <w:rPr>
      <w:sz w:val="20"/>
      <w:szCs w:val="20"/>
    </w:rPr>
  </w:style>
  <w:style w:type="character" w:customStyle="1" w:styleId="ref--before">
    <w:name w:val="ref--before"/>
    <w:basedOn w:val="Domylnaczcionkaakapitu"/>
    <w:rsid w:val="00CA3E50"/>
  </w:style>
  <w:style w:type="character" w:styleId="Uwydatnienie">
    <w:name w:val="Emphasis"/>
    <w:basedOn w:val="Domylnaczcionkaakapitu"/>
    <w:uiPriority w:val="20"/>
    <w:qFormat/>
    <w:rsid w:val="00CA3E50"/>
    <w:rPr>
      <w:i/>
      <w:iCs/>
    </w:rPr>
  </w:style>
  <w:style w:type="paragraph" w:styleId="NormalnyWeb">
    <w:name w:val="Normal (Web)"/>
    <w:basedOn w:val="Normalny"/>
    <w:uiPriority w:val="99"/>
    <w:unhideWhenUsed/>
    <w:rsid w:val="00AD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nimation-ready">
    <w:name w:val="animation-ready"/>
    <w:basedOn w:val="Normalny"/>
    <w:rsid w:val="00AD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4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Zesp%C3%B3%C5%82_wad_wrodzonych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kb.formicopedia.org/Mr%C3%B3wka_rudnica" TargetMode="External"/><Relationship Id="rId39" Type="http://schemas.openxmlformats.org/officeDocument/2006/relationships/hyperlink" Target="https://pl.wikipedia.org/wiki/%C5%81ysog%C3%B3ry" TargetMode="External"/><Relationship Id="rId21" Type="http://schemas.openxmlformats.org/officeDocument/2006/relationships/hyperlink" Target="https://pl.wikipedia.org/wiki/J%C4%99zyk_angielski" TargetMode="External"/><Relationship Id="rId34" Type="http://schemas.openxmlformats.org/officeDocument/2006/relationships/hyperlink" Target="https://pl.wikipedia.org/wiki/Wojew%C3%B3dztwo_pomorskie" TargetMode="External"/><Relationship Id="rId42" Type="http://schemas.openxmlformats.org/officeDocument/2006/relationships/hyperlink" Target="https://pl.wikipedia.org/wiki/%C5%81ysa_G%C3%B3ra_(G%C3%B3ry_%C5%9Awi%C4%99tokrzyskie)" TargetMode="External"/><Relationship Id="rId47" Type="http://schemas.openxmlformats.org/officeDocument/2006/relationships/hyperlink" Target="https://pl.wikipedia.org/wiki/Park_narodowy" TargetMode="External"/><Relationship Id="rId50" Type="http://schemas.openxmlformats.org/officeDocument/2006/relationships/hyperlink" Target="https://pl.wikipedia.org/wiki/Krak%C3%B3w" TargetMode="External"/><Relationship Id="rId55" Type="http://schemas.openxmlformats.org/officeDocument/2006/relationships/hyperlink" Target="https://pl.wikipedia.org/wiki/Ig%C5%82a_Deotymy" TargetMode="External"/><Relationship Id="rId63" Type="http://schemas.openxmlformats.org/officeDocument/2006/relationships/hyperlink" Target="https://pl.wikipedia.org/wiki/Kwasy_nukleinowe" TargetMode="External"/><Relationship Id="rId68" Type="http://schemas.openxmlformats.org/officeDocument/2006/relationships/image" Target="media/image24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hyperlink" Target="https://pl.wikipedia.org/wiki/Polska" TargetMode="External"/><Relationship Id="rId40" Type="http://schemas.openxmlformats.org/officeDocument/2006/relationships/hyperlink" Target="https://pl.wikipedia.org/wiki/%C5%81ysica_(G%C3%B3ry_%C5%9Awi%C4%99tokrzyskie)" TargetMode="External"/><Relationship Id="rId45" Type="http://schemas.openxmlformats.org/officeDocument/2006/relationships/hyperlink" Target="https://pl.wikipedia.org/wiki/%C5%81ysa_G%C3%B3ra_(G%C3%B3ry_%C5%9Awi%C4%99tokrzyskie)" TargetMode="External"/><Relationship Id="rId53" Type="http://schemas.openxmlformats.org/officeDocument/2006/relationships/hyperlink" Target="https://pl.wikipedia.org/wiki/Nietoperze" TargetMode="External"/><Relationship Id="rId58" Type="http://schemas.openxmlformats.org/officeDocument/2006/relationships/image" Target="media/image19.jpeg"/><Relationship Id="rId66" Type="http://schemas.openxmlformats.org/officeDocument/2006/relationships/image" Target="media/image23.gi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gif"/><Relationship Id="rId36" Type="http://schemas.openxmlformats.org/officeDocument/2006/relationships/hyperlink" Target="https://pl.wikipedia.org/wiki/Park_narodowy" TargetMode="External"/><Relationship Id="rId49" Type="http://schemas.openxmlformats.org/officeDocument/2006/relationships/hyperlink" Target="https://pl.wikipedia.org/wiki/Powiat_krakowski" TargetMode="External"/><Relationship Id="rId57" Type="http://schemas.openxmlformats.org/officeDocument/2006/relationships/image" Target="media/image18.jpeg"/><Relationship Id="rId61" Type="http://schemas.openxmlformats.org/officeDocument/2006/relationships/image" Target="media/image22.png"/><Relationship Id="rId10" Type="http://schemas.openxmlformats.org/officeDocument/2006/relationships/hyperlink" Target="https://pl.wikipedia.org/wiki/Chromosom" TargetMode="External"/><Relationship Id="rId19" Type="http://schemas.openxmlformats.org/officeDocument/2006/relationships/image" Target="media/image9.jpeg"/><Relationship Id="rId31" Type="http://schemas.openxmlformats.org/officeDocument/2006/relationships/hyperlink" Target="javascript:void(0);" TargetMode="External"/><Relationship Id="rId44" Type="http://schemas.openxmlformats.org/officeDocument/2006/relationships/hyperlink" Target="https://pl.wikipedia.org/wiki/Benedyktyni" TargetMode="External"/><Relationship Id="rId52" Type="http://schemas.openxmlformats.org/officeDocument/2006/relationships/hyperlink" Target="https://pl.wikipedia.org/wiki/Wy%C5%BCyna_Krakowsko-Cz%C4%99stochowska" TargetMode="External"/><Relationship Id="rId60" Type="http://schemas.openxmlformats.org/officeDocument/2006/relationships/image" Target="media/image21.jpeg"/><Relationship Id="rId65" Type="http://schemas.openxmlformats.org/officeDocument/2006/relationships/hyperlink" Target="https://pl.wikipedia.org/wiki/T%C5%82uszcz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https://pl.wikipedia.org/wiki/Wydma_ruchoma" TargetMode="External"/><Relationship Id="rId43" Type="http://schemas.openxmlformats.org/officeDocument/2006/relationships/hyperlink" Target="https://pl.wikipedia.org/wiki/Muzeum_Przyrodnicze_%C5%9Awi%C4%99tokrzyskiego_Parku_Narodowego_na_%C5%9Awi%C4%99tym_Krzy%C5%BCu" TargetMode="External"/><Relationship Id="rId48" Type="http://schemas.openxmlformats.org/officeDocument/2006/relationships/hyperlink" Target="https://pl.wikipedia.org/wiki/Wojew%C3%B3dztwo_ma%C5%82opolskie" TargetMode="External"/><Relationship Id="rId56" Type="http://schemas.openxmlformats.org/officeDocument/2006/relationships/hyperlink" Target="https://pl.wikipedia.org/wiki/Maczuga_Herkulesa" TargetMode="External"/><Relationship Id="rId64" Type="http://schemas.openxmlformats.org/officeDocument/2006/relationships/hyperlink" Target="https://pl.wikipedia.org/wiki/W%C4%99glowodany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pl.wikipedia.org/wiki/Wy%C5%BCyna_Olkusk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gif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https://pl.wikipedia.org/wiki/1950" TargetMode="External"/><Relationship Id="rId46" Type="http://schemas.openxmlformats.org/officeDocument/2006/relationships/hyperlink" Target="https://pl.wikipedia.org/wiki/Go%C5%82oborze" TargetMode="External"/><Relationship Id="rId59" Type="http://schemas.openxmlformats.org/officeDocument/2006/relationships/image" Target="media/image20.jpeg"/><Relationship Id="rId67" Type="http://schemas.openxmlformats.org/officeDocument/2006/relationships/hyperlink" Target="https://szkolnictwo.pl/szukaj,Kom%C3%B3rka_mioepitelialna" TargetMode="External"/><Relationship Id="rId20" Type="http://schemas.openxmlformats.org/officeDocument/2006/relationships/hyperlink" Target="javascript:void(0);" TargetMode="External"/><Relationship Id="rId41" Type="http://schemas.openxmlformats.org/officeDocument/2006/relationships/hyperlink" Target="https://pl.wikipedia.org/wiki/%C5%81ysa_G%C3%B3ra_(G%C3%B3ry_%C5%9Awi%C4%99tokrzyskie)" TargetMode="External"/><Relationship Id="rId54" Type="http://schemas.openxmlformats.org/officeDocument/2006/relationships/hyperlink" Target="https://pl.wikipedia.org/wiki/Brama_Krakowska_(Dolina_Pr%C4%85dnika)" TargetMode="External"/><Relationship Id="rId62" Type="http://schemas.openxmlformats.org/officeDocument/2006/relationships/hyperlink" Target="https://pl.wikipedia.org/wiki/Bia%C5%82ka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C38A2-F6D2-40DE-9EAB-97D5390E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28</Pages>
  <Words>4444</Words>
  <Characters>26666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wojewódzki Wojewodzki Konkurs Przedmiotowy z Biologii 2024-2025</dc:title>
  <dc:creator>Kuratorium Oświaty w Łodzi</dc:creator>
  <cp:lastModifiedBy>Joanna Strzelczyk-Jajczak</cp:lastModifiedBy>
  <cp:revision>53</cp:revision>
  <cp:lastPrinted>2024-04-12T01:05:00Z</cp:lastPrinted>
  <dcterms:created xsi:type="dcterms:W3CDTF">2025-01-07T18:38:00Z</dcterms:created>
  <dcterms:modified xsi:type="dcterms:W3CDTF">2025-01-17T12:52:00Z</dcterms:modified>
</cp:coreProperties>
</file>