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09" w:rsidRPr="00E823D4" w:rsidRDefault="00617209" w:rsidP="00617209">
      <w:pPr>
        <w:spacing w:before="100" w:beforeAutospacing="1" w:line="276" w:lineRule="auto"/>
        <w:ind w:left="-283"/>
        <w:jc w:val="both"/>
        <w:rPr>
          <w:rFonts w:asciiTheme="minorHAnsi" w:hAnsiTheme="minorHAnsi" w:cstheme="minorHAnsi"/>
          <w:sz w:val="22"/>
          <w:szCs w:val="22"/>
        </w:rPr>
      </w:pPr>
      <w:r w:rsidRPr="00E823D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1164ED7" wp14:editId="1FDB40C2">
            <wp:simplePos x="0" y="0"/>
            <wp:positionH relativeFrom="margin">
              <wp:posOffset>-181973</wp:posOffset>
            </wp:positionH>
            <wp:positionV relativeFrom="page">
              <wp:posOffset>432079</wp:posOffset>
            </wp:positionV>
            <wp:extent cx="1557246" cy="933450"/>
            <wp:effectExtent l="19050" t="0" r="24130" b="30480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655" cy="9402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209" w:rsidRPr="00E823D4" w:rsidRDefault="00617209" w:rsidP="00617209">
      <w:pPr>
        <w:pStyle w:val="Nagwek"/>
        <w:pBdr>
          <w:bottom w:val="single" w:sz="4" w:space="1" w:color="auto"/>
        </w:pBdr>
        <w:jc w:val="right"/>
        <w:rPr>
          <w:rFonts w:cstheme="minorHAnsi"/>
          <w:lang w:val="en-US"/>
        </w:rPr>
      </w:pPr>
      <w:bookmarkStart w:id="0" w:name="_Hlk173479000"/>
      <w:bookmarkStart w:id="1" w:name="_Hlk173479001"/>
      <w:bookmarkStart w:id="2" w:name="_Hlk173479002"/>
      <w:bookmarkStart w:id="3" w:name="_Hlk173479003"/>
      <w:bookmarkStart w:id="4" w:name="_Hlk173479004"/>
      <w:bookmarkStart w:id="5" w:name="_Hlk173479005"/>
      <w:r w:rsidRPr="00E823D4">
        <w:rPr>
          <w:rFonts w:cstheme="minorHAnsi"/>
          <w:lang w:val="en-US"/>
        </w:rPr>
        <w:t>tel. 42 637 70 55, e-mail: kolodz@kuratorium.lodz.pl</w:t>
      </w:r>
      <w:bookmarkEnd w:id="0"/>
      <w:bookmarkEnd w:id="1"/>
      <w:bookmarkEnd w:id="2"/>
      <w:bookmarkEnd w:id="3"/>
      <w:bookmarkEnd w:id="4"/>
      <w:bookmarkEnd w:id="5"/>
    </w:p>
    <w:p w:rsidR="00617209" w:rsidRDefault="00617209" w:rsidP="00617209">
      <w:pPr>
        <w:rPr>
          <w:rFonts w:asciiTheme="minorHAnsi" w:hAnsiTheme="minorHAnsi" w:cstheme="minorHAnsi"/>
          <w:sz w:val="22"/>
          <w:szCs w:val="22"/>
        </w:rPr>
      </w:pPr>
    </w:p>
    <w:p w:rsidR="00E604BA" w:rsidRPr="007827C0" w:rsidRDefault="00E604BA" w:rsidP="00617209">
      <w:pPr>
        <w:rPr>
          <w:rFonts w:asciiTheme="minorHAnsi" w:hAnsiTheme="minorHAnsi" w:cstheme="minorHAnsi"/>
          <w:sz w:val="22"/>
          <w:szCs w:val="22"/>
        </w:rPr>
      </w:pPr>
    </w:p>
    <w:p w:rsidR="00617209" w:rsidRDefault="00617209" w:rsidP="0061720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065" w:type="dxa"/>
        <w:tblCellSpacing w:w="0" w:type="dxa"/>
        <w:tblInd w:w="-570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17209" w:rsidRPr="00841EB8" w:rsidTr="000614D4">
        <w:trPr>
          <w:tblCellSpacing w:w="0" w:type="dxa"/>
        </w:trPr>
        <w:tc>
          <w:tcPr>
            <w:tcW w:w="10065" w:type="dxa"/>
            <w:hideMark/>
          </w:tcPr>
          <w:tbl>
            <w:tblPr>
              <w:tblW w:w="138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617209" w:rsidRPr="00841EB8" w:rsidTr="000614D4">
              <w:trPr>
                <w:tblCellSpacing w:w="15" w:type="dxa"/>
              </w:trPr>
              <w:tc>
                <w:tcPr>
                  <w:tcW w:w="13740" w:type="dxa"/>
                  <w:hideMark/>
                </w:tcPr>
                <w:p w:rsidR="00617209" w:rsidRDefault="00617209" w:rsidP="000614D4">
                  <w:pPr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Wyniki z</w:t>
                  </w:r>
                  <w:r w:rsidRPr="007827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II etapu </w:t>
                  </w:r>
                  <w:r w:rsidRPr="00617209">
                    <w:rPr>
                      <w:rFonts w:asciiTheme="minorHAnsi" w:hAnsiTheme="minorHAnsi" w:cstheme="minorHAnsi"/>
                      <w:b/>
                      <w:color w:val="2C363A"/>
                      <w:sz w:val="22"/>
                      <w:szCs w:val="22"/>
                      <w:shd w:val="clear" w:color="auto" w:fill="FFFFFF"/>
                    </w:rPr>
                    <w:t>XXX edycji Konkursu Historycznego</w:t>
                  </w:r>
                  <w:r w:rsidRPr="007827C0"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  <w:t xml:space="preserve"> im.</w:t>
                  </w:r>
                  <w:r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  <w:t> </w:t>
                  </w:r>
                  <w:r w:rsidRPr="007827C0"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  <w:t xml:space="preserve">majora Marka Gajewskiego  „Losy żołnierza i dzieje </w:t>
                  </w:r>
                </w:p>
                <w:p w:rsidR="00617209" w:rsidRDefault="00617209" w:rsidP="000614D4">
                  <w:pPr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</w:pPr>
                  <w:r w:rsidRPr="007827C0"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  <w:t>oręża polskiego w latach 1921 – 1956. Od Traktatu Ryskiego do Żołnierzy Niezłomnych”</w:t>
                  </w:r>
                  <w:r>
                    <w:rPr>
                      <w:rFonts w:asciiTheme="minorHAnsi" w:hAnsiTheme="minorHAnsi" w:cstheme="minorHAnsi"/>
                      <w:color w:val="2C363A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</w:p>
                <w:p w:rsidR="00617209" w:rsidRPr="00841EB8" w:rsidRDefault="00617209" w:rsidP="000614D4">
                  <w:pPr>
                    <w:rPr>
                      <w:vanish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uczniów </w:t>
                  </w:r>
                  <w:r w:rsidRPr="007827C0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z województwa łódzkiego</w:t>
                  </w:r>
                </w:p>
                <w:tbl>
                  <w:tblPr>
                    <w:tblW w:w="3603" w:type="pct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"/>
                    <w:gridCol w:w="1418"/>
                    <w:gridCol w:w="6379"/>
                    <w:gridCol w:w="850"/>
                    <w:gridCol w:w="852"/>
                  </w:tblGrid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DF03C6" w:rsidRDefault="00617209" w:rsidP="000614D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F03C6">
                          <w:rPr>
                            <w:b/>
                            <w:bCs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DF03C6" w:rsidRDefault="00617209" w:rsidP="000614D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F03C6">
                          <w:rPr>
                            <w:b/>
                            <w:bCs/>
                            <w:sz w:val="16"/>
                            <w:szCs w:val="16"/>
                          </w:rPr>
                          <w:t>Nazwisko i imię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b/>
                            <w:bCs/>
                            <w:sz w:val="20"/>
                            <w:szCs w:val="20"/>
                          </w:rPr>
                          <w:t>Szkoła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DF03C6" w:rsidRDefault="00617209" w:rsidP="000614D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F03C6">
                          <w:rPr>
                            <w:b/>
                            <w:bCs/>
                            <w:sz w:val="16"/>
                            <w:szCs w:val="16"/>
                          </w:rPr>
                          <w:t>Liczba punktów w etapie wojewódzkim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DF03C6" w:rsidRDefault="00617209" w:rsidP="000614D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F03C6">
                          <w:rPr>
                            <w:b/>
                            <w:bCs/>
                            <w:sz w:val="16"/>
                            <w:szCs w:val="16"/>
                          </w:rPr>
                          <w:t>Procent punktów w etapie wojewódzkim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Zagozda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W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Bartoszek F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Szkoła Podstawowa im. Kazimierza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Deki-Deczyńskiego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w Pęczniewie wraz z filią w Brzegu,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99-235 Pęczniew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Świerczyńska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Zespół Szkół Ogólnokształcących Nr 1 im. Powstańców 1863 roku w Sędziejowicach,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98 - 160 Sędziejowice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Gońda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B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Zespół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Szkolno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- Przedszkolny nr 2 w Tomaszowie Mazowieckim,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Dargiel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S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143,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93-459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Kaleta Jan Piotr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Pierwsza Prywatna Szkoła Podstawowa,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95-100 Zgierz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Sysio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Zespół Szkół Ogólnokształcących Nr 1 im. Powstańców 1863 roku w Sędziejowicach,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98 - 160 Sędziejowice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Ślusarski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KRÓLOWEJ JADWIGI W WIELUNIU,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98-300 WIELUŃ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Kołodziejski O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9 im. ks. Jana Twardowskiego w Tomaszowie Mazowieckim,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Piaseczny P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80%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Jarząbek F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Juliana Bartoszewicza w Żarnowie,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26-330 Żarnów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Cichowski S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 im. Aleksandra Kamińskiego,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Nowak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9 z Oddziałami Integracyjnymi im. Jana Pawła II,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98-220 Zduńska-Wola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Jędrzejewski F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 im. Aleksandra Kamińskiego,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Kaczmarek S</w:t>
                        </w:r>
                        <w:r>
                          <w:rPr>
                            <w:sz w:val="20"/>
                            <w:szCs w:val="20"/>
                          </w:rPr>
                          <w:t>z.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Zespół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Szkolno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- Przedszkolny nr 2 w Tomaszowie Mazowieckim,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Sobiesiak B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2 im. Marii Konopnickiej,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95-040 Koluszki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Nowak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Zespół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Szkolno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- Przedszkolny nr 2 w Tomaszowie Mazowieckim,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Kubuj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Zespół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Szkolno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- Przedszkolny nr 2 w Tomaszowie Mazowieckim,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Michalak O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 xml:space="preserve">Szkoła Podstawowa im. Kazimierza </w:t>
                        </w: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Deki-Deczyńskiego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w Pęczniewie wraz z filią w Brzegu,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99-235 Pęczniew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Pająk N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2 im. Marii Konopnickiej,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95-040 Koluszki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Raczkowska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10 im. Tomaszowskich Olimpijczyków,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Urbańczyk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 im. Aleksandra Kamińskiego,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Lewkowicz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Publiczna Szkoła Podstawowa im. Macieja Rataja w Płoszowie,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97-500 Płoszów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Tomaszewski W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Marii Skłodowskiej-Curie,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96-100 Skierniewice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Kaleta F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9 im. Władysława Łokietka w Sieradzu,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98-200 Sieradz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70%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Olszewski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 im. Aleksandra Kamińskiego,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70%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Piechna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10 im. Tomaszowskich Olimpijczyków,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Sumorok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K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w Zespole Szkół Ogólnokształcących im. Ignacego Jana Paderewskiego,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Łask- Kolumna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Tomczyk T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 im. Aleksandra Kamińskiego,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Lewandowski K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5 im. Mikołaja Kopernika w Łasku,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Dębski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Marii Skłodowskiej-Curie,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96-100 Skierniewice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Kacprzak W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Kacprzak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Kapuściak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Marii Skłodowskiej-Curie,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96-100 Skierniewice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Orłowski T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5 im. Mikołaja Kopernika w Łasku,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Brzozowska I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Pająk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2 im. Marii Konopnickiej,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95-040 Koluszki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Sysio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Zespół Szkół Ogólnokształcących Nr 1 im. Powstańców 1863 roku w Sędziejowicach,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98 - 160 Sędziejowice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Strzelecki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Zespół Szkolno-Przedszkolny nr 7 SP 11,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Grotkowski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F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Marii Skłodowskiej-Curie,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96-100 Skierniewice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Grzywacz N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9 im. ks. Jana Twardowskiego w Tomaszowie Mazowieckim,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Warych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z Oddziałami Dwujęzycznymi im. św. Ignacego Loyoli w Łodzi,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90-737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61%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Wiktorowicz Sz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w Wygnanowie,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26-300 Opoczno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60%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Pawlak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143,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93-459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Wolska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w Zespole Szkół Ogólnokształcących im. Ignacego Jana Paderewskiego,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Łask- Kolumna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Czyżewski A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w Zespole Szkół Ogólnokształcących im. Ignacego Jana Paderewskiego,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Łask- Kolumna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Pastusiak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Marszałka Józefa Piłsudskiego,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99-220 Wartkowice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lastRenderedPageBreak/>
                          <w:t>48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Szymański O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Zespół Szkolno-Przedszkolny nr 7 SP 11,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57%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Rudzki Sz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6,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97-200 Tomaszów Mazowiecki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Zdzierak B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Publiczna Szkoła Podstawowa nr 1 w Radomsku,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97-500 Radomsko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Majchrzak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36 im. Zenona Wasilewskiego w Łodzi,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90-734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Nowacki W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w Zespole Szkół Ogólnokształcących im. Ignacego Jana Paderewskiego,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Łask- Kolumna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54%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Basińska W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im. Jana Kochanowskiego,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99-150 Grabów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Fortecki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w Zespole Szkół Ogólnokształcących im. Ignacego Jana Paderewskiego,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98-100 Łask- Kolumna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53%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Chojnacki M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36 im. Zenona Wasilewskiego w Łodzi,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90-734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41EB8">
                          <w:rPr>
                            <w:sz w:val="20"/>
                            <w:szCs w:val="20"/>
                          </w:rPr>
                          <w:t>Lamecki</w:t>
                        </w:r>
                        <w:proofErr w:type="spellEnd"/>
                        <w:r w:rsidRPr="00841EB8">
                          <w:rPr>
                            <w:sz w:val="20"/>
                            <w:szCs w:val="20"/>
                          </w:rPr>
                          <w:t xml:space="preserve"> K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6 im. Janiny Majkowskiej,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98-200 Sieradz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Niwicki J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4 im. Marii Skłodowskiej-Curie,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96-100 Skierniewice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49%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Krzemiński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Niepubliczna Szkoła Podstawowa Pracownia,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93-008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Rutkiewicz P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36 im. Zenona Wasilewskiego w Łodzi,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90-734 Łódź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46%</w:t>
                        </w:r>
                      </w:p>
                    </w:tc>
                  </w:tr>
                  <w:tr w:rsidR="00617209" w:rsidRPr="00841EB8" w:rsidTr="000614D4">
                    <w:tc>
                      <w:tcPr>
                        <w:tcW w:w="36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Szczepanik 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Szkoła Podstawowa nr 6 im. Janiny Majkowskiej,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41EB8">
                          <w:rPr>
                            <w:sz w:val="20"/>
                            <w:szCs w:val="20"/>
                          </w:rPr>
                          <w:t>98-200 Sieradz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</w:tcBorders>
                        <w:shd w:val="clear" w:color="auto" w:fill="FFFF0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617209" w:rsidRPr="00841EB8" w:rsidRDefault="00617209" w:rsidP="000614D4">
                        <w:pPr>
                          <w:spacing w:before="100" w:beforeAutospacing="1" w:after="100" w:after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1EB8">
                          <w:rPr>
                            <w:sz w:val="20"/>
                            <w:szCs w:val="20"/>
                          </w:rPr>
                          <w:t>46%</w:t>
                        </w:r>
                      </w:p>
                    </w:tc>
                  </w:tr>
                </w:tbl>
                <w:p w:rsidR="00617209" w:rsidRPr="00841EB8" w:rsidRDefault="00617209" w:rsidP="000614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7209" w:rsidRPr="00841EB8" w:rsidRDefault="00617209" w:rsidP="00061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7209" w:rsidRDefault="00617209" w:rsidP="00617209"/>
    <w:p w:rsidR="000B0141" w:rsidRDefault="000B0141" w:rsidP="00617209"/>
    <w:p w:rsidR="000B0141" w:rsidRDefault="000B0141" w:rsidP="00617209"/>
    <w:p w:rsidR="000B0141" w:rsidRPr="004E67CD" w:rsidRDefault="000B0141" w:rsidP="000B0141">
      <w:pPr>
        <w:spacing w:line="276" w:lineRule="auto"/>
        <w:ind w:left="4111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p w:rsidR="00617209" w:rsidRPr="007827C0" w:rsidRDefault="00617209" w:rsidP="0061720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17209" w:rsidRPr="007827C0" w:rsidSect="0025510B"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8D" w:rsidRDefault="0026368D">
      <w:r>
        <w:separator/>
      </w:r>
    </w:p>
  </w:endnote>
  <w:endnote w:type="continuationSeparator" w:id="0">
    <w:p w:rsidR="0026368D" w:rsidRDefault="002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91" w:rsidRPr="00815891" w:rsidRDefault="00617209" w:rsidP="00815891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815891" w:rsidRPr="00815891" w:rsidRDefault="00617209" w:rsidP="00815891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A22672" w:rsidRPr="00815891" w:rsidRDefault="00617209" w:rsidP="00815891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815891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8D" w:rsidRDefault="0026368D">
      <w:r>
        <w:separator/>
      </w:r>
    </w:p>
  </w:footnote>
  <w:footnote w:type="continuationSeparator" w:id="0">
    <w:p w:rsidR="0026368D" w:rsidRDefault="0026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8DC"/>
    <w:multiLevelType w:val="hybridMultilevel"/>
    <w:tmpl w:val="880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ACE"/>
    <w:multiLevelType w:val="hybridMultilevel"/>
    <w:tmpl w:val="24903134"/>
    <w:lvl w:ilvl="0" w:tplc="FBB0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E5DCE"/>
    <w:multiLevelType w:val="hybridMultilevel"/>
    <w:tmpl w:val="E51C03E6"/>
    <w:lvl w:ilvl="0" w:tplc="525855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7497"/>
    <w:multiLevelType w:val="hybridMultilevel"/>
    <w:tmpl w:val="9578A42E"/>
    <w:lvl w:ilvl="0" w:tplc="2A86CF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09"/>
    <w:rsid w:val="000B0141"/>
    <w:rsid w:val="0026368D"/>
    <w:rsid w:val="002E2446"/>
    <w:rsid w:val="00476D40"/>
    <w:rsid w:val="00557144"/>
    <w:rsid w:val="00617209"/>
    <w:rsid w:val="00941C13"/>
    <w:rsid w:val="00A33890"/>
    <w:rsid w:val="00B65D4F"/>
    <w:rsid w:val="00E604BA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15E"/>
  <w15:chartTrackingRefBased/>
  <w15:docId w15:val="{2B66B758-F91B-472B-8DD7-2DD1C78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172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172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rsid w:val="00617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2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7209"/>
  </w:style>
  <w:style w:type="character" w:styleId="Hipercze">
    <w:name w:val="Hyperlink"/>
    <w:basedOn w:val="Domylnaczcionkaakapitu"/>
    <w:uiPriority w:val="99"/>
    <w:unhideWhenUsed/>
    <w:rsid w:val="0061720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20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172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1contact-state">
    <w:name w:val="v1contact-state"/>
    <w:basedOn w:val="Domylnaczcionkaakapitu"/>
    <w:rsid w:val="00617209"/>
  </w:style>
  <w:style w:type="character" w:customStyle="1" w:styleId="v1contact-postcode">
    <w:name w:val="v1contact-postcode"/>
    <w:basedOn w:val="Domylnaczcionkaakapitu"/>
    <w:rsid w:val="0061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6</cp:revision>
  <dcterms:created xsi:type="dcterms:W3CDTF">2025-01-03T07:49:00Z</dcterms:created>
  <dcterms:modified xsi:type="dcterms:W3CDTF">2025-01-03T07:51:00Z</dcterms:modified>
</cp:coreProperties>
</file>