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C3C" w14:textId="0E4DB675" w:rsidR="00B532B9" w:rsidRPr="00B532B9" w:rsidRDefault="00B532B9" w:rsidP="00B532B9">
      <w:pPr>
        <w:rPr>
          <w:rFonts w:ascii="Arial" w:hAnsi="Arial" w:cs="Arial"/>
        </w:rPr>
      </w:pPr>
      <w:bookmarkStart w:id="0" w:name="_GoBack"/>
      <w:bookmarkEnd w:id="0"/>
      <w:r w:rsidRPr="00B532B9">
        <w:rPr>
          <w:rFonts w:ascii="Arial" w:hAnsi="Arial" w:cs="Arial"/>
        </w:rPr>
        <w:t xml:space="preserve">Wojewódzki Konkurs Przedmiotowy z </w:t>
      </w:r>
      <w:r w:rsidR="0062737F">
        <w:rPr>
          <w:rFonts w:ascii="Arial" w:hAnsi="Arial" w:cs="Arial"/>
        </w:rPr>
        <w:t>Matematyki</w:t>
      </w:r>
      <w:r w:rsidRPr="00B532B9">
        <w:rPr>
          <w:rFonts w:ascii="Arial" w:hAnsi="Arial" w:cs="Arial"/>
        </w:rPr>
        <w:t xml:space="preserve"> dla uczniów szkół podstawowych województwa łódzkiego 202</w:t>
      </w:r>
      <w:r w:rsidR="005B7524">
        <w:rPr>
          <w:rFonts w:ascii="Arial" w:hAnsi="Arial" w:cs="Arial"/>
        </w:rPr>
        <w:t>4</w:t>
      </w:r>
      <w:r w:rsidRPr="00B532B9">
        <w:rPr>
          <w:rFonts w:ascii="Arial" w:hAnsi="Arial" w:cs="Arial"/>
        </w:rPr>
        <w:t>/202</w:t>
      </w:r>
      <w:r w:rsidR="005B7524">
        <w:rPr>
          <w:rFonts w:ascii="Arial" w:hAnsi="Arial" w:cs="Arial"/>
        </w:rPr>
        <w:t>5</w:t>
      </w:r>
      <w:r w:rsidRPr="00B532B9">
        <w:rPr>
          <w:rFonts w:ascii="Arial" w:hAnsi="Arial" w:cs="Arial"/>
        </w:rPr>
        <w:t>.</w:t>
      </w:r>
    </w:p>
    <w:p w14:paraId="1A09B3A3" w14:textId="5CECF9C3" w:rsidR="00B532B9" w:rsidRPr="00B532B9" w:rsidRDefault="00E40AB4" w:rsidP="00B53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</w:t>
      </w:r>
      <w:r w:rsidR="00B532B9" w:rsidRPr="00B532B9">
        <w:rPr>
          <w:rFonts w:ascii="Arial" w:hAnsi="Arial" w:cs="Arial"/>
          <w:b/>
          <w:bCs/>
        </w:rPr>
        <w:t xml:space="preserve">ELIMINACJE   </w:t>
      </w:r>
      <w:r w:rsidR="00984FE6">
        <w:rPr>
          <w:rFonts w:ascii="Arial" w:hAnsi="Arial" w:cs="Arial"/>
          <w:b/>
          <w:bCs/>
        </w:rPr>
        <w:t>REJONOWE</w:t>
      </w:r>
    </w:p>
    <w:p w14:paraId="013D45E4" w14:textId="77777777" w:rsidR="00B532B9" w:rsidRPr="00B532B9" w:rsidRDefault="00B532B9" w:rsidP="00B532B9">
      <w:pPr>
        <w:rPr>
          <w:rFonts w:ascii="Arial" w:hAnsi="Arial" w:cs="Arial"/>
          <w:b/>
          <w:bCs/>
        </w:rPr>
      </w:pPr>
    </w:p>
    <w:p w14:paraId="26AEEEDB" w14:textId="77777777" w:rsidR="00840D5E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p w14:paraId="78122604" w14:textId="77777777" w:rsidR="00664B50" w:rsidRDefault="00664B50">
      <w:pPr>
        <w:rPr>
          <w:rFonts w:ascii="Arial" w:hAnsi="Arial" w:cs="Arial"/>
          <w:b/>
          <w:bCs/>
        </w:rPr>
      </w:pPr>
    </w:p>
    <w:p w14:paraId="79067631" w14:textId="77777777" w:rsidR="00664B50" w:rsidRDefault="00664B50">
      <w:pPr>
        <w:rPr>
          <w:rFonts w:ascii="Arial" w:hAnsi="Arial" w:cs="Arial"/>
          <w:b/>
          <w:bCs/>
        </w:rPr>
      </w:pPr>
    </w:p>
    <w:p w14:paraId="2DA58E83" w14:textId="77777777" w:rsidR="002B72AA" w:rsidRPr="00856454" w:rsidRDefault="002B72AA">
      <w:pPr>
        <w:rPr>
          <w:rFonts w:ascii="Arial" w:hAnsi="Arial" w:cs="Arial"/>
          <w:b/>
          <w:bCs/>
        </w:rPr>
      </w:pPr>
    </w:p>
    <w:tbl>
      <w:tblPr>
        <w:tblStyle w:val="Tabela-Siatka"/>
        <w:tblW w:w="15029" w:type="dxa"/>
        <w:tblInd w:w="-572" w:type="dxa"/>
        <w:tblLook w:val="04A0" w:firstRow="1" w:lastRow="0" w:firstColumn="1" w:lastColumn="0" w:noHBand="0" w:noVBand="1"/>
      </w:tblPr>
      <w:tblGrid>
        <w:gridCol w:w="917"/>
        <w:gridCol w:w="3966"/>
        <w:gridCol w:w="8951"/>
        <w:gridCol w:w="1195"/>
      </w:tblGrid>
      <w:tr w:rsidR="00A32DAA" w14:paraId="5EDF089D" w14:textId="77777777" w:rsidTr="001B10BE">
        <w:trPr>
          <w:trHeight w:val="1003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8951" w:type="dxa"/>
          </w:tcPr>
          <w:p w14:paraId="0C72A92D" w14:textId="77777777" w:rsidR="00BF6602" w:rsidRDefault="00BF6602" w:rsidP="00B5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0E79C" w14:textId="77777777" w:rsidR="005368E2" w:rsidRDefault="00B532B9" w:rsidP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Zasady przyznawania punktów.</w:t>
            </w:r>
          </w:p>
          <w:p w14:paraId="5A52115B" w14:textId="77777777" w:rsidR="00A32DAA" w:rsidRPr="005368E2" w:rsidRDefault="00B532B9" w:rsidP="00B53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8E2">
              <w:rPr>
                <w:rFonts w:ascii="Arial" w:hAnsi="Arial" w:cs="Arial"/>
                <w:b/>
                <w:sz w:val="20"/>
                <w:szCs w:val="20"/>
              </w:rPr>
              <w:t>Przyznaje się wyłącznie całe punkty!</w:t>
            </w:r>
          </w:p>
        </w:tc>
        <w:tc>
          <w:tcPr>
            <w:tcW w:w="1195" w:type="dxa"/>
          </w:tcPr>
          <w:p w14:paraId="1970A70E" w14:textId="77777777" w:rsidR="00A32DAA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B532B9" w:rsidRDefault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A32DAA" w14:paraId="4A6B91E8" w14:textId="77777777" w:rsidTr="001B10BE">
        <w:tc>
          <w:tcPr>
            <w:tcW w:w="917" w:type="dxa"/>
          </w:tcPr>
          <w:p w14:paraId="2D5A5563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D8A9572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49B6470D" w14:textId="77777777" w:rsidR="001314C0" w:rsidRDefault="003C1383" w:rsidP="003C1383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4894387D" w14:textId="36F5AA9D" w:rsidR="004775D8" w:rsidRPr="004775D8" w:rsidRDefault="003C1383" w:rsidP="004775D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L=</w:t>
            </w:r>
            <w:r w:rsidR="00A63E31"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7,5+</m:t>
                  </m:r>
                  <m:f>
                    <m:fPr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</m:ctrlPr>
                        </m:radPr>
                        <m:deg>
                          <m:ctrlPr>
                            <w:rPr>
                              <w:rFonts w:ascii="Cambria Math" w:hAnsi="Cambria Math" w:cs="Arial"/>
                              <w:i/>
                              <w:sz w:val="20"/>
                              <w:szCs w:val="20"/>
                            </w:rPr>
                          </m:ctrlPr>
                        </m:deg>
                        <m:e>
                          <m:r>
                            <w:rPr>
                              <w:rFonts w:ascii="Cambria Math" w:hAnsi="Cambria Math" w:cs="Arial"/>
                              <w:sz w:val="20"/>
                              <w:szCs w:val="20"/>
                            </w:rPr>
                            <m:t>113</m:t>
                          </m:r>
                        </m:e>
                      </m:rad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num>
                    <m:den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2</m:t>
                      </m: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n>
                  </m:f>
                </m:e>
              </m:d>
              <m: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</m:oMath>
          </w:p>
        </w:tc>
        <w:tc>
          <w:tcPr>
            <w:tcW w:w="8951" w:type="dxa"/>
          </w:tcPr>
          <w:p w14:paraId="6D378F2E" w14:textId="77777777" w:rsidR="001314C0" w:rsidRDefault="00E56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Poprawna odpowiedź – </w:t>
            </w:r>
            <w:r w:rsidR="0028057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</w:t>
            </w:r>
          </w:p>
          <w:p w14:paraId="7947F9D5" w14:textId="32DC2A71" w:rsidR="00A32DAA" w:rsidRPr="00D74FC8" w:rsidRDefault="001314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2 punkty</w:t>
            </w:r>
            <w:r w:rsidR="00C17E0B">
              <w:rPr>
                <w:rFonts w:ascii="Arial" w:hAnsi="Arial" w:cs="Arial"/>
                <w:sz w:val="20"/>
                <w:szCs w:val="20"/>
              </w:rPr>
              <w:t xml:space="preserve"> (jeżeli uczeń poda doda do obwodu figury obwód trójkąta, to może za to zadanie otrzymać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</m:t>
              </m:r>
            </m:oMath>
            <w:r w:rsidR="00C17E0B">
              <w:rPr>
                <w:rFonts w:ascii="Arial" w:hAnsi="Arial" w:cs="Arial"/>
                <w:sz w:val="20"/>
                <w:szCs w:val="20"/>
              </w:rPr>
              <w:t xml:space="preserve"> punkt) </w:t>
            </w:r>
            <w:r w:rsidR="00E567EB"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195" w:type="dxa"/>
          </w:tcPr>
          <w:p w14:paraId="59486C32" w14:textId="313693EE" w:rsidR="00A32DAA" w:rsidRDefault="00833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2+2</w:t>
            </w:r>
          </w:p>
        </w:tc>
      </w:tr>
      <w:tr w:rsidR="00A32DAA" w14:paraId="12D55F04" w14:textId="77777777" w:rsidTr="001B10BE">
        <w:tc>
          <w:tcPr>
            <w:tcW w:w="917" w:type="dxa"/>
          </w:tcPr>
          <w:p w14:paraId="1BC93FA9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29BE9B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C18AB14" w14:textId="7ADDB55D" w:rsidR="00A32DAA" w:rsidRDefault="004775D8" w:rsidP="00351B25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np.: </w:t>
            </w:r>
            <w:r w:rsidR="00351B25">
              <w:rPr>
                <w:rFonts w:ascii="Arial" w:hAnsi="Arial" w:cs="Arial"/>
                <w:sz w:val="20"/>
                <w:szCs w:val="20"/>
              </w:rPr>
              <w:t>00:00, 11:11</w:t>
            </w:r>
            <w:r w:rsidR="00FB207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FB207E">
              <w:rPr>
                <w:rFonts w:ascii="Arial" w:hAnsi="Arial" w:cs="Arial"/>
                <w:sz w:val="20"/>
                <w:szCs w:val="20"/>
              </w:rPr>
              <w:t>01:10, 10:01</w:t>
            </w:r>
          </w:p>
          <w:p w14:paraId="7F89D27F" w14:textId="76B5267A" w:rsidR="00351B25" w:rsidRDefault="00123223" w:rsidP="00351B25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np.: 22:55, 12:51, </w:t>
            </w:r>
            <w:r w:rsidR="00E51707">
              <w:rPr>
                <w:rFonts w:ascii="Arial" w:hAnsi="Arial" w:cs="Arial"/>
                <w:sz w:val="20"/>
                <w:szCs w:val="20"/>
              </w:rPr>
              <w:t xml:space="preserve">02:50, </w:t>
            </w:r>
            <w:r w:rsidR="00351B25">
              <w:rPr>
                <w:rFonts w:ascii="Arial" w:hAnsi="Arial" w:cs="Arial"/>
                <w:sz w:val="20"/>
                <w:szCs w:val="20"/>
              </w:rPr>
              <w:t>15:21, 05:20, 20:05, 21:15</w:t>
            </w:r>
          </w:p>
          <w:p w14:paraId="231F80EE" w14:textId="77777777" w:rsidR="00351B25" w:rsidRDefault="00351B25" w:rsidP="00351B25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Wszystkie godziny zawierające 1,3,0,8 (z wyłączeniem pkt. A)</w:t>
            </w:r>
          </w:p>
          <w:p w14:paraId="026221F2" w14:textId="1D76EA00" w:rsidR="00351B25" w:rsidRPr="00BB1333" w:rsidRDefault="00E51707" w:rsidP="00BB1333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="00BB1333">
              <w:rPr>
                <w:rFonts w:ascii="Arial" w:hAnsi="Arial" w:cs="Arial"/>
                <w:sz w:val="20"/>
                <w:szCs w:val="20"/>
              </w:rPr>
              <w:t>00:00</w:t>
            </w:r>
            <w:r w:rsidR="00FB207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B1333">
              <w:rPr>
                <w:rFonts w:ascii="Arial" w:hAnsi="Arial" w:cs="Arial"/>
                <w:sz w:val="20"/>
                <w:szCs w:val="20"/>
              </w:rPr>
              <w:t>11:11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FB207E">
              <w:rPr>
                <w:rFonts w:ascii="Arial" w:hAnsi="Arial" w:cs="Arial"/>
                <w:sz w:val="20"/>
                <w:szCs w:val="20"/>
              </w:rPr>
              <w:t>01:10, 10:01</w:t>
            </w:r>
            <w:r>
              <w:rPr>
                <w:rFonts w:ascii="Arial" w:hAnsi="Arial" w:cs="Arial"/>
                <w:sz w:val="20"/>
                <w:szCs w:val="20"/>
              </w:rPr>
              <w:t xml:space="preserve">, 22:22, </w:t>
            </w:r>
          </w:p>
        </w:tc>
        <w:tc>
          <w:tcPr>
            <w:tcW w:w="8951" w:type="dxa"/>
          </w:tcPr>
          <w:p w14:paraId="12993EE5" w14:textId="50654B20" w:rsidR="00A32DAA" w:rsidRDefault="00351B25" w:rsidP="00664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B207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x1 punkt za każdy poprawny przykład</w:t>
            </w:r>
          </w:p>
          <w:p w14:paraId="60CC7488" w14:textId="3C95376F" w:rsidR="00351B25" w:rsidRDefault="00351B25" w:rsidP="00664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- 3x1 punkt za każdy poprawny przykład</w:t>
            </w:r>
          </w:p>
          <w:p w14:paraId="3BA6AE34" w14:textId="77777777" w:rsidR="00351B25" w:rsidRDefault="00351B25" w:rsidP="00664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- 3x1 punkt za każdy poprawny przykład </w:t>
            </w:r>
          </w:p>
          <w:p w14:paraId="3A2BBC73" w14:textId="77777777" w:rsidR="00351B25" w:rsidRDefault="00351B25" w:rsidP="00664B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BCFC30" w14:textId="6E674F6A" w:rsidR="00351B25" w:rsidRPr="00664B50" w:rsidRDefault="00BB1333" w:rsidP="00664B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B207E">
              <w:rPr>
                <w:rFonts w:ascii="Arial" w:hAnsi="Arial" w:cs="Arial"/>
                <w:sz w:val="20"/>
                <w:szCs w:val="20"/>
              </w:rPr>
              <w:t xml:space="preserve">1 punkt za </w:t>
            </w:r>
            <w:r w:rsidR="00324FBA">
              <w:rPr>
                <w:rFonts w:ascii="Arial" w:hAnsi="Arial" w:cs="Arial"/>
                <w:sz w:val="20"/>
                <w:szCs w:val="20"/>
              </w:rPr>
              <w:t>zauważenie, że są to te same punkty, co w podpunkcie A</w:t>
            </w:r>
            <w:r w:rsidR="00C66F96">
              <w:rPr>
                <w:rFonts w:ascii="Arial" w:hAnsi="Arial" w:cs="Arial"/>
                <w:sz w:val="20"/>
                <w:szCs w:val="20"/>
              </w:rPr>
              <w:t xml:space="preserve"> lub za wskazanie innych przykładów</w:t>
            </w:r>
          </w:p>
        </w:tc>
        <w:tc>
          <w:tcPr>
            <w:tcW w:w="1195" w:type="dxa"/>
          </w:tcPr>
          <w:p w14:paraId="3223648E" w14:textId="66AC96AB" w:rsidR="00A32DAA" w:rsidRDefault="00324F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32DAA" w14:paraId="0ABEB16B" w14:textId="77777777" w:rsidTr="001B10BE">
        <w:tc>
          <w:tcPr>
            <w:tcW w:w="917" w:type="dxa"/>
          </w:tcPr>
          <w:p w14:paraId="1EAAD2F7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A6C19E6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F02D164" w14:textId="77777777" w:rsidR="001B75F7" w:rsidRDefault="001B7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PRAWDA, PRAWDA, FAŁSZ</w:t>
            </w:r>
          </w:p>
          <w:p w14:paraId="45D21CE8" w14:textId="2FF4A9EA" w:rsidR="001B75F7" w:rsidRDefault="001B7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PRAWDA, PRA</w:t>
            </w:r>
            <w:r w:rsidR="00010B32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DA, FAŁSZ</w:t>
            </w:r>
          </w:p>
          <w:p w14:paraId="402A4550" w14:textId="5EFB9232" w:rsidR="001B75F7" w:rsidRPr="00D74FC8" w:rsidRDefault="001B75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PRAWDA, FAŁSZ, FAŁSZ </w:t>
            </w:r>
          </w:p>
        </w:tc>
        <w:tc>
          <w:tcPr>
            <w:tcW w:w="8951" w:type="dxa"/>
          </w:tcPr>
          <w:p w14:paraId="34A2E47C" w14:textId="4BBB1638" w:rsidR="008030C8" w:rsidRPr="003D3767" w:rsidRDefault="001B75F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- 1 punkt za każdą poprawną odpowiedź</w:t>
            </w:r>
            <w:r w:rsidR="00093707">
              <w:rPr>
                <w:rFonts w:ascii="Arial" w:hAnsi="Arial" w:cs="Arial"/>
                <w:color w:val="000000" w:themeColor="text1"/>
                <w:sz w:val="20"/>
                <w:szCs w:val="20"/>
              </w:rPr>
              <w:t>, która jest wynikiem poprawnych obliczeń i/lub rozumowania</w:t>
            </w:r>
          </w:p>
        </w:tc>
        <w:tc>
          <w:tcPr>
            <w:tcW w:w="1195" w:type="dxa"/>
          </w:tcPr>
          <w:p w14:paraId="520451B0" w14:textId="3CAB3C6D" w:rsidR="00D56260" w:rsidRDefault="00F57F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A32DAA" w14:paraId="224B0FE9" w14:textId="77777777" w:rsidTr="001B10BE">
        <w:tc>
          <w:tcPr>
            <w:tcW w:w="917" w:type="dxa"/>
          </w:tcPr>
          <w:p w14:paraId="50A91F9A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32E269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BDC1BD6" w14:textId="7AD1CF7D" w:rsidR="00A32DAA" w:rsidRPr="00F84C71" w:rsidRDefault="00F84C71" w:rsidP="00F84C71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F84C71">
              <w:rPr>
                <w:rFonts w:ascii="Arial" w:hAnsi="Arial" w:cs="Arial"/>
                <w:sz w:val="20"/>
                <w:szCs w:val="20"/>
              </w:rPr>
              <w:t>1,292</w:t>
            </w:r>
          </w:p>
          <w:p w14:paraId="078979DE" w14:textId="77777777" w:rsidR="00F84C71" w:rsidRDefault="00F84C71" w:rsidP="00F84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7A838B" w14:textId="77777777" w:rsidR="00F84C71" w:rsidRDefault="00F84C71" w:rsidP="00F84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04AC7" w14:textId="104381C6" w:rsidR="00F84C71" w:rsidRDefault="00F84C71" w:rsidP="00F84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26950" w14:textId="77777777" w:rsidR="008F284B" w:rsidRDefault="008F284B" w:rsidP="00F84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7B4D8" w14:textId="77777777" w:rsidR="00F84C71" w:rsidRDefault="00F84C71" w:rsidP="00F84C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90A00" w14:textId="4292CDFF" w:rsidR="00536B1C" w:rsidRPr="008F284B" w:rsidRDefault="008F284B" w:rsidP="00F84C71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14:paraId="2AB4414D" w14:textId="6422B0F8" w:rsidR="008F284B" w:rsidRPr="008F284B" w:rsidRDefault="008F284B" w:rsidP="008F284B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13F76739" w14:textId="58274D73" w:rsidR="00536B1C" w:rsidRPr="00536B1C" w:rsidRDefault="00576660" w:rsidP="00536B1C">
            <w:pPr>
              <w:pStyle w:val="Akapitzlist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  <w:p w14:paraId="1C8B7248" w14:textId="325C5F98" w:rsidR="00F84C71" w:rsidRPr="00F84C71" w:rsidRDefault="00F84C71" w:rsidP="00F84C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1" w:type="dxa"/>
          </w:tcPr>
          <w:p w14:paraId="4BEA45E4" w14:textId="53664B62" w:rsidR="00F84C71" w:rsidRPr="00F84C71" w:rsidRDefault="00F84C71" w:rsidP="00273A7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>- 1 punkt za ustalenie, że 221 osób ma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 </m:t>
              </m:r>
            </m:oMath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 xml:space="preserve">2 </m:t>
              </m:r>
            </m:oMath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>samochody</w:t>
            </w:r>
          </w:p>
          <w:p w14:paraId="2D568636" w14:textId="314BE0FF" w:rsidR="00F84C71" w:rsidRPr="00F84C71" w:rsidRDefault="00F84C71" w:rsidP="00273A7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 xml:space="preserve">- 1 punkt za ustalenie, że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85</m:t>
              </m:r>
            </m:oMath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 xml:space="preserve"> osób ma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3</m:t>
              </m:r>
            </m:oMath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 xml:space="preserve"> samohody </w:t>
            </w:r>
          </w:p>
          <w:p w14:paraId="60AC7743" w14:textId="735C1AD0" w:rsidR="00F84C71" w:rsidRPr="00F84C71" w:rsidRDefault="00F84C71" w:rsidP="00273A7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 xml:space="preserve">- 1 punkt za ustalenie, że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17</m:t>
              </m:r>
            </m:oMath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 xml:space="preserve"> osób ma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4</m:t>
              </m:r>
            </m:oMath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 xml:space="preserve"> samochody</w:t>
            </w:r>
          </w:p>
          <w:p w14:paraId="62053170" w14:textId="17E45326" w:rsidR="00F84C71" w:rsidRPr="00F84C71" w:rsidRDefault="00F84C71" w:rsidP="00273A78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 xml:space="preserve">- 1 punkt za ustalenie, że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527</m:t>
              </m:r>
            </m:oMath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 xml:space="preserve"> osób ma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1</m:t>
              </m:r>
            </m:oMath>
            <w:r w:rsidRPr="00F84C71">
              <w:rPr>
                <w:rFonts w:ascii="Arial" w:eastAsiaTheme="minorEastAsia" w:hAnsi="Arial" w:cs="Arial"/>
                <w:sz w:val="20"/>
                <w:szCs w:val="20"/>
              </w:rPr>
              <w:t xml:space="preserve"> samochód </w:t>
            </w:r>
          </w:p>
          <w:p w14:paraId="194E37AE" w14:textId="77777777" w:rsidR="00890624" w:rsidRDefault="00F84C71" w:rsidP="00273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ustalenie, że wszystkich samochodów jest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1292</m:t>
              </m:r>
            </m:oMath>
          </w:p>
          <w:p w14:paraId="29CF2B6D" w14:textId="77777777" w:rsidR="00F84C71" w:rsidRDefault="00F84C71" w:rsidP="00273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policzenie średniej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1,292</m:t>
              </m:r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86F67FF" w14:textId="7B155007" w:rsidR="00536B1C" w:rsidRPr="00536B1C" w:rsidRDefault="00536B1C" w:rsidP="00273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za porównanie liczb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527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1292=646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i udzielenie odpowiedzi</w:t>
            </w:r>
          </w:p>
          <w:p w14:paraId="6CEFF83D" w14:textId="6039FC2A" w:rsidR="008F284B" w:rsidRDefault="00536B1C" w:rsidP="00273A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za porównanie liczb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677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600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CC7DE6" w14:textId="0CC248AF" w:rsidR="008F284B" w:rsidRDefault="008F284B" w:rsidP="008F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C58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punkty za </w:t>
            </w:r>
            <w:r w:rsidR="003C58CB">
              <w:rPr>
                <w:rFonts w:ascii="Arial" w:hAnsi="Arial" w:cs="Arial"/>
                <w:sz w:val="20"/>
                <w:szCs w:val="20"/>
              </w:rPr>
              <w:t>obliczenie „nowej średniej”</w:t>
            </w:r>
            <w:r>
              <w:rPr>
                <w:rFonts w:ascii="Arial" w:hAnsi="Arial" w:cs="Arial"/>
                <w:sz w:val="20"/>
                <w:szCs w:val="20"/>
              </w:rPr>
              <w:t xml:space="preserve">   - 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2,142</m:t>
              </m:r>
            </m:oMath>
          </w:p>
          <w:p w14:paraId="78C8F0AC" w14:textId="76D30DA4" w:rsidR="00D875D5" w:rsidRPr="00D875D5" w:rsidRDefault="003C58CB" w:rsidP="00D875D5">
            <w:pPr>
              <w:rPr>
                <w:rFonts w:ascii="Arial" w:hAnsi="Arial" w:cs="Arial"/>
                <w:sz w:val="20"/>
                <w:szCs w:val="20"/>
              </w:rPr>
            </w:pPr>
            <w:r w:rsidRPr="00D875D5">
              <w:rPr>
                <w:rFonts w:ascii="Arial" w:hAnsi="Arial" w:cs="Arial"/>
                <w:sz w:val="20"/>
                <w:szCs w:val="20"/>
              </w:rPr>
              <w:t>- 1 punkt za podanie odpowiedzi (</w:t>
            </w:r>
            <w:r w:rsidR="00576660">
              <w:rPr>
                <w:rFonts w:ascii="Arial" w:hAnsi="Arial" w:cs="Arial"/>
                <w:sz w:val="20"/>
                <w:szCs w:val="20"/>
              </w:rPr>
              <w:t>0,85</w:t>
            </w:r>
            <w:r w:rsidR="00D875D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653F9F" w14:textId="4FC5F004" w:rsidR="003C58CB" w:rsidRPr="00536B1C" w:rsidRDefault="003C58CB" w:rsidP="008F28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ABFE90" w14:textId="1554F4EC" w:rsidR="008F284B" w:rsidRPr="00536B1C" w:rsidRDefault="008F284B" w:rsidP="00273A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5D51B2F4" w14:textId="76BD09AE" w:rsidR="00A32DAA" w:rsidRDefault="00E566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8F284B">
              <w:rPr>
                <w:rFonts w:ascii="Arial" w:hAnsi="Arial" w:cs="Arial"/>
              </w:rPr>
              <w:t>2</w:t>
            </w:r>
          </w:p>
        </w:tc>
      </w:tr>
      <w:tr w:rsidR="00A32DAA" w14:paraId="59C12ED6" w14:textId="77777777" w:rsidTr="001B10BE">
        <w:tc>
          <w:tcPr>
            <w:tcW w:w="917" w:type="dxa"/>
          </w:tcPr>
          <w:p w14:paraId="34AE2C3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8E4351F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7C966D7E" w14:textId="064778CD" w:rsidR="009A3EB7" w:rsidRPr="009C1C11" w:rsidRDefault="009C1C11" w:rsidP="009C1C11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56,25%</m:t>
              </m:r>
            </m:oMath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05D69DA3" w14:textId="1F2D1062" w:rsidR="00E566F0" w:rsidRPr="00D46B59" w:rsidRDefault="00E566F0" w:rsidP="00D46B59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D46B59">
              <w:rPr>
                <w:rFonts w:ascii="Arial" w:hAnsi="Arial" w:cs="Arial"/>
                <w:sz w:val="20"/>
                <w:szCs w:val="20"/>
              </w:rPr>
              <w:t>Mogli wyjść Krzysiek, brat Krzyśka</w:t>
            </w:r>
            <w:r w:rsidR="00D46B5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46B59">
              <w:rPr>
                <w:rFonts w:ascii="Arial" w:hAnsi="Arial" w:cs="Arial"/>
                <w:sz w:val="20"/>
                <w:szCs w:val="20"/>
              </w:rPr>
              <w:t>brat Nicoli</w:t>
            </w:r>
            <w:r w:rsidR="00AB0382" w:rsidRPr="00D46B59">
              <w:rPr>
                <w:rFonts w:ascii="Arial" w:hAnsi="Arial" w:cs="Arial"/>
                <w:sz w:val="20"/>
                <w:szCs w:val="20"/>
              </w:rPr>
              <w:t>, Wojtek, siostra Wojtka, Marysia</w:t>
            </w:r>
            <w:r w:rsidR="00D46B59"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="00AB0382" w:rsidRPr="00D46B59">
              <w:rPr>
                <w:rFonts w:ascii="Arial" w:hAnsi="Arial" w:cs="Arial"/>
                <w:sz w:val="20"/>
                <w:szCs w:val="20"/>
              </w:rPr>
              <w:t xml:space="preserve"> brat Marysi</w:t>
            </w:r>
          </w:p>
        </w:tc>
        <w:tc>
          <w:tcPr>
            <w:tcW w:w="8951" w:type="dxa"/>
          </w:tcPr>
          <w:p w14:paraId="00EDBB4E" w14:textId="77777777" w:rsidR="009C1C11" w:rsidRPr="009C1C11" w:rsidRDefault="009C1C11" w:rsidP="009C1C11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9C1C11">
              <w:rPr>
                <w:rFonts w:ascii="Arial" w:eastAsiaTheme="minorEastAsia" w:hAnsi="Arial" w:cs="Arial"/>
                <w:sz w:val="20"/>
                <w:szCs w:val="20"/>
              </w:rPr>
              <w:t xml:space="preserve">- 1 punkt za ustalenie, że do sali weszło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16</m:t>
              </m:r>
            </m:oMath>
            <w:r w:rsidRPr="009C1C11">
              <w:rPr>
                <w:rFonts w:ascii="Arial" w:eastAsiaTheme="minorEastAsia" w:hAnsi="Arial" w:cs="Arial"/>
                <w:sz w:val="20"/>
                <w:szCs w:val="20"/>
              </w:rPr>
              <w:t xml:space="preserve"> osób</w:t>
            </w:r>
          </w:p>
          <w:p w14:paraId="13015F05" w14:textId="4F7A6FF2" w:rsidR="00EF0EA5" w:rsidRPr="00E566F0" w:rsidRDefault="009C1C11" w:rsidP="009C1C11">
            <w:pPr>
              <w:spacing w:after="200" w:line="276" w:lineRule="auto"/>
              <w:rPr>
                <w:rFonts w:ascii="Arial" w:eastAsiaTheme="minorEastAsia" w:hAnsi="Arial" w:cs="Arial"/>
                <w:sz w:val="20"/>
                <w:szCs w:val="20"/>
              </w:rPr>
            </w:pPr>
            <w:r w:rsidRPr="009C1C11">
              <w:rPr>
                <w:rFonts w:ascii="Arial" w:eastAsiaTheme="minorEastAsia" w:hAnsi="Arial" w:cs="Arial"/>
                <w:sz w:val="20"/>
                <w:szCs w:val="20"/>
              </w:rPr>
              <w:t xml:space="preserve">- 2 punkty za policzenie, że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9</m:t>
              </m:r>
            </m:oMath>
            <w:r w:rsidRPr="009C1C11">
              <w:rPr>
                <w:rFonts w:ascii="Arial" w:eastAsiaTheme="minorEastAsia" w:hAnsi="Arial" w:cs="Arial"/>
                <w:sz w:val="20"/>
                <w:szCs w:val="20"/>
              </w:rPr>
              <w:t xml:space="preserve"> osób ma siostrę </w:t>
            </w:r>
            <w:r w:rsidRPr="009C1C11">
              <w:rPr>
                <w:rFonts w:ascii="Arial" w:eastAsiaTheme="minorEastAsia" w:hAnsi="Arial" w:cs="Arial"/>
                <w:sz w:val="20"/>
                <w:szCs w:val="20"/>
              </w:rPr>
              <w:br/>
              <w:t xml:space="preserve">- 1 punkt za obliczenie prawdopodobieństwa, że losowo wybrana osoba ma siostrę: </w:t>
            </w:r>
            <m:oMath>
              <m:r>
                <w:rPr>
                  <w:rFonts w:ascii="Cambria Math" w:eastAsiaTheme="minorEastAsia" w:hAnsi="Cambria Math" w:cs="Arial"/>
                  <w:sz w:val="20"/>
                  <w:szCs w:val="20"/>
                </w:rPr>
                <m:t>p=</m:t>
              </m:r>
              <m:f>
                <m:fPr>
                  <m:ctrlP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9</m:t>
                  </m: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eastAsiaTheme="minorEastAsia" w:hAnsi="Cambria Math" w:cs="Arial"/>
                      <w:sz w:val="20"/>
                      <w:szCs w:val="20"/>
                    </w:rPr>
                    <m:t>16</m:t>
                  </m:r>
                  <m:ctrlPr>
                    <w:rPr>
                      <w:rFonts w:ascii="Cambria Math" w:eastAsiaTheme="minorEastAsia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0"/>
                  <w:szCs w:val="20"/>
                </w:rPr>
                <w:br/>
              </m:r>
            </m:oMath>
            <w:r w:rsidRPr="009C1C11">
              <w:rPr>
                <w:rFonts w:ascii="Arial" w:eastAsiaTheme="minorEastAsia" w:hAnsi="Arial" w:cs="Arial"/>
                <w:sz w:val="20"/>
                <w:szCs w:val="20"/>
              </w:rPr>
              <w:t>- 1 punkt za zamianę ułamka na procenty (56,25%)</w:t>
            </w:r>
            <w:r w:rsidR="00EF0EA5">
              <w:rPr>
                <w:rFonts w:ascii="Arial" w:eastAsiaTheme="minorEastAsia" w:hAnsi="Arial" w:cs="Arial"/>
                <w:sz w:val="20"/>
                <w:szCs w:val="20"/>
              </w:rPr>
              <w:br/>
              <w:t>-</w:t>
            </w:r>
            <w:r w:rsidR="00AB0382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D46B59">
              <w:rPr>
                <w:rFonts w:ascii="Arial" w:eastAsiaTheme="minorEastAsia" w:hAnsi="Arial" w:cs="Arial"/>
                <w:sz w:val="20"/>
                <w:szCs w:val="20"/>
              </w:rPr>
              <w:t>4</w:t>
            </w:r>
            <w:r w:rsidR="00AB0382">
              <w:rPr>
                <w:rFonts w:ascii="Arial" w:eastAsiaTheme="minorEastAsia" w:hAnsi="Arial" w:cs="Arial"/>
                <w:sz w:val="20"/>
                <w:szCs w:val="20"/>
              </w:rPr>
              <w:t>x</w:t>
            </w:r>
            <w:r w:rsidR="00EF0EA5">
              <w:rPr>
                <w:rFonts w:ascii="Arial" w:eastAsiaTheme="minorEastAsia" w:hAnsi="Arial" w:cs="Arial"/>
                <w:sz w:val="20"/>
                <w:szCs w:val="20"/>
              </w:rPr>
              <w:t xml:space="preserve">1 punkt za </w:t>
            </w:r>
            <w:r w:rsidR="00AB0382">
              <w:rPr>
                <w:rFonts w:ascii="Arial" w:eastAsiaTheme="minorEastAsia" w:hAnsi="Arial" w:cs="Arial"/>
                <w:sz w:val="20"/>
                <w:szCs w:val="20"/>
              </w:rPr>
              <w:t>każdą poprawną odpowiedź</w:t>
            </w:r>
          </w:p>
          <w:p w14:paraId="156A329C" w14:textId="39FA3ADC" w:rsidR="00A32DAA" w:rsidRPr="00D74FC8" w:rsidRDefault="00A32DAA" w:rsidP="009A3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26244D96" w14:textId="1D011E28" w:rsidR="00A32DAA" w:rsidRPr="00B71BA6" w:rsidRDefault="00D46B5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</w:t>
            </w:r>
          </w:p>
        </w:tc>
      </w:tr>
      <w:tr w:rsidR="00A32DAA" w14:paraId="3F7B2C98" w14:textId="77777777" w:rsidTr="001B10BE">
        <w:tc>
          <w:tcPr>
            <w:tcW w:w="917" w:type="dxa"/>
          </w:tcPr>
          <w:p w14:paraId="5A0110ED" w14:textId="6FA72F8C" w:rsidR="00A32DAA" w:rsidRDefault="001B1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75F333C7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DE1111B" w14:textId="0C43C469" w:rsidR="00E52FE9" w:rsidRPr="00E52FE9" w:rsidRDefault="00E52FE9" w:rsidP="00F66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,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</m:t>
                  </m:r>
                </m:sub>
              </m:sSub>
            </m:oMath>
          </w:p>
        </w:tc>
        <w:tc>
          <w:tcPr>
            <w:tcW w:w="8951" w:type="dxa"/>
          </w:tcPr>
          <w:p w14:paraId="52BB6E54" w14:textId="77777777" w:rsidR="005368E2" w:rsidRDefault="00E52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- 2 punkty za wpisanie w pierwszą lukę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b>
              </m:sSub>
            </m:oMath>
          </w:p>
          <w:p w14:paraId="15350266" w14:textId="77777777" w:rsidR="00E52FE9" w:rsidRPr="00E52FE9" w:rsidRDefault="00E52F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- 2 punkty za wpisanie w drugą lukę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</m:oMath>
          </w:p>
          <w:p w14:paraId="5D821EE5" w14:textId="7DC78484" w:rsidR="00E52FE9" w:rsidRPr="00E52FE9" w:rsidRDefault="00E52FE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- 1 punkt za wpisanie w trzecią lukę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  <w:color w:val="000000" w:themeColor="text1"/>
                      <w:sz w:val="20"/>
                      <w:szCs w:val="20"/>
                    </w:rPr>
                    <m:t>5</m:t>
                  </m:r>
                </m:sub>
              </m:sSub>
            </m:oMath>
          </w:p>
        </w:tc>
        <w:tc>
          <w:tcPr>
            <w:tcW w:w="1195" w:type="dxa"/>
          </w:tcPr>
          <w:p w14:paraId="58D6B218" w14:textId="27B0C6C9" w:rsidR="00A32DAA" w:rsidRDefault="00E52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AA1FE9" w14:paraId="16FCF378" w14:textId="77777777" w:rsidTr="001B10BE">
        <w:tc>
          <w:tcPr>
            <w:tcW w:w="917" w:type="dxa"/>
          </w:tcPr>
          <w:p w14:paraId="736A8FF1" w14:textId="28F120F6" w:rsidR="00AA1FE9" w:rsidRDefault="001B1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5A2110C0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4CEA291D" w14:textId="79EFE08D" w:rsidR="009A3EB7" w:rsidRDefault="00C6020A" w:rsidP="00C6020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-3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3B0D402D" w14:textId="77777777" w:rsidR="00C6020A" w:rsidRDefault="00C6020A" w:rsidP="00C6020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-2, -1, 0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418C8DDC" w14:textId="7DFC92D1" w:rsidR="00C6020A" w:rsidRPr="00C6020A" w:rsidRDefault="00C6020A" w:rsidP="00C6020A">
            <w:pPr>
              <w:pStyle w:val="Akapitzlist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NIE, NIE, NIE</w:t>
            </w:r>
          </w:p>
        </w:tc>
        <w:tc>
          <w:tcPr>
            <w:tcW w:w="8951" w:type="dxa"/>
          </w:tcPr>
          <w:p w14:paraId="42AE54F4" w14:textId="3843676C" w:rsidR="004775D8" w:rsidRPr="004775D8" w:rsidRDefault="00C6020A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rozwiązanie nierówności</w:t>
            </w:r>
            <w:r w:rsidR="004775D8">
              <w:rPr>
                <w:rFonts w:ascii="Arial" w:hAnsi="Arial" w:cs="Arial"/>
                <w:sz w:val="20"/>
                <w:szCs w:val="20"/>
              </w:rPr>
              <w:t xml:space="preserve">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x&lt;-2)</m:t>
              </m:r>
            </m:oMath>
          </w:p>
          <w:p w14:paraId="16B9E378" w14:textId="6E944F00" w:rsidR="00C6020A" w:rsidRDefault="00C6020A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E604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 punkt za podanie odpowiedzi (-3)</w:t>
            </w:r>
          </w:p>
          <w:p w14:paraId="7EB4AAEA" w14:textId="77777777" w:rsidR="00C6020A" w:rsidRDefault="00C6020A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podanie jednej poprawnej liczby</w:t>
            </w:r>
          </w:p>
          <w:p w14:paraId="5DC9A2AB" w14:textId="77777777" w:rsidR="00C6020A" w:rsidRDefault="00C6020A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podanie wszystkich trzech liczb</w:t>
            </w:r>
          </w:p>
          <w:p w14:paraId="79CA4117" w14:textId="597A905F" w:rsidR="00C6020A" w:rsidRDefault="00C6020A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rozwiązanie pierwszej nierówności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x&gt;2)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4E3911C" w14:textId="0B3C81D9" w:rsidR="00C6020A" w:rsidRDefault="00C6020A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rozwiązanie drugiej nierówności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x&lt;2)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9FC0D92" w14:textId="106CFF3D" w:rsidR="00C6020A" w:rsidRPr="00E31A14" w:rsidRDefault="00C6020A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rozwiązanie trzeciej nierówności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x&gt; -2)</m:t>
              </m:r>
            </m:oMath>
          </w:p>
          <w:p w14:paraId="6BFC8F44" w14:textId="4B365BAF" w:rsidR="00E31A14" w:rsidRPr="00E31A14" w:rsidRDefault="00E31A14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podanie odpowiedzi (NIE, NIE, NIE) </w:t>
            </w:r>
          </w:p>
          <w:p w14:paraId="482B1148" w14:textId="25C5BBEB" w:rsidR="00C6020A" w:rsidRPr="00C6020A" w:rsidRDefault="00C6020A" w:rsidP="00C17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3742C143" w14:textId="5722C384" w:rsidR="00AA1FE9" w:rsidRPr="00C45086" w:rsidRDefault="00E31A1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</w:t>
            </w:r>
          </w:p>
        </w:tc>
      </w:tr>
      <w:tr w:rsidR="00AA1FE9" w14:paraId="03D8E1A0" w14:textId="77777777" w:rsidTr="001B10BE">
        <w:trPr>
          <w:trHeight w:val="590"/>
        </w:trPr>
        <w:tc>
          <w:tcPr>
            <w:tcW w:w="917" w:type="dxa"/>
          </w:tcPr>
          <w:p w14:paraId="01150B0E" w14:textId="63244D42" w:rsidR="00AA1FE9" w:rsidRDefault="001B1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  <w:p w14:paraId="1F55BE01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074BF04E" w14:textId="77777777" w:rsidR="000619E3" w:rsidRPr="00D9537B" w:rsidRDefault="00E6040A" w:rsidP="00C17E0B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9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km</m:t>
                    </m: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en>
                </m:f>
              </m:oMath>
            </m:oMathPara>
          </w:p>
          <w:p w14:paraId="277C022D" w14:textId="77777777" w:rsidR="00D9537B" w:rsidRDefault="00D9537B" w:rsidP="00D9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B12318" w14:textId="163226F9" w:rsidR="00D9537B" w:rsidRPr="00E6040A" w:rsidRDefault="00D9537B" w:rsidP="00D953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Ne, średnia prędkość na całej trasie była większa</w:t>
            </w:r>
          </w:p>
          <w:p w14:paraId="1FF8CBD2" w14:textId="2A08E9CA" w:rsidR="00E6040A" w:rsidRPr="00E6040A" w:rsidRDefault="00E6040A" w:rsidP="00C17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1" w:type="dxa"/>
          </w:tcPr>
          <w:p w14:paraId="3254A19E" w14:textId="67247465" w:rsidR="00C17E0B" w:rsidRPr="00E6040A" w:rsidRDefault="00E6040A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obliczenie, że Mateusz jechał 20 km z prędkością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15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km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</w:p>
          <w:p w14:paraId="70007D50" w14:textId="06E7755D" w:rsidR="00E6040A" w:rsidRDefault="00E6040A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obliczenie, że zajęło to 80 min (1h 20 min)</w:t>
            </w:r>
          </w:p>
          <w:p w14:paraId="7F17DB42" w14:textId="2436B4B6" w:rsidR="00E6040A" w:rsidRPr="00751EE4" w:rsidRDefault="00E6040A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obliczenie, że w następne 50 minut przejechał </w:t>
            </w:r>
            <w:r w:rsidR="00751EE4">
              <w:rPr>
                <w:rFonts w:ascii="Arial" w:hAnsi="Arial" w:cs="Arial"/>
                <w:sz w:val="20"/>
                <w:szCs w:val="20"/>
              </w:rPr>
              <w:t>10 km</w:t>
            </w:r>
          </w:p>
          <w:p w14:paraId="4D2CAAB4" w14:textId="317B25F9" w:rsidR="00751EE4" w:rsidRDefault="00751EE4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ustalenie, że ostatni odcinek to 30 km</w:t>
            </w:r>
            <w:r w:rsidR="00D9537B">
              <w:rPr>
                <w:rFonts w:ascii="Arial" w:hAnsi="Arial" w:cs="Arial"/>
                <w:sz w:val="20"/>
                <w:szCs w:val="20"/>
              </w:rPr>
              <w:t>, czyli połowa trasy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884B7F" w14:textId="3F7EFB82" w:rsidR="00751EE4" w:rsidRPr="00751EE4" w:rsidRDefault="00751EE4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ustalenie, że czas, w którym Mateusz przejechał ostatnie 30 km to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200 minut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</m:oMath>
          </w:p>
          <w:p w14:paraId="7AF7B6C9" w14:textId="48DBD0E4" w:rsidR="00751EE4" w:rsidRDefault="00751EE4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ustalenie, że prędkość na ostatnim odcinku to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km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</w:p>
          <w:p w14:paraId="2FC11131" w14:textId="77777777" w:rsidR="00D9537B" w:rsidRDefault="00BF3DB3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obliczenie, że średnia prędkość na całej trasie to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60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5,5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120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km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A31107" w14:textId="4F462377" w:rsidR="00BF3DB3" w:rsidRPr="00BF3DB3" w:rsidRDefault="00D9537B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</w:t>
            </w:r>
            <w:r w:rsidR="00BF3DB3">
              <w:rPr>
                <w:rFonts w:ascii="Arial" w:hAnsi="Arial" w:cs="Arial"/>
                <w:sz w:val="20"/>
                <w:szCs w:val="20"/>
              </w:rPr>
              <w:t xml:space="preserve"> stwierdzenie, że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120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km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 w:rsidR="00BF3DB3">
              <w:rPr>
                <w:rFonts w:ascii="Arial" w:hAnsi="Arial" w:cs="Arial"/>
                <w:sz w:val="20"/>
                <w:szCs w:val="20"/>
              </w:rPr>
              <w:t xml:space="preserve"> to więcej niż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9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km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</w:p>
          <w:p w14:paraId="3A071BE5" w14:textId="77777777" w:rsidR="00BF3DB3" w:rsidRPr="00BF3DB3" w:rsidRDefault="00BF3DB3" w:rsidP="00C17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DAC54" w14:textId="4710EF41" w:rsidR="00436E3B" w:rsidRPr="00D74FC8" w:rsidRDefault="00436E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49C774CE" w14:textId="4DC241F4" w:rsidR="00AF2B3F" w:rsidRPr="00751EE4" w:rsidRDefault="00D9537B" w:rsidP="00E567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AA1FE9" w14:paraId="12E84458" w14:textId="77777777" w:rsidTr="001B10BE">
        <w:tc>
          <w:tcPr>
            <w:tcW w:w="917" w:type="dxa"/>
          </w:tcPr>
          <w:p w14:paraId="325461FC" w14:textId="0E87EAEC" w:rsidR="00AA1FE9" w:rsidRDefault="001B10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  <w:p w14:paraId="6A3FD67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31CFD469" w14:textId="77777777" w:rsidR="006F2A4B" w:rsidRDefault="00FE7A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8FF651" w14:textId="77777777" w:rsidR="006F2A4B" w:rsidRPr="006F2A4B" w:rsidRDefault="006F2A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EE4862" w14:textId="77777777" w:rsidR="006F2A4B" w:rsidRPr="006F2A4B" w:rsidRDefault="006F2A4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5DB8EC" w14:textId="77777777" w:rsidR="00A71D18" w:rsidRDefault="00A71D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35987" w14:textId="77777777" w:rsidR="00A71D18" w:rsidRPr="00A71D18" w:rsidRDefault="00A71D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CCC63" w14:textId="77777777" w:rsidR="00A71D18" w:rsidRPr="00A71D18" w:rsidRDefault="00A71D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D525D2" w14:textId="77777777" w:rsidR="00A71D18" w:rsidRPr="00A71D18" w:rsidRDefault="00A71D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5D918A" w14:textId="77777777" w:rsidR="00A71D18" w:rsidRPr="00A71D18" w:rsidRDefault="00A71D1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1F3C9" w14:textId="70A51CC4" w:rsidR="008E386A" w:rsidRPr="00FE7A62" w:rsidRDefault="00E81C87">
            <w:pPr>
              <w:rPr>
                <w:rFonts w:ascii="Arial" w:hAnsi="Arial" w:cs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147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16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  <w:r w:rsidR="00FE7A62">
              <w:rPr>
                <w:rFonts w:ascii="Arial" w:hAnsi="Arial" w:cs="Arial"/>
                <w:sz w:val="20"/>
                <w:szCs w:val="20"/>
              </w:rPr>
              <w:t xml:space="preserve"> lub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=12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</w:p>
          <w:p w14:paraId="176FACE3" w14:textId="77777777" w:rsidR="00FE7A62" w:rsidRPr="00FE7A62" w:rsidRDefault="00FE7A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04930" w14:textId="77777777" w:rsidR="008E386A" w:rsidRPr="008E386A" w:rsidRDefault="008E38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1994A" w14:textId="14BE54FD" w:rsidR="008E386A" w:rsidRPr="00D74FC8" w:rsidRDefault="008E38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1" w:type="dxa"/>
          </w:tcPr>
          <w:p w14:paraId="4F947434" w14:textId="77777777" w:rsidR="006F2A4B" w:rsidRDefault="0001605A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14:paraId="26443C4D" w14:textId="2F8D5EBE" w:rsidR="006F2A4B" w:rsidRPr="00E4436D" w:rsidRDefault="006F2A4B" w:rsidP="00C17E0B">
            <w:pPr>
              <w:rPr>
                <w:rFonts w:ascii="Arial" w:hAnsi="Arial" w:cs="Arial"/>
                <w:sz w:val="20"/>
                <w:szCs w:val="20"/>
              </w:rPr>
            </w:pPr>
            <w:r w:rsidRPr="00E4436D">
              <w:rPr>
                <w:rFonts w:ascii="Arial" w:hAnsi="Arial" w:cs="Arial"/>
                <w:sz w:val="20"/>
                <w:szCs w:val="20"/>
              </w:rPr>
              <w:lastRenderedPageBreak/>
              <w:t xml:space="preserve">Znając długości krawędzi podstawy i krawędzi bocznych ostrosłupa możemy obliczyć jego objętość.  </w:t>
            </w:r>
            <w:r w:rsidR="00510E34" w:rsidRPr="00E4436D">
              <w:rPr>
                <w:rFonts w:ascii="Arial" w:hAnsi="Arial" w:cs="Arial"/>
                <w:sz w:val="20"/>
                <w:szCs w:val="20"/>
              </w:rPr>
              <w:t>Z</w:t>
            </w:r>
            <w:r w:rsidR="00EB1134" w:rsidRPr="00E4436D">
              <w:rPr>
                <w:rFonts w:ascii="Arial" w:hAnsi="Arial" w:cs="Arial"/>
                <w:sz w:val="20"/>
                <w:szCs w:val="20"/>
              </w:rPr>
              <w:t>godnie z treścią zadania</w:t>
            </w:r>
            <w:r w:rsidR="00510E34" w:rsidRPr="00E4436D">
              <w:rPr>
                <w:rFonts w:ascii="Arial" w:hAnsi="Arial" w:cs="Arial"/>
                <w:sz w:val="20"/>
                <w:szCs w:val="20"/>
              </w:rPr>
              <w:t xml:space="preserve"> szukane ostrosłupy nie istnieją. Uczniowie, którzy</w:t>
            </w:r>
            <w:r w:rsidR="00EB1134" w:rsidRPr="00E4436D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510E34" w:rsidRPr="00E4436D">
              <w:rPr>
                <w:rFonts w:ascii="Arial" w:hAnsi="Arial" w:cs="Arial"/>
                <w:sz w:val="20"/>
                <w:szCs w:val="20"/>
              </w:rPr>
              <w:t xml:space="preserve"> zauważyli rozważając wymiary ostrosłupa otrzymują 7 punktów. </w:t>
            </w:r>
          </w:p>
          <w:p w14:paraId="18A966B2" w14:textId="6A76B535" w:rsidR="00510E34" w:rsidRPr="00E4436D" w:rsidRDefault="00510E34" w:rsidP="00C17E0B">
            <w:pPr>
              <w:rPr>
                <w:rFonts w:ascii="Arial" w:hAnsi="Arial" w:cs="Arial"/>
                <w:sz w:val="20"/>
                <w:szCs w:val="20"/>
              </w:rPr>
            </w:pPr>
            <w:r w:rsidRPr="00E4436D">
              <w:rPr>
                <w:rFonts w:ascii="Arial" w:hAnsi="Arial" w:cs="Arial"/>
                <w:sz w:val="20"/>
                <w:szCs w:val="20"/>
              </w:rPr>
              <w:t xml:space="preserve">Uczniowie, którzy </w:t>
            </w:r>
            <w:r w:rsidR="002732A6" w:rsidRPr="00E4436D">
              <w:rPr>
                <w:rFonts w:ascii="Arial" w:hAnsi="Arial" w:cs="Arial"/>
                <w:sz w:val="20"/>
                <w:szCs w:val="20"/>
              </w:rPr>
              <w:t xml:space="preserve">liczyli wysokość ostrosłupa znając jego objętość otrzymują punkty wg następującego schematu: </w:t>
            </w:r>
          </w:p>
          <w:p w14:paraId="63D05424" w14:textId="22CA22DA" w:rsidR="006317C8" w:rsidRPr="00FE7A62" w:rsidRDefault="00FE7A62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ustalenie, że rozważaną bryłą jest graniastosłup trójkątny o wysokości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</m:oMath>
          </w:p>
          <w:p w14:paraId="45E5FDD3" w14:textId="5775415E" w:rsidR="00FE7A62" w:rsidRPr="00FE7A62" w:rsidRDefault="00FE7A62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pola podstawy -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p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49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</w:p>
          <w:p w14:paraId="464B2E8E" w14:textId="77777777" w:rsidR="00FE7A62" w:rsidRDefault="00FE7A62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objętości graniastosłupa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V=49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</w:p>
          <w:p w14:paraId="5E192F11" w14:textId="072F7D70" w:rsidR="00842CC8" w:rsidRPr="00842CC8" w:rsidRDefault="00FE7A62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rozważenie ostrosłupa prawidłowego cz</w:t>
            </w:r>
            <w:r w:rsidR="00842CC8">
              <w:rPr>
                <w:rFonts w:ascii="Arial" w:hAnsi="Arial" w:cs="Arial"/>
                <w:sz w:val="20"/>
                <w:szCs w:val="20"/>
              </w:rPr>
              <w:t xml:space="preserve">worokątnego </w:t>
            </w:r>
            <w:r>
              <w:rPr>
                <w:rFonts w:ascii="Arial" w:hAnsi="Arial" w:cs="Arial"/>
                <w:sz w:val="20"/>
                <w:szCs w:val="20"/>
              </w:rPr>
              <w:t xml:space="preserve">o krawędzi podstawy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2CC8">
              <w:rPr>
                <w:rFonts w:ascii="Arial" w:hAnsi="Arial" w:cs="Arial"/>
                <w:sz w:val="20"/>
                <w:szCs w:val="20"/>
              </w:rPr>
              <w:t xml:space="preserve">i zapisanie równani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49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16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</m:oMath>
          </w:p>
          <w:p w14:paraId="73A33EEB" w14:textId="31FE01DF" w:rsidR="00842CC8" w:rsidRDefault="00842CC8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147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16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</w:p>
          <w:p w14:paraId="5ED59EA7" w14:textId="7110F89D" w:rsidR="00842CC8" w:rsidRDefault="00842CC8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rozważenie ostrosłupa prawidłowego o krawędzi podstawy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3,5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i zapisie równanie </w:t>
            </w:r>
          </w:p>
          <w:p w14:paraId="47CEE192" w14:textId="7D15791D" w:rsidR="00842CC8" w:rsidRPr="00842CC8" w:rsidRDefault="00842CC8" w:rsidP="00C17E0B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>49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radPr>
                  <m:deg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eg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</m:e>
                </m:rad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3</m:t>
                    </m: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⋅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49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  <w:sz w:val="20"/>
                        <w:szCs w:val="20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  <w:sz w:val="20"/>
                    <w:szCs w:val="20"/>
                  </w:rPr>
                  <m:t>⋅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H</m:t>
                    </m: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e>
                  <m:sub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2</m:t>
                    </m:r>
                  </m:sub>
                </m:sSub>
              </m:oMath>
            </m:oMathPara>
          </w:p>
          <w:p w14:paraId="59D9C770" w14:textId="30DA7ED2" w:rsidR="00842CC8" w:rsidRPr="00842CC8" w:rsidRDefault="00842CC8" w:rsidP="00C17E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za obliczenie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0"/>
                  <w:szCs w:val="20"/>
                </w:rPr>
                <m:t>=12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e>
              </m:rad>
            </m:oMath>
          </w:p>
          <w:p w14:paraId="7C341437" w14:textId="77777777" w:rsidR="00842CC8" w:rsidRPr="00842CC8" w:rsidRDefault="00842CC8" w:rsidP="00C17E0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87AF55" w14:textId="427F6E6D" w:rsidR="00FE7A62" w:rsidRPr="00FE7A62" w:rsidRDefault="00FE7A62" w:rsidP="00C17E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73A50C05" w14:textId="77777777" w:rsidR="006F2A4B" w:rsidRDefault="006F2A4B">
            <w:pPr>
              <w:rPr>
                <w:rFonts w:ascii="Arial" w:hAnsi="Arial" w:cs="Arial"/>
              </w:rPr>
            </w:pPr>
          </w:p>
          <w:p w14:paraId="10E56143" w14:textId="77777777" w:rsidR="006F2A4B" w:rsidRDefault="006F2A4B">
            <w:pPr>
              <w:rPr>
                <w:rFonts w:ascii="Arial" w:hAnsi="Arial" w:cs="Arial"/>
              </w:rPr>
            </w:pPr>
          </w:p>
          <w:p w14:paraId="0C9DD235" w14:textId="77777777" w:rsidR="00510E34" w:rsidRDefault="00510E34">
            <w:pPr>
              <w:rPr>
                <w:rFonts w:ascii="Arial" w:hAnsi="Arial" w:cs="Arial"/>
              </w:rPr>
            </w:pPr>
          </w:p>
          <w:p w14:paraId="1A53805C" w14:textId="77777777" w:rsidR="00510E34" w:rsidRDefault="00510E34">
            <w:pPr>
              <w:rPr>
                <w:rFonts w:ascii="Arial" w:hAnsi="Arial" w:cs="Arial"/>
              </w:rPr>
            </w:pPr>
          </w:p>
          <w:p w14:paraId="68C1AAE3" w14:textId="77777777" w:rsidR="002732A6" w:rsidRDefault="002732A6">
            <w:pPr>
              <w:rPr>
                <w:rFonts w:ascii="Arial" w:hAnsi="Arial" w:cs="Arial"/>
              </w:rPr>
            </w:pPr>
          </w:p>
          <w:p w14:paraId="5A042D9E" w14:textId="77777777" w:rsidR="002732A6" w:rsidRDefault="002732A6">
            <w:pPr>
              <w:rPr>
                <w:rFonts w:ascii="Arial" w:hAnsi="Arial" w:cs="Arial"/>
              </w:rPr>
            </w:pPr>
          </w:p>
          <w:p w14:paraId="46B7C408" w14:textId="33122437" w:rsidR="00AA1FE9" w:rsidRDefault="00FE7A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A1FE9" w14:paraId="45FABD7D" w14:textId="77777777" w:rsidTr="001B10BE">
        <w:tc>
          <w:tcPr>
            <w:tcW w:w="917" w:type="dxa"/>
          </w:tcPr>
          <w:p w14:paraId="7392AAD9" w14:textId="73815C2F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1B10BE">
              <w:rPr>
                <w:rFonts w:ascii="Arial" w:hAnsi="Arial" w:cs="Arial"/>
              </w:rPr>
              <w:t>0</w:t>
            </w:r>
          </w:p>
          <w:p w14:paraId="5CB14097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3966" w:type="dxa"/>
          </w:tcPr>
          <w:p w14:paraId="140BEAD9" w14:textId="4EE9DF08" w:rsidR="00AA1FE9" w:rsidRDefault="00447656" w:rsidP="00447656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5CD5E5F" w14:textId="32AA202E" w:rsidR="00447656" w:rsidRPr="00447656" w:rsidRDefault="00447656" w:rsidP="00447656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1F894537" w14:textId="4EB3F218" w:rsidR="00FE7A62" w:rsidRPr="004C53F2" w:rsidRDefault="00FE7A62" w:rsidP="00FE7A62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1" w:type="dxa"/>
          </w:tcPr>
          <w:p w14:paraId="70BEED1D" w14:textId="77777777" w:rsidR="00447656" w:rsidRDefault="00447656" w:rsidP="00447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2 punkty</w:t>
            </w:r>
          </w:p>
          <w:p w14:paraId="679B776E" w14:textId="77777777" w:rsidR="00447656" w:rsidRDefault="00447656" w:rsidP="00447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2 punkty</w:t>
            </w:r>
          </w:p>
          <w:p w14:paraId="2787E284" w14:textId="0A2B7540" w:rsidR="007B24C8" w:rsidRPr="00D74FC8" w:rsidRDefault="007B24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5" w:type="dxa"/>
          </w:tcPr>
          <w:p w14:paraId="2309B1E7" w14:textId="3B7ACE48" w:rsidR="00AA1FE9" w:rsidRPr="00115D1A" w:rsidRDefault="004C53F2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2+2</w:t>
            </w:r>
          </w:p>
        </w:tc>
      </w:tr>
      <w:tr w:rsidR="00C17E0B" w14:paraId="27B9EBAC" w14:textId="77777777" w:rsidTr="001B10BE">
        <w:tc>
          <w:tcPr>
            <w:tcW w:w="917" w:type="dxa"/>
          </w:tcPr>
          <w:p w14:paraId="7047F578" w14:textId="76ED8349" w:rsidR="00C17E0B" w:rsidRDefault="00C17E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966" w:type="dxa"/>
          </w:tcPr>
          <w:p w14:paraId="2A73C4E8" w14:textId="6301A403" w:rsidR="00C17E0B" w:rsidRDefault="00C7371C" w:rsidP="00C7371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  <w:p w14:paraId="00EF71F3" w14:textId="7CF3195E" w:rsidR="00C7371C" w:rsidRDefault="00C7371C" w:rsidP="00C7371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d, f</w:t>
            </w:r>
          </w:p>
          <w:p w14:paraId="0DF8D66A" w14:textId="77777777" w:rsidR="00C7371C" w:rsidRDefault="00C7371C" w:rsidP="00C7371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304BBDA6" w14:textId="0B6BE48C" w:rsidR="00C7371C" w:rsidRDefault="00C7371C" w:rsidP="00C7371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cd, bf</w:t>
            </w:r>
          </w:p>
          <w:p w14:paraId="7917DB0F" w14:textId="77777777" w:rsidR="00C7371C" w:rsidRPr="00C7371C" w:rsidRDefault="00E81C87" w:rsidP="00C7371C">
            <w:pPr>
              <w:pStyle w:val="Akapitzlist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</w:p>
          <w:p w14:paraId="13A0E186" w14:textId="5D8DED96" w:rsidR="00C7371C" w:rsidRPr="00C7371C" w:rsidRDefault="00C7371C" w:rsidP="00C737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51" w:type="dxa"/>
          </w:tcPr>
          <w:p w14:paraId="1DF89EEF" w14:textId="71A73B90" w:rsidR="00C17E0B" w:rsidRPr="00D74FC8" w:rsidRDefault="00447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za każdą prawidłową odpowiedź (w punktach B i D punkt za wskazanie obu poprawnych odpowiedzi)</w:t>
            </w:r>
          </w:p>
        </w:tc>
        <w:tc>
          <w:tcPr>
            <w:tcW w:w="1195" w:type="dxa"/>
          </w:tcPr>
          <w:p w14:paraId="65F5F4B7" w14:textId="21BC120E" w:rsidR="00C17E0B" w:rsidRPr="00115D1A" w:rsidRDefault="00C7371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5 </w:t>
            </w:r>
          </w:p>
        </w:tc>
      </w:tr>
    </w:tbl>
    <w:p w14:paraId="5BB36207" w14:textId="77777777" w:rsidR="00A32DAA" w:rsidRPr="00A32DAA" w:rsidRDefault="00A32DAA">
      <w:pPr>
        <w:rPr>
          <w:rFonts w:ascii="Arial" w:hAnsi="Arial" w:cs="Arial"/>
        </w:rPr>
      </w:pPr>
    </w:p>
    <w:sectPr w:rsidR="00A32DAA" w:rsidRPr="00A32DAA" w:rsidSect="00A32DAA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74496" w14:textId="77777777" w:rsidR="00283B72" w:rsidRDefault="00283B72" w:rsidP="00A32DAA">
      <w:r>
        <w:separator/>
      </w:r>
    </w:p>
  </w:endnote>
  <w:endnote w:type="continuationSeparator" w:id="0">
    <w:p w14:paraId="1580C655" w14:textId="77777777" w:rsidR="00283B72" w:rsidRDefault="00283B72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1BCEC3A5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1966F3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6CBF0" w14:textId="77777777" w:rsidR="00283B72" w:rsidRDefault="00283B72" w:rsidP="00A32DAA">
      <w:r>
        <w:separator/>
      </w:r>
    </w:p>
  </w:footnote>
  <w:footnote w:type="continuationSeparator" w:id="0">
    <w:p w14:paraId="4835D944" w14:textId="77777777" w:rsidR="00283B72" w:rsidRDefault="00283B72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04C"/>
    <w:multiLevelType w:val="hybridMultilevel"/>
    <w:tmpl w:val="97F2B5BE"/>
    <w:lvl w:ilvl="0" w:tplc="F02A0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37F3"/>
    <w:multiLevelType w:val="hybridMultilevel"/>
    <w:tmpl w:val="45AE8C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03FC"/>
    <w:multiLevelType w:val="hybridMultilevel"/>
    <w:tmpl w:val="189C9AB0"/>
    <w:lvl w:ilvl="0" w:tplc="315637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79FC"/>
    <w:multiLevelType w:val="hybridMultilevel"/>
    <w:tmpl w:val="D804B864"/>
    <w:lvl w:ilvl="0" w:tplc="023610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06B57"/>
    <w:multiLevelType w:val="hybridMultilevel"/>
    <w:tmpl w:val="F0E2AAB0"/>
    <w:lvl w:ilvl="0" w:tplc="BCAE16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7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28D06941"/>
    <w:multiLevelType w:val="hybridMultilevel"/>
    <w:tmpl w:val="675E0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AFC"/>
    <w:multiLevelType w:val="hybridMultilevel"/>
    <w:tmpl w:val="83CA7B9C"/>
    <w:lvl w:ilvl="0" w:tplc="86C236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B45A7"/>
    <w:multiLevelType w:val="hybridMultilevel"/>
    <w:tmpl w:val="1C00A6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E2258"/>
    <w:multiLevelType w:val="hybridMultilevel"/>
    <w:tmpl w:val="7E12F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459B9"/>
    <w:multiLevelType w:val="hybridMultilevel"/>
    <w:tmpl w:val="6B366CA4"/>
    <w:lvl w:ilvl="0" w:tplc="C88AF4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00849"/>
    <w:multiLevelType w:val="hybridMultilevel"/>
    <w:tmpl w:val="B9E883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375E0"/>
    <w:multiLevelType w:val="hybridMultilevel"/>
    <w:tmpl w:val="F15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17" w15:restartNumberingAfterBreak="0">
    <w:nsid w:val="505A53B2"/>
    <w:multiLevelType w:val="hybridMultilevel"/>
    <w:tmpl w:val="A5145DC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B692D"/>
    <w:multiLevelType w:val="hybridMultilevel"/>
    <w:tmpl w:val="D1484876"/>
    <w:lvl w:ilvl="0" w:tplc="1A1E5C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E1813"/>
    <w:multiLevelType w:val="hybridMultilevel"/>
    <w:tmpl w:val="75523944"/>
    <w:lvl w:ilvl="0" w:tplc="AABEE3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01486"/>
    <w:multiLevelType w:val="hybridMultilevel"/>
    <w:tmpl w:val="EB1C2E3E"/>
    <w:lvl w:ilvl="0" w:tplc="12187C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74E1A"/>
    <w:multiLevelType w:val="hybridMultilevel"/>
    <w:tmpl w:val="763ECD4A"/>
    <w:lvl w:ilvl="0" w:tplc="DB26DF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84307"/>
    <w:multiLevelType w:val="hybridMultilevel"/>
    <w:tmpl w:val="410028F2"/>
    <w:lvl w:ilvl="0" w:tplc="D55258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445CC"/>
    <w:multiLevelType w:val="hybridMultilevel"/>
    <w:tmpl w:val="7552394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A3DCA"/>
    <w:multiLevelType w:val="hybridMultilevel"/>
    <w:tmpl w:val="A5145DC4"/>
    <w:lvl w:ilvl="0" w:tplc="94B0D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81A4B"/>
    <w:multiLevelType w:val="hybridMultilevel"/>
    <w:tmpl w:val="B9E28BC8"/>
    <w:lvl w:ilvl="0" w:tplc="0CAA5C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22"/>
  </w:num>
  <w:num w:numId="7">
    <w:abstractNumId w:val="11"/>
  </w:num>
  <w:num w:numId="8">
    <w:abstractNumId w:val="24"/>
  </w:num>
  <w:num w:numId="9">
    <w:abstractNumId w:val="28"/>
  </w:num>
  <w:num w:numId="10">
    <w:abstractNumId w:val="15"/>
  </w:num>
  <w:num w:numId="11">
    <w:abstractNumId w:val="12"/>
  </w:num>
  <w:num w:numId="12">
    <w:abstractNumId w:val="14"/>
  </w:num>
  <w:num w:numId="13">
    <w:abstractNumId w:val="10"/>
  </w:num>
  <w:num w:numId="14">
    <w:abstractNumId w:val="25"/>
  </w:num>
  <w:num w:numId="15">
    <w:abstractNumId w:val="23"/>
  </w:num>
  <w:num w:numId="16">
    <w:abstractNumId w:val="5"/>
  </w:num>
  <w:num w:numId="17">
    <w:abstractNumId w:val="4"/>
  </w:num>
  <w:num w:numId="18">
    <w:abstractNumId w:val="2"/>
  </w:num>
  <w:num w:numId="19">
    <w:abstractNumId w:val="8"/>
  </w:num>
  <w:num w:numId="20">
    <w:abstractNumId w:val="1"/>
  </w:num>
  <w:num w:numId="21">
    <w:abstractNumId w:val="21"/>
  </w:num>
  <w:num w:numId="22">
    <w:abstractNumId w:val="13"/>
  </w:num>
  <w:num w:numId="23">
    <w:abstractNumId w:val="27"/>
  </w:num>
  <w:num w:numId="24">
    <w:abstractNumId w:val="20"/>
  </w:num>
  <w:num w:numId="25">
    <w:abstractNumId w:val="26"/>
  </w:num>
  <w:num w:numId="26">
    <w:abstractNumId w:val="9"/>
  </w:num>
  <w:num w:numId="27">
    <w:abstractNumId w:val="19"/>
  </w:num>
  <w:num w:numId="28">
    <w:abstractNumId w:val="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AA"/>
    <w:rsid w:val="0000056C"/>
    <w:rsid w:val="00007CEC"/>
    <w:rsid w:val="00010B32"/>
    <w:rsid w:val="00015360"/>
    <w:rsid w:val="00015668"/>
    <w:rsid w:val="0001605A"/>
    <w:rsid w:val="000304CC"/>
    <w:rsid w:val="000404F6"/>
    <w:rsid w:val="00041323"/>
    <w:rsid w:val="000619E3"/>
    <w:rsid w:val="00081060"/>
    <w:rsid w:val="00083065"/>
    <w:rsid w:val="0008359E"/>
    <w:rsid w:val="00093707"/>
    <w:rsid w:val="000964B1"/>
    <w:rsid w:val="00097072"/>
    <w:rsid w:val="000A7780"/>
    <w:rsid w:val="000B7966"/>
    <w:rsid w:val="000C102A"/>
    <w:rsid w:val="000C23A4"/>
    <w:rsid w:val="000C48C8"/>
    <w:rsid w:val="000C67F3"/>
    <w:rsid w:val="000D2F81"/>
    <w:rsid w:val="000E2591"/>
    <w:rsid w:val="00115D1A"/>
    <w:rsid w:val="00123223"/>
    <w:rsid w:val="0012384A"/>
    <w:rsid w:val="0013091C"/>
    <w:rsid w:val="001314C0"/>
    <w:rsid w:val="00133F67"/>
    <w:rsid w:val="00136CDC"/>
    <w:rsid w:val="00143549"/>
    <w:rsid w:val="0015102D"/>
    <w:rsid w:val="00154C39"/>
    <w:rsid w:val="00157A59"/>
    <w:rsid w:val="00161B19"/>
    <w:rsid w:val="00161F1E"/>
    <w:rsid w:val="00167791"/>
    <w:rsid w:val="00172776"/>
    <w:rsid w:val="001966F3"/>
    <w:rsid w:val="001B10BE"/>
    <w:rsid w:val="001B7333"/>
    <w:rsid w:val="001B75F7"/>
    <w:rsid w:val="001C26D3"/>
    <w:rsid w:val="001D27EF"/>
    <w:rsid w:val="001D439F"/>
    <w:rsid w:val="001D5A48"/>
    <w:rsid w:val="001D5F76"/>
    <w:rsid w:val="001E3695"/>
    <w:rsid w:val="001E7D79"/>
    <w:rsid w:val="001F1DE1"/>
    <w:rsid w:val="0021398B"/>
    <w:rsid w:val="0021694B"/>
    <w:rsid w:val="002175CC"/>
    <w:rsid w:val="00244A82"/>
    <w:rsid w:val="002705F6"/>
    <w:rsid w:val="002732A6"/>
    <w:rsid w:val="00273A78"/>
    <w:rsid w:val="0028057E"/>
    <w:rsid w:val="00283B72"/>
    <w:rsid w:val="0029181D"/>
    <w:rsid w:val="00292CFB"/>
    <w:rsid w:val="002952F6"/>
    <w:rsid w:val="002966A4"/>
    <w:rsid w:val="002B72AA"/>
    <w:rsid w:val="002F65B1"/>
    <w:rsid w:val="00317B91"/>
    <w:rsid w:val="00321CEE"/>
    <w:rsid w:val="00324FBA"/>
    <w:rsid w:val="00325307"/>
    <w:rsid w:val="00326D9B"/>
    <w:rsid w:val="00332919"/>
    <w:rsid w:val="00351B25"/>
    <w:rsid w:val="00351F2A"/>
    <w:rsid w:val="003600FC"/>
    <w:rsid w:val="00360CA0"/>
    <w:rsid w:val="00363D15"/>
    <w:rsid w:val="0037238C"/>
    <w:rsid w:val="00374F3E"/>
    <w:rsid w:val="0039135B"/>
    <w:rsid w:val="003A0D53"/>
    <w:rsid w:val="003A0F1E"/>
    <w:rsid w:val="003A4C1A"/>
    <w:rsid w:val="003B5753"/>
    <w:rsid w:val="003C1383"/>
    <w:rsid w:val="003C58CB"/>
    <w:rsid w:val="003C7258"/>
    <w:rsid w:val="003C756D"/>
    <w:rsid w:val="003D0955"/>
    <w:rsid w:val="003D3767"/>
    <w:rsid w:val="003D3BDB"/>
    <w:rsid w:val="003E188A"/>
    <w:rsid w:val="003E18DE"/>
    <w:rsid w:val="00402AF6"/>
    <w:rsid w:val="00424C7B"/>
    <w:rsid w:val="00436E3B"/>
    <w:rsid w:val="0044061C"/>
    <w:rsid w:val="00447656"/>
    <w:rsid w:val="004775D8"/>
    <w:rsid w:val="004779B6"/>
    <w:rsid w:val="00480EF7"/>
    <w:rsid w:val="0049164C"/>
    <w:rsid w:val="00497507"/>
    <w:rsid w:val="004B7275"/>
    <w:rsid w:val="004C2900"/>
    <w:rsid w:val="004C53F2"/>
    <w:rsid w:val="004C63E5"/>
    <w:rsid w:val="004D39C0"/>
    <w:rsid w:val="004F46E5"/>
    <w:rsid w:val="00501C41"/>
    <w:rsid w:val="005103D4"/>
    <w:rsid w:val="00510E34"/>
    <w:rsid w:val="00511326"/>
    <w:rsid w:val="0051665B"/>
    <w:rsid w:val="00531E12"/>
    <w:rsid w:val="005368E2"/>
    <w:rsid w:val="00536B1C"/>
    <w:rsid w:val="00567415"/>
    <w:rsid w:val="00571BD0"/>
    <w:rsid w:val="00576660"/>
    <w:rsid w:val="00587CBE"/>
    <w:rsid w:val="0059025A"/>
    <w:rsid w:val="00595CCB"/>
    <w:rsid w:val="005A60B0"/>
    <w:rsid w:val="005B3AB0"/>
    <w:rsid w:val="005B7524"/>
    <w:rsid w:val="005D6CDB"/>
    <w:rsid w:val="005F0305"/>
    <w:rsid w:val="005F12C4"/>
    <w:rsid w:val="006067FE"/>
    <w:rsid w:val="0061201A"/>
    <w:rsid w:val="006215B1"/>
    <w:rsid w:val="0062664B"/>
    <w:rsid w:val="0062737F"/>
    <w:rsid w:val="006317C8"/>
    <w:rsid w:val="0063518B"/>
    <w:rsid w:val="006372B0"/>
    <w:rsid w:val="00645B95"/>
    <w:rsid w:val="00655566"/>
    <w:rsid w:val="00660C88"/>
    <w:rsid w:val="00664B50"/>
    <w:rsid w:val="00677B72"/>
    <w:rsid w:val="00684A90"/>
    <w:rsid w:val="006901B5"/>
    <w:rsid w:val="006B5D29"/>
    <w:rsid w:val="006C15F2"/>
    <w:rsid w:val="006C4E97"/>
    <w:rsid w:val="006C55E4"/>
    <w:rsid w:val="006F2A4B"/>
    <w:rsid w:val="006F4CA1"/>
    <w:rsid w:val="00700045"/>
    <w:rsid w:val="00706D5F"/>
    <w:rsid w:val="00706FAE"/>
    <w:rsid w:val="00716EAA"/>
    <w:rsid w:val="0072696A"/>
    <w:rsid w:val="0073249C"/>
    <w:rsid w:val="00741F0F"/>
    <w:rsid w:val="00750069"/>
    <w:rsid w:val="00750184"/>
    <w:rsid w:val="00751EE4"/>
    <w:rsid w:val="007628C7"/>
    <w:rsid w:val="0077538E"/>
    <w:rsid w:val="00780451"/>
    <w:rsid w:val="007852E5"/>
    <w:rsid w:val="007B24C8"/>
    <w:rsid w:val="007C1D2F"/>
    <w:rsid w:val="007D7D77"/>
    <w:rsid w:val="00802362"/>
    <w:rsid w:val="008030C8"/>
    <w:rsid w:val="00806FBB"/>
    <w:rsid w:val="00807884"/>
    <w:rsid w:val="00825C37"/>
    <w:rsid w:val="008273FA"/>
    <w:rsid w:val="00830B71"/>
    <w:rsid w:val="00831621"/>
    <w:rsid w:val="0083349D"/>
    <w:rsid w:val="00840D5E"/>
    <w:rsid w:val="00842CC8"/>
    <w:rsid w:val="00856454"/>
    <w:rsid w:val="00865F22"/>
    <w:rsid w:val="008702B7"/>
    <w:rsid w:val="00871F0E"/>
    <w:rsid w:val="00890624"/>
    <w:rsid w:val="008B14A3"/>
    <w:rsid w:val="008C327B"/>
    <w:rsid w:val="008D0083"/>
    <w:rsid w:val="008D2969"/>
    <w:rsid w:val="008E386A"/>
    <w:rsid w:val="008F0977"/>
    <w:rsid w:val="008F1C15"/>
    <w:rsid w:val="008F284B"/>
    <w:rsid w:val="008F5FA9"/>
    <w:rsid w:val="00920615"/>
    <w:rsid w:val="00922141"/>
    <w:rsid w:val="0095122B"/>
    <w:rsid w:val="00954282"/>
    <w:rsid w:val="00956D82"/>
    <w:rsid w:val="009755EC"/>
    <w:rsid w:val="009762D0"/>
    <w:rsid w:val="00984FE6"/>
    <w:rsid w:val="00990E52"/>
    <w:rsid w:val="0099247D"/>
    <w:rsid w:val="0099730E"/>
    <w:rsid w:val="009A3EB7"/>
    <w:rsid w:val="009B0606"/>
    <w:rsid w:val="009B651A"/>
    <w:rsid w:val="009C0937"/>
    <w:rsid w:val="009C1C11"/>
    <w:rsid w:val="009C6FB3"/>
    <w:rsid w:val="009C79C4"/>
    <w:rsid w:val="009D20CD"/>
    <w:rsid w:val="009E7CB6"/>
    <w:rsid w:val="009F0248"/>
    <w:rsid w:val="009F3DDC"/>
    <w:rsid w:val="009F4409"/>
    <w:rsid w:val="00A32DAA"/>
    <w:rsid w:val="00A37172"/>
    <w:rsid w:val="00A4714B"/>
    <w:rsid w:val="00A610C0"/>
    <w:rsid w:val="00A63E31"/>
    <w:rsid w:val="00A64D4F"/>
    <w:rsid w:val="00A71D18"/>
    <w:rsid w:val="00A87D42"/>
    <w:rsid w:val="00A973B9"/>
    <w:rsid w:val="00AA1FE9"/>
    <w:rsid w:val="00AA7D10"/>
    <w:rsid w:val="00AB0382"/>
    <w:rsid w:val="00AB3276"/>
    <w:rsid w:val="00AB3C36"/>
    <w:rsid w:val="00AE1B31"/>
    <w:rsid w:val="00AF2B3F"/>
    <w:rsid w:val="00AF7503"/>
    <w:rsid w:val="00B366A4"/>
    <w:rsid w:val="00B532B9"/>
    <w:rsid w:val="00B57052"/>
    <w:rsid w:val="00B637B6"/>
    <w:rsid w:val="00B67CAC"/>
    <w:rsid w:val="00B71BA6"/>
    <w:rsid w:val="00B75290"/>
    <w:rsid w:val="00B7583A"/>
    <w:rsid w:val="00B80DD8"/>
    <w:rsid w:val="00B93EE6"/>
    <w:rsid w:val="00BA2C37"/>
    <w:rsid w:val="00BB1333"/>
    <w:rsid w:val="00BB59E9"/>
    <w:rsid w:val="00BC6A6D"/>
    <w:rsid w:val="00BE1F4A"/>
    <w:rsid w:val="00BE2B29"/>
    <w:rsid w:val="00BF3DB3"/>
    <w:rsid w:val="00BF6602"/>
    <w:rsid w:val="00C074B2"/>
    <w:rsid w:val="00C10551"/>
    <w:rsid w:val="00C17A58"/>
    <w:rsid w:val="00C17E0B"/>
    <w:rsid w:val="00C2047D"/>
    <w:rsid w:val="00C23C5E"/>
    <w:rsid w:val="00C45086"/>
    <w:rsid w:val="00C516A0"/>
    <w:rsid w:val="00C533D9"/>
    <w:rsid w:val="00C6020A"/>
    <w:rsid w:val="00C61F08"/>
    <w:rsid w:val="00C66F96"/>
    <w:rsid w:val="00C7371C"/>
    <w:rsid w:val="00C77B1E"/>
    <w:rsid w:val="00C81972"/>
    <w:rsid w:val="00C84D2B"/>
    <w:rsid w:val="00C90E20"/>
    <w:rsid w:val="00C97C83"/>
    <w:rsid w:val="00CA382B"/>
    <w:rsid w:val="00CB567E"/>
    <w:rsid w:val="00CC33B1"/>
    <w:rsid w:val="00CD3CAE"/>
    <w:rsid w:val="00CD3ECE"/>
    <w:rsid w:val="00CE0121"/>
    <w:rsid w:val="00CE1E2C"/>
    <w:rsid w:val="00CE43A4"/>
    <w:rsid w:val="00CF50D6"/>
    <w:rsid w:val="00CF6B5E"/>
    <w:rsid w:val="00D07108"/>
    <w:rsid w:val="00D07C12"/>
    <w:rsid w:val="00D14B73"/>
    <w:rsid w:val="00D2006E"/>
    <w:rsid w:val="00D2697E"/>
    <w:rsid w:val="00D32347"/>
    <w:rsid w:val="00D46B59"/>
    <w:rsid w:val="00D50AF0"/>
    <w:rsid w:val="00D5219B"/>
    <w:rsid w:val="00D56260"/>
    <w:rsid w:val="00D74FC8"/>
    <w:rsid w:val="00D82419"/>
    <w:rsid w:val="00D82892"/>
    <w:rsid w:val="00D84C45"/>
    <w:rsid w:val="00D875D5"/>
    <w:rsid w:val="00D93AB6"/>
    <w:rsid w:val="00D9537B"/>
    <w:rsid w:val="00DA67CB"/>
    <w:rsid w:val="00DC5DE0"/>
    <w:rsid w:val="00E25B7A"/>
    <w:rsid w:val="00E27000"/>
    <w:rsid w:val="00E31A14"/>
    <w:rsid w:val="00E34849"/>
    <w:rsid w:val="00E378A1"/>
    <w:rsid w:val="00E40AB4"/>
    <w:rsid w:val="00E4436D"/>
    <w:rsid w:val="00E44439"/>
    <w:rsid w:val="00E46F63"/>
    <w:rsid w:val="00E47081"/>
    <w:rsid w:val="00E51707"/>
    <w:rsid w:val="00E52FE9"/>
    <w:rsid w:val="00E566F0"/>
    <w:rsid w:val="00E567EB"/>
    <w:rsid w:val="00E6040A"/>
    <w:rsid w:val="00E71B56"/>
    <w:rsid w:val="00E81C87"/>
    <w:rsid w:val="00EB1134"/>
    <w:rsid w:val="00EB66B6"/>
    <w:rsid w:val="00ED393C"/>
    <w:rsid w:val="00EF0EA5"/>
    <w:rsid w:val="00EF2CDF"/>
    <w:rsid w:val="00F00E7E"/>
    <w:rsid w:val="00F03B19"/>
    <w:rsid w:val="00F1481F"/>
    <w:rsid w:val="00F178C4"/>
    <w:rsid w:val="00F24ABA"/>
    <w:rsid w:val="00F25B3B"/>
    <w:rsid w:val="00F3019A"/>
    <w:rsid w:val="00F35ED9"/>
    <w:rsid w:val="00F36D13"/>
    <w:rsid w:val="00F46829"/>
    <w:rsid w:val="00F56749"/>
    <w:rsid w:val="00F57F9B"/>
    <w:rsid w:val="00F66344"/>
    <w:rsid w:val="00F82E27"/>
    <w:rsid w:val="00F84C71"/>
    <w:rsid w:val="00F961EB"/>
    <w:rsid w:val="00FB207E"/>
    <w:rsid w:val="00FB2778"/>
    <w:rsid w:val="00FB44B0"/>
    <w:rsid w:val="00FB7B6B"/>
    <w:rsid w:val="00FD0CF2"/>
    <w:rsid w:val="00FD3D08"/>
    <w:rsid w:val="00FE7A62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22F0E442-DF91-4F43-90DC-B8B58D48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6CD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Biologii.docx</vt:lpstr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matematyki 2024-2025</dc:title>
  <dc:subject/>
  <dc:creator>Kuratorium Oświaty w Łodzi</dc:creator>
  <cp:keywords/>
  <dc:description/>
  <cp:lastModifiedBy>KO</cp:lastModifiedBy>
  <cp:revision>2</cp:revision>
  <cp:lastPrinted>2024-10-29T05:16:00Z</cp:lastPrinted>
  <dcterms:created xsi:type="dcterms:W3CDTF">2024-04-11T19:24:00Z</dcterms:created>
  <dcterms:modified xsi:type="dcterms:W3CDTF">2024-04-11T19:24:00Z</dcterms:modified>
</cp:coreProperties>
</file>