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F74D" w14:textId="5E68F57E" w:rsidR="00162E01" w:rsidRPr="003B1235" w:rsidRDefault="00A8550F" w:rsidP="003B123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237A7A">
        <w:rPr>
          <w:rFonts w:ascii="Arial" w:hAnsi="Arial" w:cs="Arial"/>
          <w:noProof/>
        </w:rPr>
        <w:drawing>
          <wp:inline distT="0" distB="0" distL="0" distR="0" wp14:anchorId="7B9ED3FD" wp14:editId="17377C5C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235" w:rsidRPr="003B1235">
        <w:rPr>
          <w:b/>
          <w:bCs/>
          <w:sz w:val="28"/>
          <w:szCs w:val="28"/>
        </w:rPr>
        <w:t>Wojewódzki Konkurs Przedmiotowy z Języka Polskiego – etap szkolny</w:t>
      </w:r>
    </w:p>
    <w:p w14:paraId="464F063E" w14:textId="41C5DAD5" w:rsidR="003B1235" w:rsidRDefault="003B1235" w:rsidP="003B1235">
      <w:pPr>
        <w:jc w:val="center"/>
        <w:rPr>
          <w:b/>
          <w:bCs/>
          <w:sz w:val="28"/>
          <w:szCs w:val="28"/>
        </w:rPr>
      </w:pPr>
      <w:r w:rsidRPr="003B1235">
        <w:rPr>
          <w:b/>
          <w:bCs/>
          <w:sz w:val="28"/>
          <w:szCs w:val="28"/>
        </w:rPr>
        <w:t>SCHEMAT OCENIANIA</w:t>
      </w:r>
      <w:r w:rsidR="00A8550F">
        <w:rPr>
          <w:b/>
          <w:bCs/>
          <w:sz w:val="28"/>
          <w:szCs w:val="28"/>
        </w:rPr>
        <w:t xml:space="preserve">     </w:t>
      </w:r>
    </w:p>
    <w:p w14:paraId="1A1011AC" w14:textId="77777777" w:rsidR="00A8550F" w:rsidRDefault="00A8550F" w:rsidP="003B1235">
      <w:pPr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2"/>
        <w:gridCol w:w="4590"/>
        <w:gridCol w:w="2441"/>
        <w:gridCol w:w="3167"/>
        <w:gridCol w:w="2674"/>
      </w:tblGrid>
      <w:tr w:rsidR="00A8550F" w14:paraId="384654FA" w14:textId="77777777" w:rsidTr="00A8550F">
        <w:tc>
          <w:tcPr>
            <w:tcW w:w="1122" w:type="dxa"/>
          </w:tcPr>
          <w:p w14:paraId="6D50D39C" w14:textId="52B3BA7E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Nr zadania</w:t>
            </w:r>
          </w:p>
        </w:tc>
        <w:tc>
          <w:tcPr>
            <w:tcW w:w="4590" w:type="dxa"/>
          </w:tcPr>
          <w:p w14:paraId="50D30ADF" w14:textId="392437B4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Prawidłowa odpowiedź</w:t>
            </w:r>
          </w:p>
        </w:tc>
        <w:tc>
          <w:tcPr>
            <w:tcW w:w="2441" w:type="dxa"/>
          </w:tcPr>
          <w:p w14:paraId="619570CB" w14:textId="0B3F8C1C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Liczba punktów</w:t>
            </w:r>
          </w:p>
        </w:tc>
        <w:tc>
          <w:tcPr>
            <w:tcW w:w="3167" w:type="dxa"/>
          </w:tcPr>
          <w:p w14:paraId="4B54E8F3" w14:textId="5A89552C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Zasady punktowania</w:t>
            </w:r>
          </w:p>
        </w:tc>
        <w:tc>
          <w:tcPr>
            <w:tcW w:w="2674" w:type="dxa"/>
          </w:tcPr>
          <w:p w14:paraId="447167D2" w14:textId="5C331AC1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Uwagi</w:t>
            </w:r>
          </w:p>
          <w:p w14:paraId="13798740" w14:textId="7B480EB1" w:rsidR="00A8550F" w:rsidRDefault="00A8550F" w:rsidP="003B12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8550F" w14:paraId="3621B707" w14:textId="77777777" w:rsidTr="007E4532">
        <w:tc>
          <w:tcPr>
            <w:tcW w:w="1122" w:type="dxa"/>
          </w:tcPr>
          <w:p w14:paraId="7D36D388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B5E0B02" w14:textId="0F5A9EBF" w:rsidR="00A8550F" w:rsidRPr="00A47D49" w:rsidRDefault="00A8550F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B.1</w:t>
            </w:r>
          </w:p>
        </w:tc>
        <w:tc>
          <w:tcPr>
            <w:tcW w:w="2441" w:type="dxa"/>
            <w:vAlign w:val="center"/>
          </w:tcPr>
          <w:p w14:paraId="6AAACFCE" w14:textId="23361560" w:rsidR="00A8550F" w:rsidRPr="007E4532" w:rsidRDefault="007E4532" w:rsidP="007E4532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21D91648" w14:textId="3D150698" w:rsidR="00A8550F" w:rsidRP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550F">
              <w:rPr>
                <w:rFonts w:ascii="Arial" w:hAnsi="Arial" w:cs="Arial"/>
                <w:sz w:val="24"/>
                <w:szCs w:val="24"/>
              </w:rPr>
              <w:t xml:space="preserve">Przyznaje się 1 pkt za poprawne wskazanie nazwy rodzaju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Pr="00A8550F">
              <w:rPr>
                <w:rFonts w:ascii="Arial" w:hAnsi="Arial" w:cs="Arial"/>
                <w:sz w:val="24"/>
                <w:szCs w:val="24"/>
              </w:rPr>
              <w:t xml:space="preserve">                      i przyporządkowanie cechy charakterystycznej</w:t>
            </w:r>
          </w:p>
        </w:tc>
        <w:tc>
          <w:tcPr>
            <w:tcW w:w="2674" w:type="dxa"/>
          </w:tcPr>
          <w:p w14:paraId="203897BB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50F" w14:paraId="545FF4BA" w14:textId="77777777" w:rsidTr="007E4532">
        <w:tc>
          <w:tcPr>
            <w:tcW w:w="1122" w:type="dxa"/>
          </w:tcPr>
          <w:p w14:paraId="46775611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28019D99" w14:textId="77777777" w:rsidR="00A8550F" w:rsidRP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550F">
              <w:rPr>
                <w:rFonts w:ascii="Arial" w:hAnsi="Arial" w:cs="Arial"/>
                <w:sz w:val="24"/>
                <w:szCs w:val="24"/>
              </w:rPr>
              <w:t>Dedal – przezorny, dojrzały, rozsądny;</w:t>
            </w:r>
          </w:p>
          <w:p w14:paraId="6B2DB1CD" w14:textId="1CBDA03B" w:rsidR="00A8550F" w:rsidRP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8550F">
              <w:rPr>
                <w:rFonts w:ascii="Arial" w:hAnsi="Arial" w:cs="Arial"/>
                <w:sz w:val="24"/>
                <w:szCs w:val="24"/>
              </w:rPr>
              <w:t>Ikar – niedoświadczony, lekkomyślny, beztroski;</w:t>
            </w:r>
          </w:p>
        </w:tc>
        <w:tc>
          <w:tcPr>
            <w:tcW w:w="2441" w:type="dxa"/>
            <w:vAlign w:val="center"/>
          </w:tcPr>
          <w:p w14:paraId="46C0558F" w14:textId="6CDEC656" w:rsidR="00A8550F" w:rsidRPr="007E4532" w:rsidRDefault="007E4532" w:rsidP="007E4532">
            <w:pPr>
              <w:pStyle w:val="Bezodstpw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14:paraId="2018C2F2" w14:textId="35F302D4" w:rsid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5- </w:t>
            </w:r>
            <w:r w:rsidRPr="00A8550F">
              <w:rPr>
                <w:rFonts w:ascii="Arial" w:hAnsi="Arial" w:cs="Arial"/>
                <w:sz w:val="24"/>
                <w:szCs w:val="24"/>
              </w:rPr>
              <w:t>6 prawidłowo przyporządkowanych cech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A8550F">
              <w:rPr>
                <w:rFonts w:ascii="Arial" w:hAnsi="Arial" w:cs="Arial"/>
                <w:sz w:val="24"/>
                <w:szCs w:val="24"/>
              </w:rPr>
              <w:t xml:space="preserve"> – 2 pkt.</w:t>
            </w:r>
          </w:p>
          <w:p w14:paraId="3D524206" w14:textId="727DC4C6" w:rsid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3-4 prawidłowo przyporządkowanych cech             – 1 pkt</w:t>
            </w:r>
          </w:p>
          <w:p w14:paraId="28CA34DD" w14:textId="2CD8ECE5" w:rsid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0-2 prawidłowo przyporządkowanych cech     – 0 pkt.</w:t>
            </w:r>
          </w:p>
          <w:p w14:paraId="491E9084" w14:textId="77777777" w:rsidR="00A8550F" w:rsidRP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  <w:p w14:paraId="530AE754" w14:textId="290676D5" w:rsidR="00A8550F" w:rsidRP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6459640B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50F" w14:paraId="549CDD38" w14:textId="77777777" w:rsidTr="007E4532">
        <w:tc>
          <w:tcPr>
            <w:tcW w:w="1122" w:type="dxa"/>
          </w:tcPr>
          <w:p w14:paraId="003C71A5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609788A7" w14:textId="77777777" w:rsidR="00A8550F" w:rsidRDefault="00A8550F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Porównanie: </w:t>
            </w:r>
            <w:r w:rsidRPr="00A8550F">
              <w:rPr>
                <w:rFonts w:ascii="Arial" w:hAnsi="Arial" w:cs="Arial"/>
                <w:i/>
                <w:iCs/>
                <w:sz w:val="24"/>
                <w:szCs w:val="24"/>
              </w:rPr>
              <w:t>Ikar, jak gromem rażony,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550F">
              <w:rPr>
                <w:rFonts w:ascii="Arial" w:hAnsi="Arial" w:cs="Arial"/>
                <w:i/>
                <w:iCs/>
                <w:sz w:val="24"/>
                <w:szCs w:val="24"/>
              </w:rPr>
              <w:t>runął</w:t>
            </w:r>
            <w:r>
              <w:rPr>
                <w:rFonts w:ascii="Arial" w:hAnsi="Arial" w:cs="Arial"/>
                <w:sz w:val="24"/>
                <w:szCs w:val="24"/>
              </w:rPr>
              <w:t xml:space="preserve"> […]</w:t>
            </w:r>
          </w:p>
          <w:p w14:paraId="29E073E6" w14:textId="4ED21307" w:rsidR="007E4532" w:rsidRPr="007E4532" w:rsidRDefault="007E4532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Przenośnia: […]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czarodzieja, który ptakom wydarł tajemnicę lotu 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1" w:type="dxa"/>
            <w:vAlign w:val="center"/>
          </w:tcPr>
          <w:p w14:paraId="02BECCA3" w14:textId="396BAF81" w:rsidR="00A8550F" w:rsidRPr="007E4532" w:rsidRDefault="007E4532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14:paraId="22CB17CC" w14:textId="535B8D7C" w:rsidR="00A8550F" w:rsidRPr="007E4532" w:rsidRDefault="007E4532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zgodne z poleceniem wypisanie odpowiedniego środka.</w:t>
            </w:r>
          </w:p>
        </w:tc>
        <w:tc>
          <w:tcPr>
            <w:tcW w:w="2674" w:type="dxa"/>
          </w:tcPr>
          <w:p w14:paraId="2B13F8E0" w14:textId="77777777" w:rsidR="00A8550F" w:rsidRDefault="007E4532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 przypadku porównania niezbędne są wszystkie jego człony.</w:t>
            </w:r>
          </w:p>
          <w:p w14:paraId="645CBBC8" w14:textId="1A5129C8" w:rsidR="007E4532" w:rsidRPr="00A8550F" w:rsidRDefault="007E4532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odejmuje się punktów za brak cudzysłowu.</w:t>
            </w:r>
          </w:p>
        </w:tc>
      </w:tr>
      <w:tr w:rsidR="00A8550F" w14:paraId="37B30EF6" w14:textId="77777777" w:rsidTr="007E4532">
        <w:tc>
          <w:tcPr>
            <w:tcW w:w="1122" w:type="dxa"/>
          </w:tcPr>
          <w:p w14:paraId="20DF86F6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A494822" w14:textId="168FE35F" w:rsidR="00A8550F" w:rsidRPr="007E4532" w:rsidRDefault="007E4532" w:rsidP="00A8550F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należy do epiki, odwołuje się do wierzeń starożytnych ludów, bohaterami są ludzie i bogowie, prezentuje interpretację zjawisk oraz porządek świata starożytnych, porządkuje system wierzeń np. starożytnych Greków i Rzymian</w:t>
            </w:r>
          </w:p>
        </w:tc>
        <w:tc>
          <w:tcPr>
            <w:tcW w:w="2441" w:type="dxa"/>
            <w:vAlign w:val="center"/>
          </w:tcPr>
          <w:p w14:paraId="3457F242" w14:textId="291270BB" w:rsidR="00A8550F" w:rsidRPr="007E4532" w:rsidRDefault="007E4532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14:paraId="2861261B" w14:textId="2D81B2D8" w:rsidR="00A8550F" w:rsidRPr="007E4532" w:rsidRDefault="007E4532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7E4532">
              <w:rPr>
                <w:rFonts w:ascii="Arial" w:hAnsi="Arial" w:cs="Arial"/>
                <w:sz w:val="24"/>
                <w:szCs w:val="24"/>
              </w:rPr>
              <w:t>Przyznaje się po 1 pkt. za prawidłowo sformułowaną cechę.</w:t>
            </w:r>
          </w:p>
        </w:tc>
        <w:tc>
          <w:tcPr>
            <w:tcW w:w="2674" w:type="dxa"/>
          </w:tcPr>
          <w:p w14:paraId="31FFA6E9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50F" w14:paraId="0DC5ACFC" w14:textId="77777777" w:rsidTr="007E4532">
        <w:tc>
          <w:tcPr>
            <w:tcW w:w="1122" w:type="dxa"/>
          </w:tcPr>
          <w:p w14:paraId="6B51D6CB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7D2D50DD" w14:textId="2E2CB9AE" w:rsidR="00A8550F" w:rsidRDefault="00C72A66" w:rsidP="00A8550F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 n</w:t>
            </w:r>
            <w:r w:rsidR="007E4532">
              <w:rPr>
                <w:rFonts w:ascii="Arial" w:hAnsi="Arial" w:cs="Arial"/>
                <w:sz w:val="24"/>
                <w:szCs w:val="24"/>
              </w:rPr>
              <w:t xml:space="preserve">p. </w:t>
            </w:r>
            <w:r w:rsidR="007E4532">
              <w:rPr>
                <w:rFonts w:ascii="Arial" w:hAnsi="Arial" w:cs="Arial"/>
                <w:i/>
                <w:iCs/>
                <w:sz w:val="24"/>
                <w:szCs w:val="24"/>
              </w:rPr>
              <w:t>Ikar, będąc niedojrzałym i beztroskim młodym człowiekiem, zlekceważył przestrogi ojca.</w:t>
            </w:r>
          </w:p>
          <w:p w14:paraId="3DAA2B5F" w14:textId="07D3E6FA" w:rsidR="007E4532" w:rsidRPr="00C72A66" w:rsidRDefault="00C72A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2/ np. </w:t>
            </w:r>
            <w:r w:rsidRPr="00C72A66">
              <w:rPr>
                <w:rFonts w:ascii="Arial" w:hAnsi="Arial" w:cs="Arial"/>
                <w:i/>
                <w:iCs/>
                <w:sz w:val="24"/>
                <w:szCs w:val="24"/>
              </w:rPr>
              <w:t>Dedal wykonał skrzydła z ptasich piór i udzielił przestróg synowi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41" w:type="dxa"/>
            <w:vAlign w:val="center"/>
          </w:tcPr>
          <w:p w14:paraId="20C07601" w14:textId="77777777" w:rsidR="00A8550F" w:rsidRDefault="00A8550F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6761722" w14:textId="127BD0DE" w:rsidR="00C72A66" w:rsidRPr="00C72A66" w:rsidRDefault="00C72A66" w:rsidP="00C72A66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167" w:type="dxa"/>
          </w:tcPr>
          <w:p w14:paraId="444EBEA4" w14:textId="76318185" w:rsidR="00A8550F" w:rsidRPr="007E4532" w:rsidRDefault="00C72A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wypowiedzenie sformułowane zgodnie z instrukcją.</w:t>
            </w:r>
          </w:p>
        </w:tc>
        <w:tc>
          <w:tcPr>
            <w:tcW w:w="2674" w:type="dxa"/>
          </w:tcPr>
          <w:p w14:paraId="3BAAF1B8" w14:textId="77777777" w:rsidR="00A8550F" w:rsidRDefault="00C72A66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 Wypowiedzenie musi zawierać opinię o Ikarze oraz imiesłowowy równoważnik zdania.</w:t>
            </w:r>
          </w:p>
          <w:p w14:paraId="1BF47F55" w14:textId="3E8FF435" w:rsidR="00C72A66" w:rsidRPr="00A8550F" w:rsidRDefault="00C72A66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2/ Wypowiedzenie musi zawierać przynajmniej dwa fakty dotyczące Dedala i posiadać formę wypowiedzenia współrzędnie złożonego. </w:t>
            </w:r>
          </w:p>
        </w:tc>
      </w:tr>
      <w:tr w:rsidR="00A8550F" w14:paraId="1F3A0025" w14:textId="77777777" w:rsidTr="007E4532">
        <w:tc>
          <w:tcPr>
            <w:tcW w:w="1122" w:type="dxa"/>
          </w:tcPr>
          <w:p w14:paraId="7389EF80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DB5E4EF" w14:textId="0E89BAF7" w:rsidR="00A8550F" w:rsidRPr="00C72A66" w:rsidRDefault="00C72A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237A7A">
              <w:rPr>
                <w:rFonts w:ascii="Arial" w:hAnsi="Arial" w:cs="Arial"/>
                <w:sz w:val="24"/>
                <w:szCs w:val="24"/>
              </w:rPr>
              <w:t xml:space="preserve">Obaj przytwierdzili sobie skrzydła do ramion, a zanim ruszyli w drogę, rzekł ojciec  do syna: </w:t>
            </w:r>
            <w:r w:rsidRPr="00237A7A">
              <w:rPr>
                <w:rFonts w:ascii="Arial" w:hAnsi="Arial" w:cs="Arial"/>
                <w:i/>
                <w:iCs/>
                <w:sz w:val="24"/>
                <w:szCs w:val="24"/>
              </w:rPr>
              <w:t>Pamiętaj, synu, żebyś zawsze latał środkiem, między morzem a niebem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[…]</w:t>
            </w:r>
          </w:p>
        </w:tc>
        <w:tc>
          <w:tcPr>
            <w:tcW w:w="2441" w:type="dxa"/>
            <w:vAlign w:val="center"/>
          </w:tcPr>
          <w:p w14:paraId="65AB1D4C" w14:textId="54D644DC" w:rsidR="00A8550F" w:rsidRPr="007E4532" w:rsidRDefault="00C72A66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161C59CD" w14:textId="037F5BE3" w:rsidR="00A8550F" w:rsidRPr="007E4532" w:rsidRDefault="00C72A66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podkreślenie właściwego fragmentu.</w:t>
            </w:r>
          </w:p>
        </w:tc>
        <w:tc>
          <w:tcPr>
            <w:tcW w:w="2674" w:type="dxa"/>
          </w:tcPr>
          <w:p w14:paraId="58ADD10F" w14:textId="57672804" w:rsidR="00A8550F" w:rsidRPr="00A8550F" w:rsidRDefault="00C72A66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Punktuje się podkreślenie części fragmentu wskazującego na mowę niezależną, np. Rzekł ojciec do syna: </w:t>
            </w:r>
            <w:r w:rsidRPr="00C72A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Pamiętaj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A8550F" w14:paraId="423CC830" w14:textId="77777777" w:rsidTr="007E4532">
        <w:tc>
          <w:tcPr>
            <w:tcW w:w="1122" w:type="dxa"/>
          </w:tcPr>
          <w:p w14:paraId="0F24612A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1B033F2" w14:textId="0087F3E2" w:rsidR="00A8550F" w:rsidRPr="00C72A66" w:rsidRDefault="00C72A66" w:rsidP="00A8550F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2A66">
              <w:rPr>
                <w:rFonts w:ascii="Arial" w:hAnsi="Arial" w:cs="Arial"/>
                <w:b/>
                <w:bCs/>
                <w:sz w:val="24"/>
                <w:szCs w:val="24"/>
              </w:rPr>
              <w:t>1.F; 2.P; 3.P;</w:t>
            </w:r>
          </w:p>
        </w:tc>
        <w:tc>
          <w:tcPr>
            <w:tcW w:w="2441" w:type="dxa"/>
            <w:vAlign w:val="center"/>
          </w:tcPr>
          <w:p w14:paraId="5AB68DAB" w14:textId="76F7E573" w:rsidR="00A8550F" w:rsidRPr="007E4532" w:rsidRDefault="006578FB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14:paraId="5FC57A6B" w14:textId="71DD978D" w:rsidR="00A8550F" w:rsidRPr="007E4532" w:rsidRDefault="006578F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wskazanie.</w:t>
            </w:r>
          </w:p>
        </w:tc>
        <w:tc>
          <w:tcPr>
            <w:tcW w:w="2674" w:type="dxa"/>
          </w:tcPr>
          <w:p w14:paraId="35F63ADC" w14:textId="77777777" w:rsidR="00A8550F" w:rsidRPr="00A8550F" w:rsidRDefault="00A8550F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550F" w14:paraId="2587D6F7" w14:textId="77777777" w:rsidTr="007E4532">
        <w:tc>
          <w:tcPr>
            <w:tcW w:w="1122" w:type="dxa"/>
          </w:tcPr>
          <w:p w14:paraId="30D8B11B" w14:textId="77777777" w:rsidR="00A8550F" w:rsidRPr="00A8550F" w:rsidRDefault="00A8550F" w:rsidP="00A8550F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15106BD9" w14:textId="77777777" w:rsidR="00A8550F" w:rsidRDefault="006578F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Zdanie nr 2</w:t>
            </w:r>
          </w:p>
          <w:p w14:paraId="040F2038" w14:textId="0B85F84D" w:rsidR="006578FB" w:rsidRPr="00A8550F" w:rsidRDefault="006578F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Przykładowe uzasadnienie: </w:t>
            </w:r>
            <w:r w:rsidRPr="006578FB">
              <w:rPr>
                <w:rFonts w:ascii="Arial" w:hAnsi="Arial" w:cs="Arial"/>
                <w:i/>
                <w:iCs/>
                <w:sz w:val="24"/>
                <w:szCs w:val="24"/>
              </w:rPr>
              <w:t>Wybrałam zdanie drugie, ponieważ Ania zlekceważyła ograniczenia swojego organizmu.</w:t>
            </w:r>
          </w:p>
        </w:tc>
        <w:tc>
          <w:tcPr>
            <w:tcW w:w="2441" w:type="dxa"/>
            <w:vAlign w:val="center"/>
          </w:tcPr>
          <w:p w14:paraId="6055DBA0" w14:textId="2D9366E8" w:rsidR="00A8550F" w:rsidRPr="007E4532" w:rsidRDefault="006578FB" w:rsidP="007E4532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67" w:type="dxa"/>
          </w:tcPr>
          <w:p w14:paraId="5353BBCA" w14:textId="3D3CC125" w:rsidR="00A8550F" w:rsidRPr="007E4532" w:rsidRDefault="006578FB" w:rsidP="00A8550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podkreślenie właściwego zdania oraz 1 pkt za wyjaśnienie oddające sens frazeologizmu i spełniające wymóg formalny.</w:t>
            </w:r>
          </w:p>
        </w:tc>
        <w:tc>
          <w:tcPr>
            <w:tcW w:w="2674" w:type="dxa"/>
          </w:tcPr>
          <w:p w14:paraId="4E581E1B" w14:textId="6C829E6F" w:rsidR="00A8550F" w:rsidRPr="00A8550F" w:rsidRDefault="006578FB" w:rsidP="00A8550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przyznaje się punktu, jeżeli uczestnik wyjaśnił poprawnie swój wybór, ale nie zastosował narzuconej formy składniowej lub odwrotnie.</w:t>
            </w:r>
          </w:p>
        </w:tc>
      </w:tr>
      <w:tr w:rsidR="006578FB" w14:paraId="1AC6DC8F" w14:textId="77777777" w:rsidTr="007E4532">
        <w:tc>
          <w:tcPr>
            <w:tcW w:w="1122" w:type="dxa"/>
          </w:tcPr>
          <w:p w14:paraId="674E7D72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92F75B3" w14:textId="5B4AD5A3" w:rsidR="006578FB" w:rsidRPr="00A47D49" w:rsidRDefault="006578FB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a/</w:t>
            </w:r>
          </w:p>
        </w:tc>
        <w:tc>
          <w:tcPr>
            <w:tcW w:w="2441" w:type="dxa"/>
            <w:vAlign w:val="center"/>
          </w:tcPr>
          <w:p w14:paraId="5AC5A659" w14:textId="60F2B983" w:rsidR="006578FB" w:rsidRPr="007E4532" w:rsidRDefault="006578F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3CC33476" w14:textId="1E9DD693" w:rsidR="006578FB" w:rsidRPr="007E4532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pkt. za prawidłowe wskazanie.</w:t>
            </w:r>
          </w:p>
        </w:tc>
        <w:tc>
          <w:tcPr>
            <w:tcW w:w="2674" w:type="dxa"/>
          </w:tcPr>
          <w:p w14:paraId="27C063F1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5B7DE3D9" w14:textId="77777777" w:rsidTr="007E4532">
        <w:tc>
          <w:tcPr>
            <w:tcW w:w="1122" w:type="dxa"/>
          </w:tcPr>
          <w:p w14:paraId="5A0822C7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52B1B6A" w14:textId="001D0F97" w:rsidR="006578FB" w:rsidRPr="00A47D49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sz w:val="24"/>
                <w:szCs w:val="24"/>
              </w:rPr>
              <w:t>c/</w:t>
            </w:r>
          </w:p>
        </w:tc>
        <w:tc>
          <w:tcPr>
            <w:tcW w:w="2441" w:type="dxa"/>
            <w:vAlign w:val="center"/>
          </w:tcPr>
          <w:p w14:paraId="6426109E" w14:textId="75EBC90E" w:rsidR="006578FB" w:rsidRPr="007E4532" w:rsidRDefault="006578F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61C7734B" w14:textId="283D77D5" w:rsidR="006578FB" w:rsidRPr="006578FB" w:rsidRDefault="006578FB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pkt. za prawidłowe wskazanie.</w:t>
            </w:r>
          </w:p>
        </w:tc>
        <w:tc>
          <w:tcPr>
            <w:tcW w:w="2674" w:type="dxa"/>
          </w:tcPr>
          <w:p w14:paraId="3B9EF085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42273E64" w14:textId="77777777" w:rsidTr="007E4532">
        <w:tc>
          <w:tcPr>
            <w:tcW w:w="1122" w:type="dxa"/>
          </w:tcPr>
          <w:p w14:paraId="079AEB41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5D3FD3E9" w14:textId="3FFCD741" w:rsidR="006578FB" w:rsidRPr="006578FB" w:rsidRDefault="006578FB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8FB">
              <w:rPr>
                <w:rFonts w:ascii="Arial" w:hAnsi="Arial" w:cs="Arial"/>
                <w:b/>
                <w:bCs/>
                <w:sz w:val="24"/>
                <w:szCs w:val="24"/>
              </w:rPr>
              <w:t>1.F; 2.F; 3.P;</w:t>
            </w:r>
          </w:p>
        </w:tc>
        <w:tc>
          <w:tcPr>
            <w:tcW w:w="2441" w:type="dxa"/>
            <w:vAlign w:val="center"/>
          </w:tcPr>
          <w:p w14:paraId="104E02DE" w14:textId="61DAB6A6" w:rsidR="006578FB" w:rsidRPr="007E4532" w:rsidRDefault="006578F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14:paraId="74B16D6E" w14:textId="69CD240E" w:rsidR="006578FB" w:rsidRPr="007E4532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prawidłowe wskazanie.</w:t>
            </w:r>
          </w:p>
        </w:tc>
        <w:tc>
          <w:tcPr>
            <w:tcW w:w="2674" w:type="dxa"/>
          </w:tcPr>
          <w:p w14:paraId="55C0025B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54873C78" w14:textId="77777777" w:rsidTr="007E4532">
        <w:tc>
          <w:tcPr>
            <w:tcW w:w="1122" w:type="dxa"/>
          </w:tcPr>
          <w:p w14:paraId="76915A4A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141D287" w14:textId="2B51C102" w:rsidR="006578FB" w:rsidRPr="006578FB" w:rsidRDefault="006578FB" w:rsidP="006578FB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Kirkorze, za żonę wybierz sobie skromną dziewczynę z ludu.</w:t>
            </w:r>
          </w:p>
        </w:tc>
        <w:tc>
          <w:tcPr>
            <w:tcW w:w="2441" w:type="dxa"/>
            <w:vAlign w:val="center"/>
          </w:tcPr>
          <w:p w14:paraId="32876DB1" w14:textId="7A6622E5" w:rsidR="006578FB" w:rsidRPr="007E4532" w:rsidRDefault="006578F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15365272" w14:textId="7C1D71F7" w:rsidR="006578FB" w:rsidRPr="007E4532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odpowiedź zgodną z poleceniem.</w:t>
            </w:r>
          </w:p>
        </w:tc>
        <w:tc>
          <w:tcPr>
            <w:tcW w:w="2674" w:type="dxa"/>
          </w:tcPr>
          <w:p w14:paraId="6005AB3D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5583A9B6" w14:textId="77777777" w:rsidTr="007E4532">
        <w:tc>
          <w:tcPr>
            <w:tcW w:w="1122" w:type="dxa"/>
          </w:tcPr>
          <w:p w14:paraId="6327A45A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2D90BF5" w14:textId="6544AA92" w:rsidR="006578FB" w:rsidRPr="00A8550F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d/</w:t>
            </w:r>
          </w:p>
        </w:tc>
        <w:tc>
          <w:tcPr>
            <w:tcW w:w="2441" w:type="dxa"/>
            <w:vAlign w:val="center"/>
          </w:tcPr>
          <w:p w14:paraId="49CFBE5F" w14:textId="1650857F" w:rsidR="006578FB" w:rsidRPr="007E4532" w:rsidRDefault="006578FB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5BAC61C3" w14:textId="61B947F5" w:rsidR="006578FB" w:rsidRPr="007E4532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pkt. za prawidłowe wskazanie.</w:t>
            </w:r>
          </w:p>
        </w:tc>
        <w:tc>
          <w:tcPr>
            <w:tcW w:w="2674" w:type="dxa"/>
          </w:tcPr>
          <w:p w14:paraId="7F2F52AD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2A164A10" w14:textId="77777777" w:rsidTr="007E4532">
        <w:tc>
          <w:tcPr>
            <w:tcW w:w="1122" w:type="dxa"/>
          </w:tcPr>
          <w:p w14:paraId="3712967E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54ADD757" w14:textId="77777777" w:rsidR="006578FB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Plemienia, plemiona, plemionom;</w:t>
            </w:r>
          </w:p>
          <w:p w14:paraId="626F398C" w14:textId="77777777" w:rsid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Starzec, starca, starcy;</w:t>
            </w:r>
          </w:p>
          <w:p w14:paraId="5F241E69" w14:textId="7BD6D553" w:rsidR="00D95C8F" w:rsidRPr="00A8550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Sitowie, sitowia, sitowiom;</w:t>
            </w:r>
          </w:p>
        </w:tc>
        <w:tc>
          <w:tcPr>
            <w:tcW w:w="2441" w:type="dxa"/>
            <w:vAlign w:val="center"/>
          </w:tcPr>
          <w:p w14:paraId="11381C1C" w14:textId="7BC2BC5F" w:rsidR="006578FB" w:rsidRPr="007E4532" w:rsidRDefault="00D95C8F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14:paraId="255C8E11" w14:textId="77777777" w:rsidR="006578FB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8-9 poprawnych form – 3 pkt.</w:t>
            </w:r>
          </w:p>
          <w:p w14:paraId="7892B8B4" w14:textId="77777777" w:rsid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6-7 poprawnych form – 2 pkt.</w:t>
            </w:r>
          </w:p>
          <w:p w14:paraId="62FF75ED" w14:textId="77777777" w:rsid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4-5 poprawnych form – 1 pkt</w:t>
            </w:r>
          </w:p>
          <w:p w14:paraId="07AF9CA8" w14:textId="52A45396" w:rsidR="00D95C8F" w:rsidRPr="007E4532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0-3 poprawne formy – 0 pkt.</w:t>
            </w:r>
          </w:p>
        </w:tc>
        <w:tc>
          <w:tcPr>
            <w:tcW w:w="2674" w:type="dxa"/>
          </w:tcPr>
          <w:p w14:paraId="77198BD4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59EB76EB" w14:textId="77777777" w:rsidTr="007E4532">
        <w:tc>
          <w:tcPr>
            <w:tcW w:w="1122" w:type="dxa"/>
          </w:tcPr>
          <w:p w14:paraId="34242001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4CA4D617" w14:textId="77777777" w:rsidR="006578FB" w:rsidRDefault="00D95C8F" w:rsidP="006578FB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a/ np. </w:t>
            </w:r>
            <w:r w:rsidRPr="00D95C8F">
              <w:rPr>
                <w:rFonts w:ascii="Arial" w:hAnsi="Arial" w:cs="Arial"/>
                <w:i/>
                <w:iCs/>
                <w:sz w:val="24"/>
                <w:szCs w:val="24"/>
              </w:rPr>
              <w:t>Jakaż to zasługa?</w:t>
            </w:r>
            <w:r>
              <w:rPr>
                <w:rFonts w:ascii="Arial" w:hAnsi="Arial" w:cs="Arial"/>
                <w:sz w:val="24"/>
                <w:szCs w:val="24"/>
              </w:rPr>
              <w:t xml:space="preserve"> lub </w:t>
            </w:r>
            <w:r w:rsidRPr="00D95C8F">
              <w:rPr>
                <w:rFonts w:ascii="Arial" w:hAnsi="Arial" w:cs="Arial"/>
                <w:i/>
                <w:iCs/>
                <w:sz w:val="24"/>
                <w:szCs w:val="24"/>
              </w:rPr>
              <w:t>Czy nie mam słuszności?</w:t>
            </w:r>
          </w:p>
          <w:p w14:paraId="5D6863F4" w14:textId="77777777" w:rsid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b/ np. wzburzony, wskrzeszone;</w:t>
            </w:r>
          </w:p>
          <w:p w14:paraId="68EC982F" w14:textId="427702B5" w:rsidR="00D95C8F" w:rsidRP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c/ </w:t>
            </w:r>
            <w:r w:rsidRPr="00D95C8F">
              <w:rPr>
                <w:rFonts w:ascii="Arial" w:hAnsi="Arial" w:cs="Arial"/>
                <w:sz w:val="24"/>
                <w:szCs w:val="24"/>
              </w:rPr>
              <w:t>To nic nie znaczy, gdyż nie w tym spoczywa jądro rzeczy.</w:t>
            </w:r>
          </w:p>
        </w:tc>
        <w:tc>
          <w:tcPr>
            <w:tcW w:w="2441" w:type="dxa"/>
            <w:vAlign w:val="center"/>
          </w:tcPr>
          <w:p w14:paraId="472668CE" w14:textId="6AAFA368" w:rsidR="006578FB" w:rsidRPr="007E4532" w:rsidRDefault="00D95C8F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14:paraId="57972A66" w14:textId="1D57339F" w:rsidR="006578FB" w:rsidRPr="007E4532" w:rsidRDefault="00D95C8F" w:rsidP="00D95C8F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po 1 pkt. za wypisanie wyrazów i wypowiedzeń zgodnie z instrukcją zawartą w poleceniu.</w:t>
            </w:r>
          </w:p>
        </w:tc>
        <w:tc>
          <w:tcPr>
            <w:tcW w:w="2674" w:type="dxa"/>
          </w:tcPr>
          <w:p w14:paraId="5D427766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614758C2" w14:textId="77777777" w:rsidTr="007E4532">
        <w:tc>
          <w:tcPr>
            <w:tcW w:w="1122" w:type="dxa"/>
          </w:tcPr>
          <w:p w14:paraId="393E00AB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1AAC7E29" w14:textId="353EF073" w:rsidR="006578FB" w:rsidRPr="00416C40" w:rsidRDefault="00D95C8F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6C40">
              <w:rPr>
                <w:rFonts w:ascii="Arial" w:hAnsi="Arial" w:cs="Arial"/>
                <w:b/>
                <w:bCs/>
                <w:sz w:val="24"/>
                <w:szCs w:val="24"/>
              </w:rPr>
              <w:t>1.B, 2.C, 3.A, 4.D,</w:t>
            </w:r>
            <w:r w:rsidR="000375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5.E</w:t>
            </w:r>
            <w:r w:rsidRPr="00416C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375C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416C4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0375C9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41" w:type="dxa"/>
            <w:vAlign w:val="center"/>
          </w:tcPr>
          <w:p w14:paraId="4828746F" w14:textId="5442B2B6" w:rsidR="006578FB" w:rsidRPr="007E4532" w:rsidRDefault="00D95C8F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67" w:type="dxa"/>
          </w:tcPr>
          <w:p w14:paraId="75B3ABBF" w14:textId="26AB9DBC" w:rsidR="006578FB" w:rsidRDefault="000375C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D95C8F">
              <w:rPr>
                <w:rFonts w:ascii="Arial" w:hAnsi="Arial" w:cs="Arial"/>
                <w:sz w:val="24"/>
                <w:szCs w:val="24"/>
              </w:rPr>
              <w:t xml:space="preserve"> poprawnych odpowiedzi – 3 pkt.</w:t>
            </w:r>
          </w:p>
          <w:p w14:paraId="3E0A84F6" w14:textId="3E3F1289" w:rsidR="00D95C8F" w:rsidRDefault="000375C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– 4</w:t>
            </w:r>
            <w:r w:rsidR="00D95C8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5C8F">
              <w:rPr>
                <w:rFonts w:ascii="Arial" w:hAnsi="Arial" w:cs="Arial"/>
                <w:sz w:val="24"/>
                <w:szCs w:val="24"/>
              </w:rPr>
              <w:t xml:space="preserve"> – 2 pkt.</w:t>
            </w:r>
          </w:p>
          <w:p w14:paraId="1034642B" w14:textId="58026C73" w:rsidR="00D95C8F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poprawn</w:t>
            </w:r>
            <w:r w:rsidR="000375C9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odpowiedzi   – 1 pkt</w:t>
            </w:r>
          </w:p>
          <w:p w14:paraId="66709CCB" w14:textId="6028B2CB" w:rsidR="00D95C8F" w:rsidRPr="007E4532" w:rsidRDefault="00D95C8F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i mniej poprawnych odpowiedzi – 0 pkt.</w:t>
            </w:r>
          </w:p>
        </w:tc>
        <w:tc>
          <w:tcPr>
            <w:tcW w:w="2674" w:type="dxa"/>
          </w:tcPr>
          <w:p w14:paraId="093C16E7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40434CD0" w14:textId="77777777" w:rsidTr="007E4532">
        <w:tc>
          <w:tcPr>
            <w:tcW w:w="1122" w:type="dxa"/>
          </w:tcPr>
          <w:p w14:paraId="0924F734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6A2C2881" w14:textId="6D3BA65F" w:rsidR="006578FB" w:rsidRPr="00416C40" w:rsidRDefault="00416C40" w:rsidP="006578FB">
            <w:pPr>
              <w:pStyle w:val="Bezodstpw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np.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Duch się odezwał, że niewiele potrzeba dla zjednania sobie wdzięczności takich prostaczków.</w:t>
            </w:r>
          </w:p>
        </w:tc>
        <w:tc>
          <w:tcPr>
            <w:tcW w:w="2441" w:type="dxa"/>
            <w:vAlign w:val="center"/>
          </w:tcPr>
          <w:p w14:paraId="645956CB" w14:textId="246A6F11" w:rsidR="006578FB" w:rsidRPr="007E4532" w:rsidRDefault="00416C40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67" w:type="dxa"/>
          </w:tcPr>
          <w:p w14:paraId="3B1AD9EB" w14:textId="4F9FB5D5" w:rsidR="006578FB" w:rsidRPr="007E4532" w:rsidRDefault="00416C40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Przyznaje się 1 pkt za poprawne przekształcenie mowy niezależnej w zależną.</w:t>
            </w:r>
          </w:p>
        </w:tc>
        <w:tc>
          <w:tcPr>
            <w:tcW w:w="2674" w:type="dxa"/>
          </w:tcPr>
          <w:p w14:paraId="1026EC48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78FB" w14:paraId="5C9099EC" w14:textId="77777777" w:rsidTr="007E4532">
        <w:tc>
          <w:tcPr>
            <w:tcW w:w="1122" w:type="dxa"/>
          </w:tcPr>
          <w:p w14:paraId="70E6AC6A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0D979773" w14:textId="466F2977" w:rsidR="00416C40" w:rsidRDefault="00416C40" w:rsidP="00416C40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np.</w:t>
            </w:r>
          </w:p>
          <w:p w14:paraId="697354D9" w14:textId="77777777" w:rsidR="00416C40" w:rsidRDefault="00416C40" w:rsidP="00416C40">
            <w:pPr>
              <w:pStyle w:val="Bezodstpw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Pragnę serdecznie zaprosić  </w:t>
            </w:r>
            <w:r w:rsidRPr="00416C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Szanownego Wuja </w:t>
            </w:r>
            <w:proofErr w:type="spellStart"/>
            <w:r w:rsidRPr="00416C4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Ebenezera</w:t>
            </w:r>
            <w:proofErr w:type="spellEnd"/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                    </w:t>
            </w:r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na świąteczne spotkanie w rodzinnym gronie. </w:t>
            </w:r>
          </w:p>
          <w:p w14:paraId="5E5ABD24" w14:textId="77777777" w:rsidR="00416C40" w:rsidRDefault="00416C40" w:rsidP="00416C40">
            <w:pPr>
              <w:pStyle w:val="Bezodstpw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Oczekuję wraz z małżonką  25 grudnia 1845 roku o godzinie 16.00     w swoim domu przy ulicy Podmiejskiej 25. </w:t>
            </w:r>
          </w:p>
          <w:p w14:paraId="3F300CFD" w14:textId="77777777" w:rsidR="00416C40" w:rsidRDefault="00416C40" w:rsidP="00416C40">
            <w:pPr>
              <w:pStyle w:val="Bezodstpw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>Będzie to świetna okazja do wspomnień oraz sposobność do lepszego poznania się.</w:t>
            </w:r>
          </w:p>
          <w:p w14:paraId="5C714B14" w14:textId="5A16FE8B" w:rsidR="006578FB" w:rsidRPr="00416C40" w:rsidRDefault="00416C40" w:rsidP="00416C40">
            <w:pPr>
              <w:pStyle w:val="Bezodstpw"/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416C4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Siostrzeniec Fred</w:t>
            </w:r>
          </w:p>
        </w:tc>
        <w:tc>
          <w:tcPr>
            <w:tcW w:w="2441" w:type="dxa"/>
            <w:vAlign w:val="center"/>
          </w:tcPr>
          <w:p w14:paraId="517383DE" w14:textId="288FF106" w:rsidR="006578FB" w:rsidRPr="007E4532" w:rsidRDefault="00A47D49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14:paraId="0E294EF0" w14:textId="77777777" w:rsidR="00A47D49" w:rsidRPr="00A47D49" w:rsidRDefault="00A47D49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Treść</w:t>
            </w:r>
          </w:p>
          <w:p w14:paraId="69DBD67C" w14:textId="064D71D4" w:rsidR="006578FB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2pkt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uwzględniono 5 elementów zaproszenia (kto?, kogo?, na co?, kiedy?, gdzie?) oraz dwa argumenty;</w:t>
            </w:r>
          </w:p>
          <w:p w14:paraId="020A9ABF" w14:textId="77777777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jeden z ww. elementów nie został uwzględniony;</w:t>
            </w:r>
          </w:p>
          <w:p w14:paraId="5049165D" w14:textId="77777777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0 pkt</w:t>
            </w:r>
            <w:r>
              <w:rPr>
                <w:rFonts w:ascii="Arial" w:hAnsi="Arial" w:cs="Arial"/>
                <w:sz w:val="24"/>
                <w:szCs w:val="24"/>
              </w:rPr>
              <w:t>. – nie uwzględniono więcej niż 1 ww. elementu treści;</w:t>
            </w:r>
          </w:p>
          <w:p w14:paraId="6B616B79" w14:textId="77777777" w:rsidR="00A47D49" w:rsidRPr="00A47D49" w:rsidRDefault="00A47D49" w:rsidP="006578FB">
            <w:pPr>
              <w:pStyle w:val="Bezodstpw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Język</w:t>
            </w:r>
          </w:p>
          <w:p w14:paraId="737AD60F" w14:textId="0651DBE2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 błędów językowych;</w:t>
            </w:r>
          </w:p>
          <w:p w14:paraId="2BD5BE7A" w14:textId="77777777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0 pkt.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lub więcej błędów językowych;</w:t>
            </w:r>
          </w:p>
          <w:p w14:paraId="1C365158" w14:textId="77777777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Zapis</w:t>
            </w:r>
          </w:p>
          <w:p w14:paraId="4CC76E00" w14:textId="77777777" w:rsid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1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0 błędów w zapisie</w:t>
            </w:r>
          </w:p>
          <w:p w14:paraId="015A1FC0" w14:textId="43275EBE" w:rsidR="00A47D49" w:rsidRPr="00A47D49" w:rsidRDefault="00A47D49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0 pkt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 lub więcej błędów w zapisie</w:t>
            </w:r>
          </w:p>
        </w:tc>
        <w:tc>
          <w:tcPr>
            <w:tcW w:w="2674" w:type="dxa"/>
          </w:tcPr>
          <w:p w14:paraId="7980C849" w14:textId="5E9EAF77" w:rsidR="006578FB" w:rsidRPr="00047E9C" w:rsidRDefault="00047E9C" w:rsidP="00047E9C">
            <w:pPr>
              <w:rPr>
                <w:rFonts w:ascii="Arial" w:hAnsi="Arial" w:cs="Arial"/>
                <w:sz w:val="24"/>
                <w:szCs w:val="24"/>
              </w:rPr>
            </w:pPr>
            <w:r w:rsidRPr="00047E9C">
              <w:rPr>
                <w:rFonts w:ascii="Arial" w:hAnsi="Arial" w:cs="Arial"/>
                <w:sz w:val="24"/>
                <w:szCs w:val="24"/>
              </w:rPr>
              <w:t xml:space="preserve">Nie odejmuje się punktów za wskazanie daty rocznej innej niż prawdopodobny czas akcji utworu Dickensa. </w:t>
            </w:r>
          </w:p>
        </w:tc>
      </w:tr>
      <w:tr w:rsidR="006578FB" w14:paraId="0FE5C8FA" w14:textId="77777777" w:rsidTr="007E4532">
        <w:tc>
          <w:tcPr>
            <w:tcW w:w="1122" w:type="dxa"/>
          </w:tcPr>
          <w:p w14:paraId="326DCC6D" w14:textId="77777777" w:rsidR="006578FB" w:rsidRPr="00A8550F" w:rsidRDefault="006578FB" w:rsidP="006578F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90" w:type="dxa"/>
          </w:tcPr>
          <w:p w14:paraId="39483555" w14:textId="68AC0849" w:rsidR="006578FB" w:rsidRPr="00A47D49" w:rsidRDefault="00A47D49" w:rsidP="00A47D49">
            <w:pPr>
              <w:pStyle w:val="Bezodstpw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7D49">
              <w:rPr>
                <w:rFonts w:ascii="Arial" w:hAnsi="Arial" w:cs="Arial"/>
                <w:b/>
                <w:bCs/>
                <w:sz w:val="24"/>
                <w:szCs w:val="24"/>
              </w:rPr>
              <w:t>1.F; 2.P; 3.P; 4.P;</w:t>
            </w:r>
          </w:p>
        </w:tc>
        <w:tc>
          <w:tcPr>
            <w:tcW w:w="2441" w:type="dxa"/>
            <w:vAlign w:val="center"/>
          </w:tcPr>
          <w:p w14:paraId="4BB1CE99" w14:textId="2AC6D7D3" w:rsidR="006578FB" w:rsidRPr="007E4532" w:rsidRDefault="00A47D49" w:rsidP="006578FB">
            <w:pPr>
              <w:pStyle w:val="Bezodstpw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167" w:type="dxa"/>
          </w:tcPr>
          <w:p w14:paraId="2232DF83" w14:textId="5796B530" w:rsidR="006578FB" w:rsidRPr="007E4532" w:rsidRDefault="006578FB" w:rsidP="006578FB">
            <w:pPr>
              <w:pStyle w:val="Bezodstpw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</w:tcPr>
          <w:p w14:paraId="14B57212" w14:textId="77777777" w:rsidR="006578FB" w:rsidRPr="00A8550F" w:rsidRDefault="006578FB" w:rsidP="006578FB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B2104" w14:paraId="19525165" w14:textId="77777777" w:rsidTr="00126340">
        <w:tc>
          <w:tcPr>
            <w:tcW w:w="13994" w:type="dxa"/>
            <w:gridSpan w:val="5"/>
          </w:tcPr>
          <w:p w14:paraId="05188927" w14:textId="61A18278" w:rsidR="00BB2104" w:rsidRPr="00BB2104" w:rsidRDefault="00BB2104" w:rsidP="00BB210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20. – zadanie rozszerzonej odpowiedzi</w:t>
            </w:r>
          </w:p>
        </w:tc>
      </w:tr>
    </w:tbl>
    <w:tbl>
      <w:tblPr>
        <w:tblStyle w:val="Tabela-Siatka1"/>
        <w:tblW w:w="14034" w:type="dxa"/>
        <w:tblInd w:w="-5" w:type="dxa"/>
        <w:tblLook w:val="04A0" w:firstRow="1" w:lastRow="0" w:firstColumn="1" w:lastColumn="0" w:noHBand="0" w:noVBand="1"/>
      </w:tblPr>
      <w:tblGrid>
        <w:gridCol w:w="1276"/>
        <w:gridCol w:w="12758"/>
      </w:tblGrid>
      <w:tr w:rsidR="00BB2104" w:rsidRPr="00702978" w14:paraId="521D1BDD" w14:textId="77777777" w:rsidTr="00BB2104">
        <w:tc>
          <w:tcPr>
            <w:tcW w:w="14034" w:type="dxa"/>
            <w:gridSpan w:val="2"/>
          </w:tcPr>
          <w:p w14:paraId="17452159" w14:textId="77777777" w:rsidR="00BB2104" w:rsidRPr="00702978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Realizacja tematu (0-2 pkt)</w:t>
            </w:r>
          </w:p>
        </w:tc>
      </w:tr>
      <w:tr w:rsidR="00BB2104" w:rsidRPr="00DA5097" w14:paraId="5B2CB75A" w14:textId="77777777" w:rsidTr="00BB2104">
        <w:tc>
          <w:tcPr>
            <w:tcW w:w="1276" w:type="dxa"/>
          </w:tcPr>
          <w:p w14:paraId="41C2C08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6760F3AD" w14:textId="77777777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Forma wypowiedzi jest zgodna z poleceniem.</w:t>
            </w:r>
          </w:p>
          <w:p w14:paraId="0D711EA0" w14:textId="77777777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Uwzględniono wszystkie elementy polecenia.</w:t>
            </w:r>
          </w:p>
          <w:p w14:paraId="47B08D62" w14:textId="77777777" w:rsidR="00BB2104" w:rsidRPr="00DA5097" w:rsidRDefault="00BB2104" w:rsidP="00BB2104">
            <w:pPr>
              <w:pStyle w:val="Akapitzlist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DA5097">
              <w:rPr>
                <w:rFonts w:ascii="Arial" w:hAnsi="Arial" w:cs="Arial"/>
                <w:sz w:val="24"/>
                <w:szCs w:val="24"/>
              </w:rPr>
              <w:t>Wypowiedź w całości odnosi się do problemu sformułowanego w poleceniu.</w:t>
            </w:r>
          </w:p>
        </w:tc>
      </w:tr>
      <w:tr w:rsidR="00BB2104" w:rsidRPr="00DA5097" w14:paraId="23464577" w14:textId="77777777" w:rsidTr="00BB2104">
        <w:tc>
          <w:tcPr>
            <w:tcW w:w="1276" w:type="dxa"/>
          </w:tcPr>
          <w:p w14:paraId="5D82CDDD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7E206CC6" w14:textId="77777777" w:rsidR="00BB2104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zgodna z formą wskazaną w poleceniu.</w:t>
            </w:r>
          </w:p>
          <w:p w14:paraId="3CF9F1CC" w14:textId="77777777" w:rsidR="00BB2104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 został uwzględniony jeden element polecenia (inny niż forma) LUB</w:t>
            </w:r>
          </w:p>
          <w:p w14:paraId="5BBE0157" w14:textId="77777777" w:rsidR="00BB2104" w:rsidRPr="00DA5097" w:rsidRDefault="00BB2104" w:rsidP="00BB2104">
            <w:pPr>
              <w:pStyle w:val="Akapitzlist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 pracy występują fragmenty niedotyczące problemu wskazanego w poleceniu. </w:t>
            </w:r>
          </w:p>
        </w:tc>
      </w:tr>
      <w:tr w:rsidR="00BB2104" w:rsidRPr="00DA5097" w14:paraId="63F5277D" w14:textId="77777777" w:rsidTr="00BB2104">
        <w:tc>
          <w:tcPr>
            <w:tcW w:w="1276" w:type="dxa"/>
          </w:tcPr>
          <w:p w14:paraId="59E3BE6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110D070F" w14:textId="77777777" w:rsidR="00BB2104" w:rsidRDefault="00BB2104" w:rsidP="00BB2104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Forma wypowiedzi jest niezgodna z formą wskazaną w poleceniu LUB</w:t>
            </w:r>
          </w:p>
          <w:p w14:paraId="3BD48B6A" w14:textId="77777777" w:rsidR="00BB2104" w:rsidRPr="00DA5097" w:rsidRDefault="00BB2104" w:rsidP="00BB2104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Nie uwzględniono co najmniej dwóch elementów wskazanych w poleceniu (innych niż forma)</w:t>
            </w:r>
          </w:p>
        </w:tc>
      </w:tr>
      <w:tr w:rsidR="00BB2104" w:rsidRPr="00702978" w14:paraId="3BB43DBA" w14:textId="77777777" w:rsidTr="00BB2104">
        <w:tc>
          <w:tcPr>
            <w:tcW w:w="14034" w:type="dxa"/>
            <w:gridSpan w:val="2"/>
          </w:tcPr>
          <w:p w14:paraId="4EF8D946" w14:textId="77777777" w:rsidR="00BB2104" w:rsidRPr="00702978" w:rsidRDefault="00BB2104" w:rsidP="009F3B46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Uwaga!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jeżeli za wypowiedź przyznano 0 pkt w kryterium </w:t>
            </w:r>
            <w:r w:rsidRPr="00702978"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Realizacja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Arial" w:hAnsi="Arial" w:cs="Arial"/>
                <w:b/>
                <w:i/>
                <w:sz w:val="24"/>
                <w:szCs w:val="24"/>
              </w:rPr>
              <w:t>tematu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we wszystkich pozostałych kryteriach przyznaje się 0 pkt.</w:t>
            </w:r>
          </w:p>
        </w:tc>
      </w:tr>
      <w:tr w:rsidR="00BB2104" w:rsidRPr="00702978" w14:paraId="798BA092" w14:textId="77777777" w:rsidTr="00BB2104">
        <w:tc>
          <w:tcPr>
            <w:tcW w:w="14034" w:type="dxa"/>
            <w:gridSpan w:val="2"/>
          </w:tcPr>
          <w:p w14:paraId="0CB0E69C" w14:textId="77777777" w:rsidR="00BB2104" w:rsidRPr="00702978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2978">
              <w:rPr>
                <w:rFonts w:ascii="Arial" w:hAnsi="Arial" w:cs="Arial"/>
                <w:b/>
                <w:sz w:val="24"/>
                <w:szCs w:val="24"/>
              </w:rPr>
              <w:t>Elementy retoryczne (0-5 pkt.)</w:t>
            </w:r>
          </w:p>
        </w:tc>
      </w:tr>
      <w:tr w:rsidR="00BB2104" w:rsidRPr="00702978" w14:paraId="4BB8373E" w14:textId="77777777" w:rsidTr="00BB2104">
        <w:tc>
          <w:tcPr>
            <w:tcW w:w="1276" w:type="dxa"/>
          </w:tcPr>
          <w:p w14:paraId="7C9C003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5 pkt.</w:t>
            </w:r>
          </w:p>
        </w:tc>
        <w:tc>
          <w:tcPr>
            <w:tcW w:w="12758" w:type="dxa"/>
          </w:tcPr>
          <w:p w14:paraId="07C03B16" w14:textId="77777777" w:rsidR="00BB2104" w:rsidRPr="00702978" w:rsidRDefault="00BB2104" w:rsidP="00BB210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Pogłębiona argumentacja.</w:t>
            </w:r>
          </w:p>
          <w:p w14:paraId="74A76207" w14:textId="77777777" w:rsidR="00BB2104" w:rsidRDefault="00BB2104" w:rsidP="00BB2104">
            <w:pPr>
              <w:pStyle w:val="Akapitzlist"/>
              <w:numPr>
                <w:ilvl w:val="0"/>
                <w:numId w:val="8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 odwołujące się np. do faktów, logiki, emocji, zilustrowane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odpowiednimi przykładami ORAZ/LUB wykorzystanie przykładów w funkcji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argumentacyjnej.</w:t>
            </w:r>
          </w:p>
          <w:p w14:paraId="546898BC" w14:textId="77777777" w:rsidR="00BB2104" w:rsidRPr="00702978" w:rsidRDefault="00BB2104" w:rsidP="00BB2104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Argumenty/przykłady uporządkowane, np. zhierarchizowane</w:t>
            </w:r>
          </w:p>
        </w:tc>
      </w:tr>
      <w:tr w:rsidR="00BB2104" w:rsidRPr="00702978" w14:paraId="6CBDF7B4" w14:textId="77777777" w:rsidTr="00BB2104">
        <w:tc>
          <w:tcPr>
            <w:tcW w:w="1276" w:type="dxa"/>
          </w:tcPr>
          <w:p w14:paraId="752C224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2758" w:type="dxa"/>
          </w:tcPr>
          <w:p w14:paraId="392C1F6A" w14:textId="77777777" w:rsidR="00BB2104" w:rsidRPr="00702978" w:rsidRDefault="00BB2104" w:rsidP="009F3B46">
            <w:p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3 pkt i niektóre na 5 pkt.</w:t>
            </w:r>
          </w:p>
        </w:tc>
      </w:tr>
      <w:tr w:rsidR="00BB2104" w:rsidRPr="00702978" w14:paraId="5F860DF1" w14:textId="77777777" w:rsidTr="00BB2104">
        <w:tc>
          <w:tcPr>
            <w:tcW w:w="1276" w:type="dxa"/>
          </w:tcPr>
          <w:p w14:paraId="4ED49832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2758" w:type="dxa"/>
          </w:tcPr>
          <w:p w14:paraId="4CDF8DE8" w14:textId="77777777" w:rsidR="00BB2104" w:rsidRDefault="00BB2104" w:rsidP="00BB210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Powierzchowna argumentacja; w wypowiedzi brak wnikliwości.</w:t>
            </w:r>
          </w:p>
          <w:p w14:paraId="3753CBA8" w14:textId="77777777" w:rsidR="00BB2104" w:rsidRDefault="00BB2104" w:rsidP="00BB2104">
            <w:pPr>
              <w:pStyle w:val="Akapitzlist"/>
              <w:numPr>
                <w:ilvl w:val="0"/>
                <w:numId w:val="9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Niektóre argumenty zilustrowane odpowiednimi przykładami ORAZ/LUB</w:t>
            </w:r>
            <w:r w:rsidRPr="00702978">
              <w:rPr>
                <w:sz w:val="24"/>
                <w:szCs w:val="24"/>
              </w:rPr>
              <w:br/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wykorzystanie przykładów w funkcji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argumentacyjne</w:t>
            </w:r>
          </w:p>
          <w:p w14:paraId="24B8C5B9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Argumenty/przykłady częściowo uporządkowane</w:t>
            </w:r>
            <w:r w:rsidRPr="00702978">
              <w:rPr>
                <w:rStyle w:val="markedcontent"/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BB2104" w:rsidRPr="00702978" w14:paraId="78E8E404" w14:textId="77777777" w:rsidTr="00BB2104">
        <w:tc>
          <w:tcPr>
            <w:tcW w:w="1276" w:type="dxa"/>
          </w:tcPr>
          <w:p w14:paraId="34D1B82F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6C93B08C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spełnia wszystkie wymagania na 1 pkt i niektóre na 3 pkt.</w:t>
            </w:r>
          </w:p>
        </w:tc>
      </w:tr>
      <w:tr w:rsidR="00BB2104" w:rsidRPr="00702978" w14:paraId="79934C2A" w14:textId="77777777" w:rsidTr="00BB2104">
        <w:tc>
          <w:tcPr>
            <w:tcW w:w="1276" w:type="dxa"/>
          </w:tcPr>
          <w:p w14:paraId="198062B8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D57EAA8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Podjęta próba argumentowania.</w:t>
            </w:r>
          </w:p>
          <w:p w14:paraId="60D2299D" w14:textId="77777777" w:rsidR="00BB2104" w:rsidRPr="00702978" w:rsidRDefault="00BB2104" w:rsidP="00BB210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Ograniczenie do wyliczenia powierzchownie omówionych przykładów,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powiązanych z problemem określonym w temacie.</w:t>
            </w:r>
          </w:p>
        </w:tc>
      </w:tr>
      <w:tr w:rsidR="00BB2104" w:rsidRPr="00702978" w14:paraId="7154A9BF" w14:textId="77777777" w:rsidTr="00BB2104">
        <w:tc>
          <w:tcPr>
            <w:tcW w:w="1276" w:type="dxa"/>
          </w:tcPr>
          <w:p w14:paraId="22DDE93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364788B7" w14:textId="77777777" w:rsidR="00BB2104" w:rsidRPr="00702978" w:rsidRDefault="00BB2104" w:rsidP="00BB210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702978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BB2104" w:rsidRPr="006151C0" w14:paraId="386ABA00" w14:textId="77777777" w:rsidTr="00BB2104">
        <w:tc>
          <w:tcPr>
            <w:tcW w:w="14034" w:type="dxa"/>
            <w:gridSpan w:val="2"/>
          </w:tcPr>
          <w:p w14:paraId="5800F959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Kompetencje literackie i kulturowe (0-2 pkt.)</w:t>
            </w:r>
          </w:p>
        </w:tc>
      </w:tr>
      <w:tr w:rsidR="00BB2104" w:rsidRPr="001A04DC" w14:paraId="26069C13" w14:textId="77777777" w:rsidTr="00BB2104">
        <w:tc>
          <w:tcPr>
            <w:tcW w:w="1276" w:type="dxa"/>
          </w:tcPr>
          <w:p w14:paraId="716E76B3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35CCB607" w14:textId="77777777" w:rsidR="00BB2104" w:rsidRDefault="00BB2104" w:rsidP="00BB2104">
            <w:pPr>
              <w:pStyle w:val="Akapitzlist"/>
              <w:numPr>
                <w:ilvl w:val="0"/>
                <w:numId w:val="10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Funkcjonalne wykorzystanie znajomości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tekstów literackich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wskazan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ych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w poleceniu </w:t>
            </w:r>
          </w:p>
          <w:p w14:paraId="096FEDE8" w14:textId="77777777" w:rsidR="00BB2104" w:rsidRPr="001A04DC" w:rsidRDefault="00BB2104" w:rsidP="00BB2104">
            <w:pPr>
              <w:pStyle w:val="Akapitzlist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Poprawność rzeczowa.</w:t>
            </w:r>
          </w:p>
        </w:tc>
      </w:tr>
      <w:tr w:rsidR="00BB2104" w:rsidRPr="001A04DC" w14:paraId="620D93CC" w14:textId="77777777" w:rsidTr="00BB2104">
        <w:tc>
          <w:tcPr>
            <w:tcW w:w="1276" w:type="dxa"/>
          </w:tcPr>
          <w:p w14:paraId="669E409E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2758" w:type="dxa"/>
          </w:tcPr>
          <w:p w14:paraId="6021E4AF" w14:textId="77777777" w:rsidR="00BB2104" w:rsidRDefault="00BB2104" w:rsidP="00BB2104">
            <w:pPr>
              <w:pStyle w:val="Akapitzlist"/>
              <w:numPr>
                <w:ilvl w:val="0"/>
                <w:numId w:val="11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Częściowo funkcjonalne wykorzystanie znajomości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tekstów literackich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wskazan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ych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w poleceniu </w:t>
            </w:r>
          </w:p>
          <w:p w14:paraId="0F4EEE03" w14:textId="77777777" w:rsidR="00BB2104" w:rsidRPr="001A04DC" w:rsidRDefault="00BB2104" w:rsidP="00BB2104">
            <w:pPr>
              <w:pStyle w:val="Akapitzlist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Dopuszczalne 1–2 błędy rzeczowe.</w:t>
            </w:r>
          </w:p>
        </w:tc>
      </w:tr>
      <w:tr w:rsidR="00BB2104" w:rsidRPr="001A04DC" w14:paraId="3864EAB6" w14:textId="77777777" w:rsidTr="00BB2104">
        <w:tc>
          <w:tcPr>
            <w:tcW w:w="1276" w:type="dxa"/>
          </w:tcPr>
          <w:p w14:paraId="3DEBE77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1E1C2284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pkt.</w:t>
            </w:r>
          </w:p>
        </w:tc>
      </w:tr>
      <w:tr w:rsidR="00BB2104" w:rsidRPr="001A04DC" w14:paraId="47C1CF30" w14:textId="77777777" w:rsidTr="00BB2104">
        <w:tc>
          <w:tcPr>
            <w:tcW w:w="14034" w:type="dxa"/>
            <w:gridSpan w:val="2"/>
          </w:tcPr>
          <w:p w14:paraId="128D09E8" w14:textId="77777777" w:rsidR="00BB2104" w:rsidRPr="001A04DC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Kompozycja wypowiedzi (0-2 pkt.)</w:t>
            </w:r>
          </w:p>
        </w:tc>
      </w:tr>
      <w:tr w:rsidR="00BB2104" w:rsidRPr="001A04DC" w14:paraId="20BCE1A2" w14:textId="77777777" w:rsidTr="00BB2104">
        <w:tc>
          <w:tcPr>
            <w:tcW w:w="1276" w:type="dxa"/>
          </w:tcPr>
          <w:p w14:paraId="71365055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4BB4BC4C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14:paraId="6FA88D58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Graficznie wyodrębnione akapity.</w:t>
            </w:r>
          </w:p>
          <w:p w14:paraId="30434BBA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Dopuszczalne łącznie 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1 – 2 </w:t>
            </w: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2104" w:rsidRPr="001A04DC" w14:paraId="79A996A7" w14:textId="77777777" w:rsidTr="00BB2104">
        <w:tc>
          <w:tcPr>
            <w:tcW w:w="1276" w:type="dxa"/>
          </w:tcPr>
          <w:p w14:paraId="0928CD23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2758" w:type="dxa"/>
          </w:tcPr>
          <w:p w14:paraId="7D525D8D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Kompozycja zgodna z formą wypowiedzi.</w:t>
            </w:r>
          </w:p>
          <w:p w14:paraId="5BDBE00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t>Graficznie wyodrębnione akapity.</w:t>
            </w:r>
          </w:p>
          <w:p w14:paraId="1D2D9B40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1A04DC">
              <w:rPr>
                <w:rStyle w:val="markedcontent"/>
                <w:rFonts w:ascii="Arial" w:hAnsi="Arial" w:cs="Arial"/>
                <w:sz w:val="24"/>
                <w:szCs w:val="24"/>
              </w:rPr>
              <w:lastRenderedPageBreak/>
              <w:t>Dopuszczalne łącznie 2–3 usterki w zakresie spójności</w:t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2104" w:rsidRPr="00597E10" w14:paraId="1BAE93DE" w14:textId="77777777" w:rsidTr="00BB2104">
        <w:tc>
          <w:tcPr>
            <w:tcW w:w="1276" w:type="dxa"/>
          </w:tcPr>
          <w:p w14:paraId="7A056B8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lastRenderedPageBreak/>
              <w:t>0 pkt.</w:t>
            </w:r>
          </w:p>
        </w:tc>
        <w:tc>
          <w:tcPr>
            <w:tcW w:w="12758" w:type="dxa"/>
          </w:tcPr>
          <w:p w14:paraId="3CFB9C79" w14:textId="77777777" w:rsidR="00BB2104" w:rsidRPr="00597E10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co najmniej jednego wymagania określonego na 1 pkt</w:t>
            </w:r>
          </w:p>
        </w:tc>
      </w:tr>
      <w:tr w:rsidR="00BB2104" w:rsidRPr="00597E10" w14:paraId="1BE1E122" w14:textId="77777777" w:rsidTr="00BB2104">
        <w:tc>
          <w:tcPr>
            <w:tcW w:w="14034" w:type="dxa"/>
            <w:gridSpan w:val="2"/>
          </w:tcPr>
          <w:p w14:paraId="136B712F" w14:textId="77777777" w:rsidR="00BB2104" w:rsidRPr="00597E1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597E1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Styl wypowiedzi (0-2 pkt.)</w:t>
            </w:r>
          </w:p>
        </w:tc>
      </w:tr>
      <w:tr w:rsidR="00BB2104" w:rsidRPr="001A04DC" w14:paraId="21A38216" w14:textId="77777777" w:rsidTr="00BB2104">
        <w:tc>
          <w:tcPr>
            <w:tcW w:w="1276" w:type="dxa"/>
          </w:tcPr>
          <w:p w14:paraId="43868CA6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1BCE9818" w14:textId="77777777" w:rsidR="00BB2104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Styl wypowiedzi adekwatny do formy.</w:t>
            </w:r>
          </w:p>
          <w:p w14:paraId="5FAD97C0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Jednolity </w:t>
            </w:r>
          </w:p>
        </w:tc>
      </w:tr>
      <w:tr w:rsidR="00BB2104" w:rsidRPr="001A04DC" w14:paraId="1E68ECD4" w14:textId="77777777" w:rsidTr="00BB2104">
        <w:tc>
          <w:tcPr>
            <w:tcW w:w="1276" w:type="dxa"/>
          </w:tcPr>
          <w:p w14:paraId="18C23799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DDBA57F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Sporadyczne usterki w adekwatności oraz/lub jednolitości stylu.</w:t>
            </w:r>
          </w:p>
        </w:tc>
      </w:tr>
      <w:tr w:rsidR="00BB2104" w:rsidRPr="001A04DC" w14:paraId="60F2C070" w14:textId="77777777" w:rsidTr="00BB2104">
        <w:tc>
          <w:tcPr>
            <w:tcW w:w="1276" w:type="dxa"/>
          </w:tcPr>
          <w:p w14:paraId="3A5245E0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014F797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Praca nie spełnia wymagań określonych na 1 pkt.</w:t>
            </w:r>
          </w:p>
        </w:tc>
      </w:tr>
      <w:tr w:rsidR="00BB2104" w:rsidRPr="006151C0" w14:paraId="711314A2" w14:textId="77777777" w:rsidTr="00BB2104">
        <w:tc>
          <w:tcPr>
            <w:tcW w:w="14034" w:type="dxa"/>
            <w:gridSpan w:val="2"/>
          </w:tcPr>
          <w:p w14:paraId="5BCD611A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Język wypowiedzi ( 0-4 pkt.)</w:t>
            </w:r>
          </w:p>
        </w:tc>
      </w:tr>
      <w:tr w:rsidR="00BB2104" w:rsidRPr="001A04DC" w14:paraId="6CB4E2CB" w14:textId="77777777" w:rsidTr="00BB2104">
        <w:tc>
          <w:tcPr>
            <w:tcW w:w="1276" w:type="dxa"/>
          </w:tcPr>
          <w:p w14:paraId="040B842A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4 pkt.</w:t>
            </w:r>
          </w:p>
        </w:tc>
        <w:tc>
          <w:tcPr>
            <w:tcW w:w="12758" w:type="dxa"/>
          </w:tcPr>
          <w:p w14:paraId="48D9F5BB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2 błędy językowe.</w:t>
            </w:r>
          </w:p>
        </w:tc>
      </w:tr>
      <w:tr w:rsidR="00BB2104" w:rsidRPr="001A04DC" w14:paraId="2991A4E4" w14:textId="77777777" w:rsidTr="00BB2104">
        <w:tc>
          <w:tcPr>
            <w:tcW w:w="1276" w:type="dxa"/>
          </w:tcPr>
          <w:p w14:paraId="726D7A1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3 pkt.</w:t>
            </w:r>
          </w:p>
        </w:tc>
        <w:tc>
          <w:tcPr>
            <w:tcW w:w="12758" w:type="dxa"/>
          </w:tcPr>
          <w:p w14:paraId="6CF26175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3-4 błędy językowe.</w:t>
            </w:r>
          </w:p>
        </w:tc>
      </w:tr>
      <w:tr w:rsidR="00BB2104" w:rsidRPr="001A04DC" w14:paraId="425FB137" w14:textId="77777777" w:rsidTr="00BB2104">
        <w:tc>
          <w:tcPr>
            <w:tcW w:w="1276" w:type="dxa"/>
          </w:tcPr>
          <w:p w14:paraId="536F7B25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76D41CBF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5-6 błędów językowych.</w:t>
            </w:r>
          </w:p>
        </w:tc>
      </w:tr>
      <w:tr w:rsidR="00BB2104" w:rsidRPr="001A04DC" w14:paraId="3FE75037" w14:textId="77777777" w:rsidTr="00BB2104">
        <w:tc>
          <w:tcPr>
            <w:tcW w:w="1276" w:type="dxa"/>
          </w:tcPr>
          <w:p w14:paraId="6C1E5F1F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643427CA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7-8 błędów językowych</w:t>
            </w:r>
          </w:p>
        </w:tc>
      </w:tr>
      <w:tr w:rsidR="00BB2104" w:rsidRPr="001A04DC" w14:paraId="288246F0" w14:textId="77777777" w:rsidTr="00BB2104">
        <w:tc>
          <w:tcPr>
            <w:tcW w:w="1276" w:type="dxa"/>
          </w:tcPr>
          <w:p w14:paraId="27FD3409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37C1FFE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9 i więcej błędów językowych.</w:t>
            </w:r>
          </w:p>
        </w:tc>
      </w:tr>
      <w:tr w:rsidR="00BB2104" w:rsidRPr="006151C0" w14:paraId="6CB07049" w14:textId="77777777" w:rsidTr="00BB2104">
        <w:tc>
          <w:tcPr>
            <w:tcW w:w="14034" w:type="dxa"/>
            <w:gridSpan w:val="2"/>
          </w:tcPr>
          <w:p w14:paraId="28E823C1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Ortografia (0- 2 pkt.)</w:t>
            </w:r>
          </w:p>
        </w:tc>
      </w:tr>
      <w:tr w:rsidR="00BB2104" w:rsidRPr="001A04DC" w14:paraId="16FC39F9" w14:textId="77777777" w:rsidTr="00BB2104">
        <w:tc>
          <w:tcPr>
            <w:tcW w:w="1276" w:type="dxa"/>
          </w:tcPr>
          <w:p w14:paraId="47D0A42B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2 pkt.</w:t>
            </w:r>
          </w:p>
        </w:tc>
        <w:tc>
          <w:tcPr>
            <w:tcW w:w="12758" w:type="dxa"/>
          </w:tcPr>
          <w:p w14:paraId="2A36E502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1 błąd ortograficzny.</w:t>
            </w:r>
          </w:p>
        </w:tc>
      </w:tr>
      <w:tr w:rsidR="00BB2104" w:rsidRPr="001A04DC" w14:paraId="4F477957" w14:textId="77777777" w:rsidTr="00BB2104">
        <w:tc>
          <w:tcPr>
            <w:tcW w:w="1276" w:type="dxa"/>
          </w:tcPr>
          <w:p w14:paraId="6548BA6E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pkt.</w:t>
            </w:r>
          </w:p>
        </w:tc>
        <w:tc>
          <w:tcPr>
            <w:tcW w:w="12758" w:type="dxa"/>
          </w:tcPr>
          <w:p w14:paraId="3224F7E9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2-3 błędy ortograficzne</w:t>
            </w:r>
          </w:p>
        </w:tc>
      </w:tr>
      <w:tr w:rsidR="00BB2104" w:rsidRPr="001A04DC" w14:paraId="12EDE866" w14:textId="77777777" w:rsidTr="00BB2104">
        <w:tc>
          <w:tcPr>
            <w:tcW w:w="1276" w:type="dxa"/>
          </w:tcPr>
          <w:p w14:paraId="0406D454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150C4634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 więcej błędy ortograficzne</w:t>
            </w:r>
          </w:p>
        </w:tc>
      </w:tr>
      <w:tr w:rsidR="00BB2104" w:rsidRPr="006151C0" w14:paraId="35B29C79" w14:textId="77777777" w:rsidTr="00BB2104">
        <w:tc>
          <w:tcPr>
            <w:tcW w:w="14034" w:type="dxa"/>
            <w:gridSpan w:val="2"/>
          </w:tcPr>
          <w:p w14:paraId="4BF94AAD" w14:textId="77777777" w:rsidR="00BB2104" w:rsidRPr="006151C0" w:rsidRDefault="00BB2104" w:rsidP="00BB2104">
            <w:pPr>
              <w:pStyle w:val="Akapitzlist"/>
              <w:numPr>
                <w:ilvl w:val="0"/>
                <w:numId w:val="4"/>
              </w:numPr>
              <w:jc w:val="center"/>
              <w:rPr>
                <w:rStyle w:val="markedcontent"/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Style w:val="markedcontent"/>
                <w:rFonts w:ascii="Arial" w:hAnsi="Arial" w:cs="Arial"/>
                <w:b/>
                <w:sz w:val="24"/>
                <w:szCs w:val="24"/>
              </w:rPr>
              <w:t>Interpunkcja (0-1 pkt)</w:t>
            </w:r>
          </w:p>
        </w:tc>
      </w:tr>
      <w:tr w:rsidR="00BB2104" w:rsidRPr="001A04DC" w14:paraId="25ECF5FD" w14:textId="77777777" w:rsidTr="00BB2104">
        <w:tc>
          <w:tcPr>
            <w:tcW w:w="1276" w:type="dxa"/>
          </w:tcPr>
          <w:p w14:paraId="2029AEB1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1 pkt</w:t>
            </w:r>
          </w:p>
        </w:tc>
        <w:tc>
          <w:tcPr>
            <w:tcW w:w="12758" w:type="dxa"/>
          </w:tcPr>
          <w:p w14:paraId="7A1F82E1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Nie więcej niż 3 błędy interpunkcyjne</w:t>
            </w:r>
          </w:p>
        </w:tc>
      </w:tr>
      <w:tr w:rsidR="00BB2104" w:rsidRPr="001A04DC" w14:paraId="06D49227" w14:textId="77777777" w:rsidTr="00BB2104">
        <w:tc>
          <w:tcPr>
            <w:tcW w:w="1276" w:type="dxa"/>
          </w:tcPr>
          <w:p w14:paraId="0EA5B551" w14:textId="77777777" w:rsidR="00BB2104" w:rsidRPr="006151C0" w:rsidRDefault="00BB2104" w:rsidP="009F3B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51C0">
              <w:rPr>
                <w:rFonts w:ascii="Arial" w:hAnsi="Arial" w:cs="Arial"/>
                <w:b/>
                <w:sz w:val="24"/>
                <w:szCs w:val="24"/>
              </w:rPr>
              <w:t>0 pkt.</w:t>
            </w:r>
          </w:p>
        </w:tc>
        <w:tc>
          <w:tcPr>
            <w:tcW w:w="12758" w:type="dxa"/>
          </w:tcPr>
          <w:p w14:paraId="0629A611" w14:textId="77777777" w:rsidR="00BB2104" w:rsidRPr="001A04DC" w:rsidRDefault="00BB2104" w:rsidP="00BB2104">
            <w:pPr>
              <w:pStyle w:val="Akapitzlist"/>
              <w:numPr>
                <w:ilvl w:val="0"/>
                <w:numId w:val="12"/>
              </w:numPr>
              <w:rPr>
                <w:rStyle w:val="markedcontent"/>
                <w:rFonts w:ascii="Arial" w:hAnsi="Arial" w:cs="Arial"/>
                <w:sz w:val="24"/>
                <w:szCs w:val="24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4 im więcej błędy interpunkcyjne</w:t>
            </w:r>
          </w:p>
        </w:tc>
      </w:tr>
    </w:tbl>
    <w:p w14:paraId="34C40991" w14:textId="0224E6D3" w:rsidR="00A8550F" w:rsidRDefault="00BB2104" w:rsidP="00BB210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Uwaga:</w:t>
      </w:r>
    </w:p>
    <w:p w14:paraId="15CD7BC7" w14:textId="4021896A" w:rsidR="00BB2104" w:rsidRPr="00BB2104" w:rsidRDefault="00BB2104" w:rsidP="00BB2104">
      <w:pPr>
        <w:pStyle w:val="Akapitzli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 wypracowanie zawierające mniej niż 180 słów ( samodzielnych i niesamodzielnych) przyznaje się punkty                             w kategoriach: realizacja tematu, elementy retoryczne, kompetencje literackie i kulturowe. Za pozostałe kryteria przyznaje się 0 punktów.</w:t>
      </w:r>
    </w:p>
    <w:sectPr w:rsidR="00BB2104" w:rsidRPr="00BB2104" w:rsidSect="003B1235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EB623" w14:textId="77777777" w:rsidR="0071628E" w:rsidRDefault="0071628E" w:rsidP="00BB2104">
      <w:pPr>
        <w:spacing w:after="0" w:line="240" w:lineRule="auto"/>
      </w:pPr>
      <w:r>
        <w:separator/>
      </w:r>
    </w:p>
  </w:endnote>
  <w:endnote w:type="continuationSeparator" w:id="0">
    <w:p w14:paraId="4E7E1076" w14:textId="77777777" w:rsidR="0071628E" w:rsidRDefault="0071628E" w:rsidP="00BB2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900108"/>
      <w:docPartObj>
        <w:docPartGallery w:val="Page Numbers (Bottom of Page)"/>
        <w:docPartUnique/>
      </w:docPartObj>
    </w:sdtPr>
    <w:sdtEndPr/>
    <w:sdtContent>
      <w:p w14:paraId="6A207456" w14:textId="73205E0E" w:rsidR="00BB2104" w:rsidRDefault="00BB21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98E148" w14:textId="77777777" w:rsidR="00BB2104" w:rsidRDefault="00BB2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E0D9" w14:textId="77777777" w:rsidR="0071628E" w:rsidRDefault="0071628E" w:rsidP="00BB2104">
      <w:pPr>
        <w:spacing w:after="0" w:line="240" w:lineRule="auto"/>
      </w:pPr>
      <w:r>
        <w:separator/>
      </w:r>
    </w:p>
  </w:footnote>
  <w:footnote w:type="continuationSeparator" w:id="0">
    <w:p w14:paraId="4835B1D0" w14:textId="77777777" w:rsidR="0071628E" w:rsidRDefault="0071628E" w:rsidP="00BB2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2BE"/>
    <w:multiLevelType w:val="hybridMultilevel"/>
    <w:tmpl w:val="E3C0B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B3E63"/>
    <w:multiLevelType w:val="hybridMultilevel"/>
    <w:tmpl w:val="2B002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492"/>
    <w:multiLevelType w:val="hybridMultilevel"/>
    <w:tmpl w:val="B4747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0FEA"/>
    <w:multiLevelType w:val="hybridMultilevel"/>
    <w:tmpl w:val="BA640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333E5"/>
    <w:multiLevelType w:val="hybridMultilevel"/>
    <w:tmpl w:val="289C3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E03C0"/>
    <w:multiLevelType w:val="hybridMultilevel"/>
    <w:tmpl w:val="F4A87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023D3"/>
    <w:multiLevelType w:val="hybridMultilevel"/>
    <w:tmpl w:val="1E7854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129D2"/>
    <w:multiLevelType w:val="hybridMultilevel"/>
    <w:tmpl w:val="7CECD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5B94"/>
    <w:multiLevelType w:val="hybridMultilevel"/>
    <w:tmpl w:val="8C6EC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42DF1"/>
    <w:multiLevelType w:val="hybridMultilevel"/>
    <w:tmpl w:val="82CC2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C23C9"/>
    <w:multiLevelType w:val="hybridMultilevel"/>
    <w:tmpl w:val="D3060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72B48"/>
    <w:multiLevelType w:val="hybridMultilevel"/>
    <w:tmpl w:val="4D66B1DE"/>
    <w:lvl w:ilvl="0" w:tplc="128872D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DB28DC"/>
    <w:multiLevelType w:val="hybridMultilevel"/>
    <w:tmpl w:val="7852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235"/>
    <w:rsid w:val="000375C9"/>
    <w:rsid w:val="00047E9C"/>
    <w:rsid w:val="00162E01"/>
    <w:rsid w:val="003B1235"/>
    <w:rsid w:val="00416C40"/>
    <w:rsid w:val="00525793"/>
    <w:rsid w:val="005624AE"/>
    <w:rsid w:val="006578FB"/>
    <w:rsid w:val="006A313A"/>
    <w:rsid w:val="0071628E"/>
    <w:rsid w:val="007E4532"/>
    <w:rsid w:val="009E185C"/>
    <w:rsid w:val="00A47D49"/>
    <w:rsid w:val="00A8550F"/>
    <w:rsid w:val="00BB2104"/>
    <w:rsid w:val="00C72A66"/>
    <w:rsid w:val="00D8108D"/>
    <w:rsid w:val="00D9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073A"/>
  <w15:chartTrackingRefBased/>
  <w15:docId w15:val="{5F16FA82-B453-453A-B67F-A6499655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8550F"/>
    <w:pPr>
      <w:ind w:left="720"/>
      <w:contextualSpacing/>
    </w:pPr>
  </w:style>
  <w:style w:type="paragraph" w:styleId="Bezodstpw">
    <w:name w:val="No Spacing"/>
    <w:uiPriority w:val="1"/>
    <w:qFormat/>
    <w:rsid w:val="00A8550F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BB210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arkedcontent">
    <w:name w:val="markedcontent"/>
    <w:basedOn w:val="Domylnaczcionkaakapitu"/>
    <w:rsid w:val="00BB2104"/>
  </w:style>
  <w:style w:type="paragraph" w:styleId="Nagwek">
    <w:name w:val="header"/>
    <w:basedOn w:val="Normalny"/>
    <w:link w:val="NagwekZnak"/>
    <w:uiPriority w:val="99"/>
    <w:unhideWhenUsed/>
    <w:rsid w:val="00BB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104"/>
  </w:style>
  <w:style w:type="paragraph" w:styleId="Stopka">
    <w:name w:val="footer"/>
    <w:basedOn w:val="Normalny"/>
    <w:link w:val="StopkaZnak"/>
    <w:uiPriority w:val="99"/>
    <w:unhideWhenUsed/>
    <w:rsid w:val="00BB2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polskiego 2024-2025</dc:title>
  <dc:subject/>
  <dc:creator>Kuratorium Oświaty w Łodzi</dc:creator>
  <cp:keywords/>
  <dc:description/>
  <cp:lastModifiedBy>KO</cp:lastModifiedBy>
  <cp:revision>5</cp:revision>
  <dcterms:created xsi:type="dcterms:W3CDTF">2024-09-29T13:42:00Z</dcterms:created>
  <dcterms:modified xsi:type="dcterms:W3CDTF">2024-04-10T15:18:00Z</dcterms:modified>
</cp:coreProperties>
</file>