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5B" w:rsidRPr="00EB695B" w:rsidRDefault="00EB695B" w:rsidP="00EB695B">
      <w:pPr>
        <w:pStyle w:val="Nagwek2"/>
        <w:ind w:left="-426"/>
        <w:rPr>
          <w:color w:val="000000" w:themeColor="text1"/>
        </w:rPr>
      </w:pPr>
      <w:bookmarkStart w:id="0" w:name="_Toc51928173"/>
      <w:bookmarkStart w:id="1" w:name="_GoBack"/>
      <w:bookmarkEnd w:id="1"/>
      <w:r w:rsidRPr="00EB695B">
        <w:rPr>
          <w:color w:val="000000" w:themeColor="text1"/>
        </w:rPr>
        <w:t>Informacja o wynikach naboru</w:t>
      </w:r>
      <w:r w:rsidR="004A46ED">
        <w:rPr>
          <w:color w:val="000000" w:themeColor="text1"/>
        </w:rPr>
        <w:t xml:space="preserve">  </w:t>
      </w:r>
      <w:r w:rsidR="00B444FA">
        <w:rPr>
          <w:color w:val="000000" w:themeColor="text1"/>
        </w:rPr>
        <w:t>uzupełniającego</w:t>
      </w:r>
    </w:p>
    <w:p w:rsidR="00EB695B" w:rsidRPr="00EB695B" w:rsidRDefault="00EB695B" w:rsidP="00EB695B">
      <w:pPr>
        <w:pStyle w:val="Nagwek2"/>
        <w:ind w:left="-426"/>
        <w:rPr>
          <w:color w:val="000000" w:themeColor="text1"/>
        </w:rPr>
      </w:pPr>
      <w:r w:rsidRPr="00EB695B">
        <w:rPr>
          <w:color w:val="000000" w:themeColor="text1"/>
        </w:rPr>
        <w:t xml:space="preserve">Delegatura Kuratorium Oświaty w Łodzi z siedzibą w Sieradzu informuje o wynikach zakończenia procedury naboru kandydatów w konkursie ofert na stanowisko nauczyciela – doradcy metodycznego, ogłoszonego dnia </w:t>
      </w:r>
      <w:r w:rsidR="00B444FA">
        <w:rPr>
          <w:color w:val="000000" w:themeColor="text1"/>
        </w:rPr>
        <w:t>6 września</w:t>
      </w:r>
      <w:r w:rsidRPr="00EB695B">
        <w:rPr>
          <w:color w:val="000000" w:themeColor="text1"/>
        </w:rPr>
        <w:t xml:space="preserve"> 2024r.</w:t>
      </w:r>
    </w:p>
    <w:p w:rsidR="00EB695B" w:rsidRPr="00EB695B" w:rsidRDefault="00EB695B" w:rsidP="00EB695B">
      <w:pPr>
        <w:pStyle w:val="Nagwek2"/>
        <w:ind w:left="-426"/>
        <w:rPr>
          <w:color w:val="000000" w:themeColor="text1"/>
        </w:rPr>
      </w:pPr>
      <w:r w:rsidRPr="00EB695B">
        <w:rPr>
          <w:color w:val="000000" w:themeColor="text1"/>
        </w:rPr>
        <w:t>Wojewódzki Ośrodek Doskonalenia Nauczycieli wchodzący w skład Centrum Rozwoju Edukacji Województwa Łódzkiego w  Sieradzu</w:t>
      </w:r>
    </w:p>
    <w:bookmarkEnd w:id="0"/>
    <w:p w:rsidR="008F4EE8" w:rsidRDefault="008F4EE8" w:rsidP="00BB236D">
      <w:pPr>
        <w:pStyle w:val="Nagwek3"/>
      </w:pPr>
      <w:r>
        <w:t>Edukacja wczesnoszkolna</w:t>
      </w:r>
    </w:p>
    <w:p w:rsidR="00A76A31" w:rsidRPr="00BB236D" w:rsidRDefault="00A76A31" w:rsidP="00BB236D">
      <w:pPr>
        <w:pStyle w:val="Nagwek3"/>
      </w:pPr>
      <w:r w:rsidRPr="00BB236D">
        <w:t xml:space="preserve">Symbol naboru: </w:t>
      </w:r>
      <w:r w:rsidR="001A1C25" w:rsidRPr="00BB236D">
        <w:t>DSI.1.</w:t>
      </w:r>
      <w:r w:rsidR="00EB695B">
        <w:t xml:space="preserve"> </w:t>
      </w:r>
      <w:r w:rsidR="00EB695B" w:rsidRPr="00EB695B">
        <w:rPr>
          <w:b w:val="0"/>
        </w:rPr>
        <w:t xml:space="preserve">– kandydat nie </w:t>
      </w:r>
      <w:r w:rsidR="007B79A1">
        <w:rPr>
          <w:b w:val="0"/>
        </w:rPr>
        <w:t>spełnił wymogów formalnych</w:t>
      </w:r>
    </w:p>
    <w:p w:rsidR="001B2AEC" w:rsidRPr="00A76A31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Pr="00E86130">
        <w:rPr>
          <w:b/>
        </w:rPr>
        <w:t>szkoła podstawowa</w:t>
      </w:r>
    </w:p>
    <w:p w:rsidR="001B2AEC" w:rsidRPr="00CA639E" w:rsidRDefault="001B2AEC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A1C25">
        <w:rPr>
          <w:b/>
        </w:rPr>
        <w:t>powiat łaski, pajęczański, poddębicki, sieradzki, wieluński, wieruszowski, zduń</w:t>
      </w:r>
      <w:r w:rsidR="004A18EA">
        <w:rPr>
          <w:b/>
        </w:rPr>
        <w:t>skowolski</w:t>
      </w:r>
    </w:p>
    <w:p w:rsidR="001B2AEC" w:rsidRPr="00EB695B" w:rsidRDefault="00BB236D" w:rsidP="00BB236D">
      <w:pPr>
        <w:pStyle w:val="Nagwek3"/>
        <w:rPr>
          <w:b w:val="0"/>
        </w:rPr>
      </w:pPr>
      <w:r>
        <w:t>Wychowanie przedszkolne</w:t>
      </w:r>
      <w:r w:rsidR="00EB695B">
        <w:t xml:space="preserve"> – </w:t>
      </w:r>
      <w:r w:rsidR="00EB695B" w:rsidRPr="00EB695B">
        <w:rPr>
          <w:b w:val="0"/>
        </w:rPr>
        <w:t>nie wpłynęła żadna oferta</w:t>
      </w:r>
    </w:p>
    <w:p w:rsidR="005631A3" w:rsidRDefault="005631A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 w:rsidR="007379BD">
        <w:rPr>
          <w:b/>
        </w:rPr>
        <w:t>2</w:t>
      </w:r>
      <w:r w:rsidRPr="001B2AEC">
        <w:rPr>
          <w:b/>
        </w:rPr>
        <w:t>.</w:t>
      </w:r>
    </w:p>
    <w:p w:rsidR="005631A3" w:rsidRPr="00A76A31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BB236D">
        <w:rPr>
          <w:b/>
        </w:rPr>
        <w:t>przedszkole, oddziały przedszkolne, inne formy wychowania przedszkolnego</w:t>
      </w:r>
    </w:p>
    <w:p w:rsidR="005631A3" w:rsidRPr="007379BD" w:rsidRDefault="005631A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Default="00BB236D" w:rsidP="00BB236D">
      <w:pPr>
        <w:pStyle w:val="Nagwek3"/>
      </w:pPr>
      <w:r>
        <w:t>Pedagog specjalny</w:t>
      </w:r>
      <w:r w:rsidR="00EB695B">
        <w:t xml:space="preserve"> -</w:t>
      </w:r>
      <w:r w:rsidR="00EB695B" w:rsidRPr="00EB695B">
        <w:t xml:space="preserve"> </w:t>
      </w:r>
      <w:r w:rsidR="00EB695B" w:rsidRPr="00EB695B">
        <w:rPr>
          <w:b w:val="0"/>
        </w:rPr>
        <w:t>nie wpłynęła żadna oferta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3</w:t>
      </w:r>
      <w:r w:rsidRPr="001B2AEC">
        <w:rPr>
          <w:b/>
        </w:rPr>
        <w:t>.</w:t>
      </w:r>
      <w:r w:rsidR="00EB695B">
        <w:rPr>
          <w:b/>
        </w:rPr>
        <w:t xml:space="preserve"> -</w:t>
      </w:r>
      <w:r w:rsidR="00EB695B" w:rsidRPr="00EB695B">
        <w:t xml:space="preserve"> </w:t>
      </w:r>
      <w:r w:rsidR="00EB695B">
        <w:t>nie wpłynęła żadna oferta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Pr="004C3A7B">
        <w:rPr>
          <w:b/>
        </w:rPr>
        <w:t>szkoł</w:t>
      </w:r>
      <w:r w:rsidR="004A18EA">
        <w:rPr>
          <w:b/>
        </w:rPr>
        <w:t xml:space="preserve">a podstawowa </w:t>
      </w:r>
      <w:r w:rsidR="00BB236D">
        <w:rPr>
          <w:b/>
        </w:rPr>
        <w:t>i szkoła ponadpodstawowa</w:t>
      </w:r>
    </w:p>
    <w:p w:rsidR="007379BD" w:rsidRPr="007379BD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Pr="00EB695B" w:rsidRDefault="00BB236D" w:rsidP="00BB236D">
      <w:pPr>
        <w:pStyle w:val="Nagwek3"/>
        <w:rPr>
          <w:b w:val="0"/>
        </w:rPr>
      </w:pPr>
      <w:r>
        <w:lastRenderedPageBreak/>
        <w:t>Chemia</w:t>
      </w:r>
      <w:r w:rsidR="00EB695B">
        <w:t xml:space="preserve"> -</w:t>
      </w:r>
      <w:r w:rsidR="00EB695B" w:rsidRPr="00EB695B">
        <w:t xml:space="preserve"> </w:t>
      </w:r>
      <w:r w:rsidR="00EB695B" w:rsidRPr="00EB695B">
        <w:rPr>
          <w:b w:val="0"/>
        </w:rPr>
        <w:t>nie wpłynęła żadna oferta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4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BB236D">
        <w:rPr>
          <w:b/>
        </w:rPr>
        <w:t>szkoła podstawowa i szkoła ponadpodstawowa</w:t>
      </w:r>
    </w:p>
    <w:p w:rsidR="007379BD" w:rsidRPr="001A1E93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1A1E93" w:rsidRDefault="00BB236D" w:rsidP="00BB236D">
      <w:pPr>
        <w:pStyle w:val="Nagwek3"/>
      </w:pPr>
      <w:r>
        <w:t>Wychowanie fizyczne</w:t>
      </w:r>
      <w:r w:rsidR="00EB695B">
        <w:t xml:space="preserve">- </w:t>
      </w:r>
      <w:r w:rsidR="00EB695B" w:rsidRPr="00EB695B">
        <w:rPr>
          <w:b w:val="0"/>
        </w:rPr>
        <w:t>nie wpłynęła żadna oferta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5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A1E93" w:rsidRPr="007379BD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  <w:strike/>
        </w:rPr>
      </w:pPr>
      <w:r w:rsidRPr="00A76A31">
        <w:t>Etap edukacyjny:</w:t>
      </w:r>
      <w:r>
        <w:t xml:space="preserve"> </w:t>
      </w:r>
      <w:r w:rsidR="001F5E8F">
        <w:rPr>
          <w:b/>
        </w:rPr>
        <w:t xml:space="preserve">szkoła podstawowa i </w:t>
      </w:r>
      <w:r w:rsidR="00561DD2" w:rsidRPr="00E86130">
        <w:rPr>
          <w:b/>
        </w:rPr>
        <w:t>szkoła ponadpodstawowa</w:t>
      </w:r>
    </w:p>
    <w:p w:rsidR="001A1E93" w:rsidRPr="001B2AEC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sectPr w:rsidR="001A1E93" w:rsidRPr="001B2AEC" w:rsidSect="00921E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6410"/>
    <w:multiLevelType w:val="hybridMultilevel"/>
    <w:tmpl w:val="12F23864"/>
    <w:lvl w:ilvl="0" w:tplc="9FC4BAE2">
      <w:start w:val="1"/>
      <w:numFmt w:val="decimal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8" w15:restartNumberingAfterBreak="0">
    <w:nsid w:val="5F1334DA"/>
    <w:multiLevelType w:val="hybridMultilevel"/>
    <w:tmpl w:val="64684064"/>
    <w:lvl w:ilvl="0" w:tplc="968CEF14">
      <w:start w:val="1"/>
      <w:numFmt w:val="lowerLetter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17995"/>
    <w:rsid w:val="00052C2F"/>
    <w:rsid w:val="00081AC3"/>
    <w:rsid w:val="00082ED8"/>
    <w:rsid w:val="000B14FB"/>
    <w:rsid w:val="000C640C"/>
    <w:rsid w:val="000C665E"/>
    <w:rsid w:val="000D35B0"/>
    <w:rsid w:val="000E4F44"/>
    <w:rsid w:val="000F434C"/>
    <w:rsid w:val="0010232D"/>
    <w:rsid w:val="001114F9"/>
    <w:rsid w:val="0011533B"/>
    <w:rsid w:val="00132B10"/>
    <w:rsid w:val="00140E9F"/>
    <w:rsid w:val="00150791"/>
    <w:rsid w:val="00170D16"/>
    <w:rsid w:val="001821FF"/>
    <w:rsid w:val="001A1C25"/>
    <w:rsid w:val="001A1E93"/>
    <w:rsid w:val="001B2AEC"/>
    <w:rsid w:val="001C715C"/>
    <w:rsid w:val="001F5E8F"/>
    <w:rsid w:val="001F6E69"/>
    <w:rsid w:val="002024CA"/>
    <w:rsid w:val="00237315"/>
    <w:rsid w:val="002B461C"/>
    <w:rsid w:val="002B752B"/>
    <w:rsid w:val="002E7434"/>
    <w:rsid w:val="00303C56"/>
    <w:rsid w:val="00315CBF"/>
    <w:rsid w:val="00317E6D"/>
    <w:rsid w:val="003C5EFC"/>
    <w:rsid w:val="004149E1"/>
    <w:rsid w:val="0042177F"/>
    <w:rsid w:val="0042208C"/>
    <w:rsid w:val="0044104A"/>
    <w:rsid w:val="004A18EA"/>
    <w:rsid w:val="004A1F17"/>
    <w:rsid w:val="004A46ED"/>
    <w:rsid w:val="004B26E0"/>
    <w:rsid w:val="004B536A"/>
    <w:rsid w:val="004B634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4FD2"/>
    <w:rsid w:val="006D1287"/>
    <w:rsid w:val="00721743"/>
    <w:rsid w:val="00733C8B"/>
    <w:rsid w:val="00734D51"/>
    <w:rsid w:val="007379BD"/>
    <w:rsid w:val="00737D66"/>
    <w:rsid w:val="00742851"/>
    <w:rsid w:val="007741E5"/>
    <w:rsid w:val="007A1383"/>
    <w:rsid w:val="007B6077"/>
    <w:rsid w:val="007B79A1"/>
    <w:rsid w:val="007C33DA"/>
    <w:rsid w:val="007C475F"/>
    <w:rsid w:val="007C6EB8"/>
    <w:rsid w:val="007C7BA7"/>
    <w:rsid w:val="007C7FE0"/>
    <w:rsid w:val="007E692F"/>
    <w:rsid w:val="00815A0C"/>
    <w:rsid w:val="0083184E"/>
    <w:rsid w:val="00837D30"/>
    <w:rsid w:val="008436E3"/>
    <w:rsid w:val="008547EA"/>
    <w:rsid w:val="00857397"/>
    <w:rsid w:val="008661EE"/>
    <w:rsid w:val="00873E53"/>
    <w:rsid w:val="008778AD"/>
    <w:rsid w:val="008F4EE8"/>
    <w:rsid w:val="0090097A"/>
    <w:rsid w:val="00921E2C"/>
    <w:rsid w:val="009320B5"/>
    <w:rsid w:val="00932E88"/>
    <w:rsid w:val="00934C54"/>
    <w:rsid w:val="009358BA"/>
    <w:rsid w:val="00947DEF"/>
    <w:rsid w:val="00984E6D"/>
    <w:rsid w:val="009A6C5A"/>
    <w:rsid w:val="009B5585"/>
    <w:rsid w:val="009D1C0A"/>
    <w:rsid w:val="009D6782"/>
    <w:rsid w:val="009E0AF3"/>
    <w:rsid w:val="009F643F"/>
    <w:rsid w:val="00A05064"/>
    <w:rsid w:val="00A22688"/>
    <w:rsid w:val="00A76A31"/>
    <w:rsid w:val="00A879D2"/>
    <w:rsid w:val="00AA230B"/>
    <w:rsid w:val="00AA49BC"/>
    <w:rsid w:val="00AC19AA"/>
    <w:rsid w:val="00AE5D5B"/>
    <w:rsid w:val="00B2227B"/>
    <w:rsid w:val="00B229B7"/>
    <w:rsid w:val="00B233B8"/>
    <w:rsid w:val="00B42395"/>
    <w:rsid w:val="00B435B0"/>
    <w:rsid w:val="00B444FA"/>
    <w:rsid w:val="00B55AB3"/>
    <w:rsid w:val="00BB236D"/>
    <w:rsid w:val="00BC3DE5"/>
    <w:rsid w:val="00BE6BEE"/>
    <w:rsid w:val="00C53C9E"/>
    <w:rsid w:val="00CA639E"/>
    <w:rsid w:val="00CC386D"/>
    <w:rsid w:val="00CD2C25"/>
    <w:rsid w:val="00CF4672"/>
    <w:rsid w:val="00D70C24"/>
    <w:rsid w:val="00D86045"/>
    <w:rsid w:val="00DB55A7"/>
    <w:rsid w:val="00DE2A7D"/>
    <w:rsid w:val="00E117DE"/>
    <w:rsid w:val="00E33AEA"/>
    <w:rsid w:val="00E468B8"/>
    <w:rsid w:val="00E5098D"/>
    <w:rsid w:val="00E57CC1"/>
    <w:rsid w:val="00E57D34"/>
    <w:rsid w:val="00E8475F"/>
    <w:rsid w:val="00E86130"/>
    <w:rsid w:val="00EA46B7"/>
    <w:rsid w:val="00EA67BB"/>
    <w:rsid w:val="00EB3BE4"/>
    <w:rsid w:val="00EB695B"/>
    <w:rsid w:val="00F34866"/>
    <w:rsid w:val="00F50E88"/>
    <w:rsid w:val="00F71298"/>
    <w:rsid w:val="00F72EF7"/>
    <w:rsid w:val="00F8023B"/>
    <w:rsid w:val="00FB1585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B8DE3-1C51-49A3-B053-B2A5CF9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C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36D"/>
    <w:pPr>
      <w:keepNext/>
      <w:keepLines/>
      <w:spacing w:before="40" w:line="360" w:lineRule="auto"/>
      <w:ind w:left="-426"/>
      <w:outlineLvl w:val="2"/>
    </w:pPr>
    <w:rPr>
      <w:rFonts w:ascii="Arial" w:eastAsiaTheme="majorEastAsia" w:hAnsi="Arial" w:cstheme="majorBid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2C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236D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E875-4B4A-4FAC-8BEB-089B6AD1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Marcin Markowski</cp:lastModifiedBy>
  <cp:revision>2</cp:revision>
  <cp:lastPrinted>2021-10-08T09:49:00Z</cp:lastPrinted>
  <dcterms:created xsi:type="dcterms:W3CDTF">2024-10-02T10:10:00Z</dcterms:created>
  <dcterms:modified xsi:type="dcterms:W3CDTF">2024-10-02T10:10:00Z</dcterms:modified>
</cp:coreProperties>
</file>