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3140" w14:textId="4D2F60BB" w:rsidR="00855983" w:rsidRPr="00B47796" w:rsidRDefault="00855983" w:rsidP="00B47796">
      <w:pPr>
        <w:pStyle w:val="Tytu"/>
        <w:rPr>
          <w:rFonts w:ascii="Arial" w:hAnsi="Arial" w:cs="Arial"/>
          <w:b/>
          <w:sz w:val="24"/>
          <w:szCs w:val="24"/>
          <w:lang w:eastAsia="en-US"/>
        </w:rPr>
      </w:pPr>
      <w:r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z </w:t>
      </w:r>
      <w:r w:rsidR="00042BC4">
        <w:rPr>
          <w:rFonts w:ascii="Arial" w:hAnsi="Arial" w:cs="Arial"/>
          <w:b/>
          <w:sz w:val="24"/>
          <w:szCs w:val="24"/>
          <w:lang w:eastAsia="en-US"/>
        </w:rPr>
        <w:t>języka francuskiego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</w:t>
      </w:r>
      <w:r w:rsidR="0019312A">
        <w:rPr>
          <w:rFonts w:ascii="Arial" w:hAnsi="Arial" w:cs="Arial"/>
          <w:b/>
          <w:sz w:val="24"/>
          <w:szCs w:val="24"/>
          <w:lang w:eastAsia="en-US"/>
        </w:rPr>
        <w:t xml:space="preserve">2024/2025 </w:t>
      </w:r>
    </w:p>
    <w:p w14:paraId="31404C8D" w14:textId="77777777" w:rsidR="00B47796" w:rsidRDefault="00B47796" w:rsidP="00B47796">
      <w:pPr>
        <w:rPr>
          <w:lang w:eastAsia="en-US"/>
        </w:rPr>
      </w:pPr>
    </w:p>
    <w:p w14:paraId="0AC59112" w14:textId="77777777" w:rsidR="00B47796" w:rsidRPr="00B47796" w:rsidRDefault="00B47796" w:rsidP="00B47796">
      <w:pPr>
        <w:rPr>
          <w:lang w:eastAsia="en-US"/>
        </w:rPr>
      </w:pPr>
    </w:p>
    <w:p w14:paraId="585B1CD4" w14:textId="77777777" w:rsidR="00855983" w:rsidRPr="00855983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b/>
          <w:bCs/>
          <w:szCs w:val="22"/>
          <w:u w:val="single"/>
          <w:lang w:val="x-none" w:eastAsia="en-US"/>
        </w:rPr>
      </w:pPr>
      <w:r w:rsidRPr="00855983">
        <w:rPr>
          <w:rFonts w:ascii="Arial" w:hAnsi="Arial"/>
          <w:b/>
          <w:bCs/>
          <w:szCs w:val="22"/>
          <w:u w:val="single"/>
          <w:lang w:val="x-none" w:eastAsia="en-US"/>
        </w:rPr>
        <w:t>Etap szkolny</w:t>
      </w:r>
    </w:p>
    <w:p w14:paraId="131BCB00" w14:textId="2CC0296E" w:rsidR="00F82B75" w:rsidRPr="00405065" w:rsidRDefault="00855983" w:rsidP="0074215B">
      <w:pPr>
        <w:pStyle w:val="Akapitzlist"/>
        <w:numPr>
          <w:ilvl w:val="0"/>
          <w:numId w:val="11"/>
        </w:numPr>
        <w:rPr>
          <w:lang w:val="x-none" w:eastAsia="ar-SA"/>
        </w:rPr>
      </w:pPr>
      <w:r w:rsidRPr="00405065">
        <w:rPr>
          <w:lang w:val="x-none" w:eastAsia="ar-SA"/>
        </w:rPr>
        <w:t>Uczestnicy powinni wykazać się wiedzą i umiejętnościami wskazanymi w podstawie</w:t>
      </w:r>
      <w:r w:rsidR="00405065" w:rsidRPr="00405065">
        <w:rPr>
          <w:lang w:eastAsia="ar-SA"/>
        </w:rPr>
        <w:t xml:space="preserve"> </w:t>
      </w:r>
      <w:r w:rsidRPr="00405065">
        <w:rPr>
          <w:lang w:val="x-none" w:eastAsia="ar-SA"/>
        </w:rPr>
        <w:t xml:space="preserve">programowej przedmiotu </w:t>
      </w:r>
      <w:r w:rsidR="00042BC4" w:rsidRPr="00405065">
        <w:rPr>
          <w:lang w:eastAsia="ar-SA"/>
        </w:rPr>
        <w:t xml:space="preserve">język francuski – drugi język obcy, </w:t>
      </w:r>
      <w:r w:rsidRPr="00405065">
        <w:rPr>
          <w:lang w:val="x-none" w:eastAsia="ar-SA"/>
        </w:rPr>
        <w:t xml:space="preserve">na II etapie edukacyjnym obejmującym klasy IV – VIII szkoły podstawowej, </w:t>
      </w:r>
      <w:hyperlink r:id="rId11" w:history="1">
        <w:r w:rsidR="005240AA" w:rsidRPr="00405065">
          <w:rPr>
            <w:rStyle w:val="Hipercze"/>
            <w:lang w:val="x-none" w:eastAsia="ar-SA"/>
          </w:rPr>
          <w:t>https://www.ore.edu.pl/wp-content/uploads/2017/05/jezyk-obcy-nowozytny.-pp-z-komentarzem.-szkola-podstawowa-1.pdf</w:t>
        </w:r>
      </w:hyperlink>
      <w:r w:rsidR="00F82B75" w:rsidRPr="00405065">
        <w:rPr>
          <w:lang w:val="x-none" w:eastAsia="ar-SA"/>
        </w:rPr>
        <w:t xml:space="preserve">, </w:t>
      </w:r>
      <w:proofErr w:type="spellStart"/>
      <w:r w:rsidR="00F82B75" w:rsidRPr="00405065">
        <w:rPr>
          <w:lang w:val="x-none" w:eastAsia="ar-SA"/>
        </w:rPr>
        <w:t>tj</w:t>
      </w:r>
      <w:proofErr w:type="spellEnd"/>
      <w:r w:rsidR="00F82B75" w:rsidRPr="00405065">
        <w:rPr>
          <w:lang w:val="x-none" w:eastAsia="ar-SA"/>
        </w:rPr>
        <w:t>:</w:t>
      </w:r>
    </w:p>
    <w:p w14:paraId="2C47782C" w14:textId="77777777" w:rsidR="00F82B75" w:rsidRPr="00F82B75" w:rsidRDefault="00F82B75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1.</w:t>
      </w:r>
      <w:r w:rsidRPr="00F82B75">
        <w:rPr>
          <w:rFonts w:ascii="Arial" w:hAnsi="Arial"/>
          <w:szCs w:val="22"/>
          <w:lang w:val="x-none" w:eastAsia="ar-SA"/>
        </w:rPr>
        <w:tab/>
        <w:t>Znajomość środków językowych.</w:t>
      </w:r>
    </w:p>
    <w:p w14:paraId="4CD9FA2A" w14:textId="77777777" w:rsidR="00F82B75" w:rsidRPr="00F82B75" w:rsidRDefault="00F82B75" w:rsidP="00405065">
      <w:p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posługuje się bardzo podstawowym zasobem środków językowych (leksykalnych, gramatycznych, ortograficznych oraz fonetycznych), umożliwiającym realizację pozostałych wymagań ogólnych w zakresie tematów wskazanych w wymaganiach szczegółowych.</w:t>
      </w:r>
    </w:p>
    <w:p w14:paraId="615EF05A" w14:textId="77777777" w:rsidR="00F82B75" w:rsidRPr="00F82B75" w:rsidRDefault="00F82B75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2.</w:t>
      </w:r>
      <w:r w:rsidRPr="00F82B75">
        <w:rPr>
          <w:rFonts w:ascii="Arial" w:hAnsi="Arial"/>
          <w:szCs w:val="22"/>
          <w:lang w:val="x-none" w:eastAsia="ar-SA"/>
        </w:rPr>
        <w:tab/>
        <w:t>Rozumienie wypowiedzi.</w:t>
      </w:r>
    </w:p>
    <w:p w14:paraId="12379765" w14:textId="77777777" w:rsidR="00F82B75" w:rsidRPr="00F82B75" w:rsidRDefault="00F82B75" w:rsidP="00405065">
      <w:p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rozumie bardzo proste wypowiedzi pisemne, w zakresie opisanym w wymaganiach szczegółowych.</w:t>
      </w:r>
    </w:p>
    <w:p w14:paraId="79B7CA57" w14:textId="77777777" w:rsidR="00F82B75" w:rsidRPr="00F82B75" w:rsidRDefault="00F82B75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3.</w:t>
      </w:r>
      <w:r w:rsidRPr="00F82B75">
        <w:rPr>
          <w:rFonts w:ascii="Arial" w:hAnsi="Arial"/>
          <w:szCs w:val="22"/>
          <w:lang w:val="x-none" w:eastAsia="ar-SA"/>
        </w:rPr>
        <w:tab/>
        <w:t>Tworzenie wypowiedzi.</w:t>
      </w:r>
    </w:p>
    <w:p w14:paraId="1ADA64D8" w14:textId="77777777" w:rsidR="00F82B75" w:rsidRPr="00F82B75" w:rsidRDefault="00F82B75" w:rsidP="00405065">
      <w:p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samodzielnie formułuje bardzo krótkie, proste, spójne i logiczne wypowiedzi pisemne, w zakresie opisanym w wymaganiach szczegółowych.</w:t>
      </w:r>
    </w:p>
    <w:p w14:paraId="475B620C" w14:textId="77777777" w:rsidR="00F82B75" w:rsidRPr="00F82B75" w:rsidRDefault="00F82B75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4.</w:t>
      </w:r>
      <w:r w:rsidRPr="00F82B75">
        <w:rPr>
          <w:rFonts w:ascii="Arial" w:hAnsi="Arial"/>
          <w:szCs w:val="22"/>
          <w:lang w:val="x-none" w:eastAsia="ar-SA"/>
        </w:rPr>
        <w:tab/>
        <w:t>Reagowanie na wypowiedzi.</w:t>
      </w:r>
    </w:p>
    <w:p w14:paraId="17CD4D50" w14:textId="77777777" w:rsidR="00F82B75" w:rsidRPr="00F82B75" w:rsidRDefault="00F82B75" w:rsidP="00405065">
      <w:p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uczestniczy w typowych sytuacjach , reaguje w sposób zrozumiały, adekwatnie do sytuacji komunikacyjnej, pisemnie w formie bardzo prostego tekstu, w zakresie opisanym w wymaganiach szczegółowych.</w:t>
      </w:r>
    </w:p>
    <w:p w14:paraId="3A1BBF91" w14:textId="77777777" w:rsidR="00F82B75" w:rsidRDefault="00F82B75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5.</w:t>
      </w:r>
      <w:r w:rsidRPr="00F82B75">
        <w:rPr>
          <w:rFonts w:ascii="Arial" w:hAnsi="Arial"/>
          <w:szCs w:val="22"/>
          <w:lang w:val="x-none" w:eastAsia="ar-SA"/>
        </w:rPr>
        <w:tab/>
        <w:t>Przetwarzanie wypowiedzi.</w:t>
      </w:r>
    </w:p>
    <w:p w14:paraId="017F9339" w14:textId="77777777" w:rsidR="008A7BA9" w:rsidRPr="00F82B75" w:rsidRDefault="008A7BA9" w:rsidP="00F82B7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</w:p>
    <w:p w14:paraId="3A6DE12F" w14:textId="38EC016B" w:rsidR="00855983" w:rsidRPr="00855983" w:rsidRDefault="00F82B75" w:rsidP="00405065">
      <w:pPr>
        <w:spacing w:after="200" w:line="360" w:lineRule="auto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zmienia formę przekazu pisemnego w zakresie opisanym w wymaganiach szczegółowych</w:t>
      </w:r>
      <w:r w:rsidR="00405065">
        <w:rPr>
          <w:rFonts w:ascii="Arial" w:hAnsi="Arial"/>
          <w:szCs w:val="22"/>
          <w:lang w:eastAsia="ar-SA"/>
        </w:rPr>
        <w:t xml:space="preserve">, </w:t>
      </w:r>
      <w:proofErr w:type="spellStart"/>
      <w:r w:rsidR="00855983"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="00855983" w:rsidRPr="00855983">
        <w:rPr>
          <w:rFonts w:ascii="Arial" w:hAnsi="Arial"/>
          <w:szCs w:val="22"/>
          <w:lang w:val="x-none" w:eastAsia="ar-SA"/>
        </w:rPr>
        <w:t>:</w:t>
      </w:r>
    </w:p>
    <w:p w14:paraId="4328C53E" w14:textId="31587E07" w:rsidR="005362F0" w:rsidRDefault="00482540" w:rsidP="0074215B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 w:rsidRPr="00482540">
        <w:t>człowiek (</w:t>
      </w:r>
      <w:r w:rsidR="00F13074">
        <w:t>np</w:t>
      </w:r>
      <w:r w:rsidR="00F13074">
        <w:rPr>
          <w:rFonts w:cs="Arial"/>
        </w:rPr>
        <w:t>.</w:t>
      </w:r>
      <w:r w:rsidRPr="00482540">
        <w:t xml:space="preserve"> dane personalne, wygl</w:t>
      </w:r>
      <w:r w:rsidRPr="00482540">
        <w:rPr>
          <w:rFonts w:cs="Arial"/>
        </w:rPr>
        <w:t>ą</w:t>
      </w:r>
      <w:r w:rsidRPr="00482540">
        <w:t>d zewn</w:t>
      </w:r>
      <w:r w:rsidRPr="00482540">
        <w:rPr>
          <w:rFonts w:cs="Arial"/>
        </w:rPr>
        <w:t>ę</w:t>
      </w:r>
      <w:r w:rsidRPr="00482540">
        <w:t>trzny, cechy charakteru, rzeczy osobiste, uczucia i emocje, umiej</w:t>
      </w:r>
      <w:r w:rsidRPr="00482540">
        <w:rPr>
          <w:rFonts w:cs="Arial"/>
        </w:rPr>
        <w:t>ę</w:t>
      </w:r>
      <w:r w:rsidRPr="00482540">
        <w:t>tno</w:t>
      </w:r>
      <w:r w:rsidRPr="00482540">
        <w:rPr>
          <w:rFonts w:cs="Arial"/>
        </w:rPr>
        <w:t>ś</w:t>
      </w:r>
      <w:r w:rsidRPr="00482540">
        <w:t>ci i zainteresowania);</w:t>
      </w:r>
    </w:p>
    <w:p w14:paraId="0E23A64E" w14:textId="2AE79023" w:rsidR="005362F0" w:rsidRDefault="00F13074" w:rsidP="0074215B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 w:rsidRPr="00F13074">
        <w:t>zakupy i usługi (</w:t>
      </w:r>
      <w:r>
        <w:t>np</w:t>
      </w:r>
      <w:r>
        <w:rPr>
          <w:rFonts w:cs="Arial"/>
        </w:rPr>
        <w:t xml:space="preserve">. </w:t>
      </w:r>
      <w:r w:rsidRPr="00F13074">
        <w:t>rodzaje sklep</w:t>
      </w:r>
      <w:r w:rsidRPr="00F13074">
        <w:rPr>
          <w:rFonts w:cs="Arial"/>
        </w:rPr>
        <w:t>ó</w:t>
      </w:r>
      <w:r w:rsidRPr="00F13074">
        <w:t xml:space="preserve">w, towary i ich cechy, sprzedawanie i kupowanie, </w:t>
      </w:r>
      <w:r w:rsidRPr="00F13074">
        <w:rPr>
          <w:rFonts w:cs="Arial"/>
        </w:rPr>
        <w:t>ś</w:t>
      </w:r>
      <w:r w:rsidRPr="00F13074">
        <w:t>rodki p</w:t>
      </w:r>
      <w:r w:rsidRPr="00F13074">
        <w:rPr>
          <w:rFonts w:cs="Arial"/>
        </w:rPr>
        <w:t>ł</w:t>
      </w:r>
      <w:r w:rsidRPr="00F13074">
        <w:t>atnicze, korzystanie z us</w:t>
      </w:r>
      <w:r w:rsidRPr="00F13074">
        <w:rPr>
          <w:rFonts w:cs="Arial"/>
        </w:rPr>
        <w:t>ł</w:t>
      </w:r>
      <w:r w:rsidRPr="00F13074">
        <w:t>ug);</w:t>
      </w:r>
    </w:p>
    <w:p w14:paraId="75D82ACF" w14:textId="631D3FAF" w:rsidR="004E39B1" w:rsidRDefault="0033713E" w:rsidP="0074215B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 w:rsidRPr="0033713E">
        <w:t>sport (</w:t>
      </w:r>
      <w:r>
        <w:t>np</w:t>
      </w:r>
      <w:r>
        <w:rPr>
          <w:rFonts w:cs="Arial"/>
        </w:rPr>
        <w:t>.</w:t>
      </w:r>
      <w:r w:rsidRPr="0033713E">
        <w:t xml:space="preserve"> dyscypliny sportu, sprz</w:t>
      </w:r>
      <w:r w:rsidRPr="0033713E">
        <w:rPr>
          <w:rFonts w:cs="Arial"/>
        </w:rPr>
        <w:t>ę</w:t>
      </w:r>
      <w:r w:rsidRPr="0033713E">
        <w:t>t sportowy, obiekty sportowe, uprawianie sportu)</w:t>
      </w:r>
      <w:r w:rsidR="00AE4D93">
        <w:t>.</w:t>
      </w:r>
    </w:p>
    <w:p w14:paraId="457870D6" w14:textId="6EE5CCDB" w:rsidR="004E39B1" w:rsidRDefault="001C4CDD" w:rsidP="0074215B">
      <w:pPr>
        <w:pStyle w:val="Akapitzlist"/>
        <w:numPr>
          <w:ilvl w:val="0"/>
          <w:numId w:val="1"/>
        </w:numPr>
        <w:ind w:left="284" w:hanging="284"/>
      </w:pPr>
      <w:r>
        <w:lastRenderedPageBreak/>
        <w:t>t</w:t>
      </w:r>
      <w:r w:rsidR="0019796F">
        <w:t>łumaczenia prostych zdań;</w:t>
      </w:r>
    </w:p>
    <w:p w14:paraId="4E54A9D5" w14:textId="33CAD421" w:rsidR="0019796F" w:rsidRDefault="001C4CDD" w:rsidP="0074215B">
      <w:pPr>
        <w:pStyle w:val="Akapitzlist"/>
        <w:numPr>
          <w:ilvl w:val="0"/>
          <w:numId w:val="1"/>
        </w:numPr>
        <w:ind w:left="284" w:hanging="284"/>
      </w:pPr>
      <w:r>
        <w:t>przeczenia</w:t>
      </w:r>
      <w:r w:rsidR="00C12FA0">
        <w:t>;</w:t>
      </w:r>
    </w:p>
    <w:p w14:paraId="02D35739" w14:textId="0A058B5E" w:rsidR="00943983" w:rsidRPr="004E39B1" w:rsidRDefault="00943983" w:rsidP="0074215B">
      <w:pPr>
        <w:pStyle w:val="Akapitzlist"/>
        <w:numPr>
          <w:ilvl w:val="0"/>
          <w:numId w:val="1"/>
        </w:numPr>
        <w:ind w:left="284" w:hanging="284"/>
      </w:pPr>
      <w:r>
        <w:t>uzgadnianie liczby i rodzaju przymiotników.</w:t>
      </w:r>
    </w:p>
    <w:p w14:paraId="08AFBC75" w14:textId="77777777" w:rsidR="005362F0" w:rsidRDefault="00855983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76F3F9EF" w14:textId="24F3D26B" w:rsidR="00561A45" w:rsidRPr="006734C6" w:rsidRDefault="00561A45" w:rsidP="0074215B">
      <w:pPr>
        <w:pStyle w:val="Akapitzlist"/>
        <w:numPr>
          <w:ilvl w:val="0"/>
          <w:numId w:val="9"/>
        </w:numPr>
        <w:ind w:left="284" w:hanging="284"/>
        <w:rPr>
          <w:rFonts w:cs="Arial"/>
        </w:rPr>
      </w:pPr>
      <w:r>
        <w:rPr>
          <w:rFonts w:cs="Arial"/>
          <w:szCs w:val="24"/>
        </w:rPr>
        <w:t xml:space="preserve">szczegółowe </w:t>
      </w:r>
      <w:r w:rsidRPr="006734C6">
        <w:rPr>
          <w:rFonts w:cs="Arial"/>
        </w:rPr>
        <w:t>dyscypliny sportu</w:t>
      </w:r>
      <w:r w:rsidR="00AE4D93">
        <w:rPr>
          <w:rFonts w:cs="Arial"/>
        </w:rPr>
        <w:t>;</w:t>
      </w:r>
    </w:p>
    <w:p w14:paraId="58DD77DE" w14:textId="6726D938" w:rsidR="005362F0" w:rsidRDefault="00CE674E" w:rsidP="0074215B">
      <w:pPr>
        <w:pStyle w:val="Akapitzlist"/>
        <w:numPr>
          <w:ilvl w:val="0"/>
          <w:numId w:val="3"/>
        </w:numPr>
        <w:ind w:left="284" w:hanging="284"/>
      </w:pPr>
      <w:r w:rsidRPr="00CE674E">
        <w:t xml:space="preserve">szczegółowe </w:t>
      </w:r>
      <w:r w:rsidR="00262D14" w:rsidRPr="00262D14">
        <w:t>czynności życia codziennego,</w:t>
      </w:r>
      <w:r w:rsidR="0091152C">
        <w:t xml:space="preserve"> </w:t>
      </w:r>
      <w:r w:rsidR="00262D14" w:rsidRPr="00262D14">
        <w:t>formy spędzania czasu wolneg</w:t>
      </w:r>
      <w:r w:rsidR="00262D14">
        <w:t>o</w:t>
      </w:r>
      <w:r w:rsidR="00066BDF">
        <w:t>;</w:t>
      </w:r>
    </w:p>
    <w:p w14:paraId="1B1BEEDC" w14:textId="2F805809" w:rsidR="00943983" w:rsidRDefault="00066BDF" w:rsidP="0074215B">
      <w:pPr>
        <w:pStyle w:val="Akapitzlist"/>
        <w:numPr>
          <w:ilvl w:val="0"/>
          <w:numId w:val="3"/>
        </w:numPr>
        <w:ind w:left="284" w:hanging="284"/>
      </w:pPr>
      <w:r>
        <w:t>uzgadnianie miejsca przymiotników.</w:t>
      </w:r>
    </w:p>
    <w:p w14:paraId="37869FE9" w14:textId="77777777" w:rsidR="00855983" w:rsidRPr="00855983" w:rsidRDefault="005362F0" w:rsidP="005362F0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167F1B6E" w14:textId="77777777" w:rsidR="006E4E5F" w:rsidRPr="006E4E5F" w:rsidRDefault="006E4E5F" w:rsidP="0074215B">
      <w:pPr>
        <w:pStyle w:val="Akapitzlist"/>
        <w:numPr>
          <w:ilvl w:val="0"/>
          <w:numId w:val="4"/>
        </w:numPr>
        <w:ind w:left="284" w:hanging="284"/>
      </w:pPr>
      <w:r w:rsidRPr="006E4E5F">
        <w:t>literatura do realizacji podstawy programowej – wersja II.2. zakres podstawowy:</w:t>
      </w:r>
    </w:p>
    <w:p w14:paraId="254C03E9" w14:textId="77777777" w:rsidR="006E4E5F" w:rsidRPr="006E4E5F" w:rsidRDefault="006E4E5F" w:rsidP="006E4E5F">
      <w:pPr>
        <w:pStyle w:val="Akapitzlist"/>
        <w:ind w:left="284" w:firstLine="0"/>
      </w:pPr>
      <w:r w:rsidRPr="006E4E5F">
        <w:t xml:space="preserve">Aktualne, dopuszczone przez </w:t>
      </w:r>
      <w:proofErr w:type="spellStart"/>
      <w:r w:rsidRPr="006E4E5F">
        <w:t>MEiN</w:t>
      </w:r>
      <w:proofErr w:type="spellEnd"/>
      <w:r w:rsidRPr="006E4E5F">
        <w:t xml:space="preserve"> podręczniki do nauki języka francuskiego w szkołach podstawowych;</w:t>
      </w:r>
    </w:p>
    <w:p w14:paraId="377B4820" w14:textId="77777777" w:rsidR="006E4E5F" w:rsidRPr="006E4E5F" w:rsidRDefault="006E4E5F" w:rsidP="0074215B">
      <w:pPr>
        <w:pStyle w:val="Akapitzlist"/>
        <w:numPr>
          <w:ilvl w:val="0"/>
          <w:numId w:val="4"/>
        </w:numPr>
        <w:ind w:left="284" w:hanging="284"/>
      </w:pPr>
      <w:r w:rsidRPr="006E4E5F">
        <w:t>literatura rozszerzająca wiadomości i umiejętności:</w:t>
      </w:r>
    </w:p>
    <w:p w14:paraId="0F8ACBD2" w14:textId="1F313EF9" w:rsidR="006E4E5F" w:rsidRDefault="006E4E5F" w:rsidP="0074215B">
      <w:pPr>
        <w:pStyle w:val="Akapitzlist"/>
        <w:numPr>
          <w:ilvl w:val="0"/>
          <w:numId w:val="10"/>
        </w:numPr>
        <w:rPr>
          <w:rFonts w:cs="Arial"/>
          <w:lang w:val="es-ES"/>
        </w:rPr>
      </w:pPr>
      <w:r w:rsidRPr="003C26E9">
        <w:rPr>
          <w:rFonts w:cs="Arial"/>
          <w:lang w:val="es-ES"/>
        </w:rPr>
        <w:t xml:space="preserve">350 </w:t>
      </w:r>
      <w:proofErr w:type="spellStart"/>
      <w:r w:rsidRPr="003C26E9">
        <w:rPr>
          <w:rFonts w:cs="Arial"/>
          <w:lang w:val="es-ES"/>
        </w:rPr>
        <w:t>Exercices</w:t>
      </w:r>
      <w:proofErr w:type="spellEnd"/>
      <w:r w:rsidRPr="003C26E9">
        <w:rPr>
          <w:rFonts w:cs="Arial"/>
          <w:lang w:val="es-ES"/>
        </w:rPr>
        <w:t xml:space="preserve"> de </w:t>
      </w:r>
      <w:proofErr w:type="spellStart"/>
      <w:r w:rsidRPr="003C26E9">
        <w:rPr>
          <w:rFonts w:cs="Arial"/>
          <w:lang w:val="es-ES"/>
        </w:rPr>
        <w:t>Grammaire</w:t>
      </w:r>
      <w:proofErr w:type="spellEnd"/>
      <w:r w:rsidRPr="003C26E9">
        <w:rPr>
          <w:rFonts w:cs="Arial"/>
          <w:lang w:val="es-ES"/>
        </w:rPr>
        <w:t xml:space="preserve"> </w:t>
      </w:r>
      <w:proofErr w:type="spellStart"/>
      <w:r w:rsidRPr="003C26E9">
        <w:rPr>
          <w:rFonts w:cs="Arial"/>
          <w:lang w:val="es-ES"/>
        </w:rPr>
        <w:t>Niveau</w:t>
      </w:r>
      <w:proofErr w:type="spellEnd"/>
      <w:r w:rsidRPr="003C26E9">
        <w:rPr>
          <w:rFonts w:cs="Arial"/>
          <w:lang w:val="es-ES"/>
        </w:rPr>
        <w:t xml:space="preserve"> </w:t>
      </w:r>
      <w:proofErr w:type="spellStart"/>
      <w:r w:rsidRPr="003C26E9">
        <w:rPr>
          <w:rFonts w:cs="Arial"/>
          <w:lang w:val="es-ES"/>
        </w:rPr>
        <w:t>Débutant</w:t>
      </w:r>
      <w:proofErr w:type="spellEnd"/>
      <w:r w:rsidRPr="003C26E9">
        <w:rPr>
          <w:rFonts w:cs="Arial"/>
          <w:lang w:val="es-ES"/>
        </w:rPr>
        <w:t xml:space="preserve"> </w:t>
      </w:r>
    </w:p>
    <w:p w14:paraId="5AB9E2BF" w14:textId="5000E338" w:rsidR="006E4E5F" w:rsidRPr="006E4E5F" w:rsidRDefault="006E4E5F" w:rsidP="0074215B">
      <w:pPr>
        <w:pStyle w:val="Akapitzlist"/>
        <w:numPr>
          <w:ilvl w:val="0"/>
          <w:numId w:val="10"/>
        </w:numPr>
        <w:rPr>
          <w:rFonts w:cs="Arial"/>
          <w:lang w:val="es-ES"/>
        </w:rPr>
      </w:pPr>
      <w:r w:rsidRPr="006E4E5F">
        <w:rPr>
          <w:rFonts w:cs="Arial"/>
        </w:rPr>
        <w:t xml:space="preserve">Informator o egzaminie ósmoklasisty z języka francuskiego. Centralna Komisja Egzaminacyjna </w:t>
      </w:r>
    </w:p>
    <w:p w14:paraId="5FE333B3" w14:textId="11D4B8A6" w:rsidR="006E4E5F" w:rsidRDefault="006E4E5F" w:rsidP="0074215B">
      <w:pPr>
        <w:pStyle w:val="Akapitzlist"/>
        <w:numPr>
          <w:ilvl w:val="0"/>
          <w:numId w:val="4"/>
        </w:numPr>
        <w:ind w:left="284" w:hanging="284"/>
      </w:pPr>
      <w:r w:rsidRPr="006E4E5F">
        <w:t>Strony internetowe</w:t>
      </w:r>
      <w:r w:rsidR="005B008E">
        <w:t>:</w:t>
      </w:r>
      <w:r w:rsidR="00405065">
        <w:t xml:space="preserve"> </w:t>
      </w:r>
      <w:hyperlink r:id="rId12" w:history="1">
        <w:r w:rsidR="006D6158" w:rsidRPr="00405065">
          <w:rPr>
            <w:rStyle w:val="Hipercze"/>
          </w:rPr>
          <w:t>fr.kidmoocs.com/</w:t>
        </w:r>
      </w:hyperlink>
    </w:p>
    <w:p w14:paraId="0E42CF16" w14:textId="77777777" w:rsidR="006E4E5F" w:rsidRDefault="006E4E5F" w:rsidP="006E4E5F"/>
    <w:p w14:paraId="27688F88" w14:textId="77777777"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>Etap rejonowy</w:t>
      </w:r>
    </w:p>
    <w:p w14:paraId="715712BE" w14:textId="77777777" w:rsidR="00855983" w:rsidRP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szkolnego oraz: </w:t>
      </w:r>
    </w:p>
    <w:p w14:paraId="557B918A" w14:textId="28BC83E9" w:rsidR="005362F0" w:rsidRDefault="006108F9" w:rsidP="0074215B">
      <w:pPr>
        <w:pStyle w:val="Akapitzlist"/>
        <w:numPr>
          <w:ilvl w:val="0"/>
          <w:numId w:val="5"/>
        </w:numPr>
        <w:ind w:left="284" w:hanging="284"/>
      </w:pPr>
      <w:r w:rsidRPr="006108F9">
        <w:t>życie prywatne (</w:t>
      </w:r>
      <w:r>
        <w:t>np</w:t>
      </w:r>
      <w:r>
        <w:rPr>
          <w:rFonts w:cs="Arial"/>
        </w:rPr>
        <w:t>.</w:t>
      </w:r>
      <w:r w:rsidRPr="006108F9">
        <w:t xml:space="preserve"> rodzina, znajomi i przyjaciele, czynno</w:t>
      </w:r>
      <w:r w:rsidRPr="006108F9">
        <w:rPr>
          <w:rFonts w:cs="Arial"/>
        </w:rPr>
        <w:t>ś</w:t>
      </w:r>
      <w:r w:rsidRPr="006108F9">
        <w:t xml:space="preserve">ci </w:t>
      </w:r>
      <w:r w:rsidRPr="006108F9">
        <w:rPr>
          <w:rFonts w:cs="Arial"/>
        </w:rPr>
        <w:t>ż</w:t>
      </w:r>
      <w:r w:rsidRPr="006108F9">
        <w:t>ycia codziennego, okre</w:t>
      </w:r>
      <w:r w:rsidRPr="006108F9">
        <w:rPr>
          <w:rFonts w:cs="Arial"/>
        </w:rPr>
        <w:t>ś</w:t>
      </w:r>
      <w:r w:rsidRPr="006108F9">
        <w:t>lanie czasu, formy sp</w:t>
      </w:r>
      <w:r w:rsidRPr="006108F9">
        <w:rPr>
          <w:rFonts w:cs="Arial"/>
        </w:rPr>
        <w:t>ę</w:t>
      </w:r>
      <w:r w:rsidRPr="006108F9">
        <w:t xml:space="preserve">dzania czasu wolnego, urodziny, </w:t>
      </w:r>
      <w:r w:rsidRPr="006108F9">
        <w:rPr>
          <w:rFonts w:cs="Arial"/>
        </w:rPr>
        <w:t>ś</w:t>
      </w:r>
      <w:r w:rsidRPr="006108F9">
        <w:t>wi</w:t>
      </w:r>
      <w:r w:rsidRPr="006108F9">
        <w:rPr>
          <w:rFonts w:cs="Arial"/>
        </w:rPr>
        <w:t>ę</w:t>
      </w:r>
      <w:r w:rsidRPr="006108F9">
        <w:t>ta)</w:t>
      </w:r>
      <w:r>
        <w:t>;</w:t>
      </w:r>
    </w:p>
    <w:p w14:paraId="008B404A" w14:textId="6D9D873E" w:rsidR="005362F0" w:rsidRDefault="00765AE6" w:rsidP="0074215B">
      <w:pPr>
        <w:pStyle w:val="Akapitzlist"/>
        <w:numPr>
          <w:ilvl w:val="0"/>
          <w:numId w:val="5"/>
        </w:numPr>
        <w:ind w:left="284" w:hanging="284"/>
      </w:pPr>
      <w:r w:rsidRPr="00765AE6">
        <w:t>edukacja (</w:t>
      </w:r>
      <w:r>
        <w:t>np</w:t>
      </w:r>
      <w:r>
        <w:rPr>
          <w:rFonts w:cs="Arial"/>
        </w:rPr>
        <w:t>.</w:t>
      </w:r>
      <w:r w:rsidRPr="00765AE6">
        <w:t xml:space="preserve"> szko</w:t>
      </w:r>
      <w:r w:rsidRPr="00765AE6">
        <w:rPr>
          <w:rFonts w:cs="Arial"/>
        </w:rPr>
        <w:t>ł</w:t>
      </w:r>
      <w:r w:rsidRPr="00765AE6">
        <w:t>a i jej pomieszczenia, przedmioty nauczania, uczenie si</w:t>
      </w:r>
      <w:r w:rsidRPr="00765AE6">
        <w:rPr>
          <w:rFonts w:cs="Arial"/>
        </w:rPr>
        <w:t>ę</w:t>
      </w:r>
      <w:r w:rsidRPr="00765AE6">
        <w:t xml:space="preserve">, przybory szkolne, </w:t>
      </w:r>
      <w:r w:rsidRPr="00765AE6">
        <w:rPr>
          <w:rFonts w:cs="Arial"/>
        </w:rPr>
        <w:t>ż</w:t>
      </w:r>
      <w:r w:rsidRPr="00765AE6">
        <w:t>ycie szko</w:t>
      </w:r>
      <w:r w:rsidRPr="00765AE6">
        <w:rPr>
          <w:rFonts w:cs="Arial"/>
        </w:rPr>
        <w:t>ł</w:t>
      </w:r>
      <w:r w:rsidRPr="00765AE6">
        <w:t>y);</w:t>
      </w:r>
    </w:p>
    <w:p w14:paraId="584CAA3E" w14:textId="2659C0F7" w:rsidR="00765AE6" w:rsidRDefault="003B51C2" w:rsidP="0074215B">
      <w:pPr>
        <w:pStyle w:val="Akapitzlist"/>
        <w:numPr>
          <w:ilvl w:val="0"/>
          <w:numId w:val="5"/>
        </w:numPr>
        <w:ind w:left="284" w:hanging="284"/>
      </w:pPr>
      <w:r>
        <w:t xml:space="preserve">uczeń </w:t>
      </w:r>
      <w:r w:rsidR="007B0C2B" w:rsidRPr="007B0C2B">
        <w:t>proponuje, przyjmuje i odrzuca propozycje;</w:t>
      </w:r>
    </w:p>
    <w:p w14:paraId="16EB538A" w14:textId="2DCC41B3" w:rsidR="00E93B11" w:rsidRDefault="00E93B11" w:rsidP="0074215B">
      <w:pPr>
        <w:pStyle w:val="Akapitzlist"/>
        <w:numPr>
          <w:ilvl w:val="0"/>
          <w:numId w:val="5"/>
        </w:numPr>
        <w:ind w:left="284" w:hanging="284"/>
      </w:pPr>
      <w:r>
        <w:t xml:space="preserve">zna różnice między </w:t>
      </w:r>
      <w:proofErr w:type="spellStart"/>
      <w:r w:rsidRPr="00E93B11">
        <w:t>imparfait</w:t>
      </w:r>
      <w:proofErr w:type="spellEnd"/>
      <w:r w:rsidRPr="00E93B11">
        <w:t xml:space="preserve"> lub </w:t>
      </w:r>
      <w:proofErr w:type="spellStart"/>
      <w:r w:rsidRPr="00E93B11">
        <w:t>passé</w:t>
      </w:r>
      <w:proofErr w:type="spellEnd"/>
      <w:r w:rsidRPr="00E93B11">
        <w:t xml:space="preserve"> </w:t>
      </w:r>
      <w:proofErr w:type="spellStart"/>
      <w:r w:rsidRPr="00E93B11">
        <w:t>composé</w:t>
      </w:r>
      <w:proofErr w:type="spellEnd"/>
      <w:r w:rsidR="00CA6B17">
        <w:t>;</w:t>
      </w:r>
    </w:p>
    <w:p w14:paraId="0C5FAD08" w14:textId="2AB02238" w:rsidR="00ED182B" w:rsidRDefault="003A0429" w:rsidP="0074215B">
      <w:pPr>
        <w:pStyle w:val="Akapitzlist"/>
        <w:numPr>
          <w:ilvl w:val="0"/>
          <w:numId w:val="5"/>
        </w:numPr>
        <w:ind w:left="284" w:hanging="284"/>
      </w:pPr>
      <w:r w:rsidRPr="003A0429">
        <w:t>stosuje strategie komunikacyjne (</w:t>
      </w:r>
      <w:r w:rsidR="00ED182B">
        <w:t>np</w:t>
      </w:r>
      <w:r w:rsidR="00ED182B">
        <w:rPr>
          <w:rFonts w:cs="Arial"/>
        </w:rPr>
        <w:t>.</w:t>
      </w:r>
      <w:r w:rsidRPr="003A0429">
        <w:t xml:space="preserve"> domy</w:t>
      </w:r>
      <w:r w:rsidRPr="003A0429">
        <w:rPr>
          <w:rFonts w:cs="Arial"/>
        </w:rPr>
        <w:t>ś</w:t>
      </w:r>
      <w:r w:rsidRPr="003A0429">
        <w:t>lanie si</w:t>
      </w:r>
      <w:r w:rsidRPr="003A0429">
        <w:rPr>
          <w:rFonts w:cs="Arial"/>
        </w:rPr>
        <w:t>ę</w:t>
      </w:r>
      <w:r w:rsidRPr="003A0429">
        <w:t xml:space="preserve"> znaczenia wyraz</w:t>
      </w:r>
      <w:r w:rsidRPr="003A0429">
        <w:rPr>
          <w:rFonts w:cs="Arial"/>
        </w:rPr>
        <w:t>ó</w:t>
      </w:r>
      <w:r w:rsidRPr="003A0429">
        <w:t>w z kon</w:t>
      </w:r>
      <w:r w:rsidR="008A7BA9">
        <w:t>t</w:t>
      </w:r>
      <w:r w:rsidRPr="003A0429">
        <w:t>ekstu, identyfikowanie s</w:t>
      </w:r>
      <w:r w:rsidRPr="003A0429">
        <w:rPr>
          <w:rFonts w:cs="Arial"/>
        </w:rPr>
        <w:t>łó</w:t>
      </w:r>
      <w:r w:rsidRPr="003A0429">
        <w:t>w kluczy)</w:t>
      </w:r>
      <w:r w:rsidR="00ED182B">
        <w:t>;</w:t>
      </w:r>
    </w:p>
    <w:p w14:paraId="486FA37C" w14:textId="1CE036CC" w:rsidR="00ED182B" w:rsidRPr="00CA6B17" w:rsidRDefault="00F7074E" w:rsidP="0074215B">
      <w:pPr>
        <w:pStyle w:val="Akapitzlist"/>
        <w:numPr>
          <w:ilvl w:val="0"/>
          <w:numId w:val="5"/>
        </w:numPr>
        <w:ind w:left="284" w:hanging="284"/>
      </w:pPr>
      <w:r w:rsidRPr="00F7074E">
        <w:t>stosuje formalny lub nieformalny styl wypowiedzi adekwatnie do sytuacji</w:t>
      </w:r>
      <w:r w:rsidR="00CA6B17">
        <w:rPr>
          <w:rFonts w:cs="Arial"/>
        </w:rPr>
        <w:t>;</w:t>
      </w:r>
    </w:p>
    <w:p w14:paraId="65521408" w14:textId="7593EBA5" w:rsidR="00CA6B17" w:rsidRDefault="001A4B7A" w:rsidP="0074215B">
      <w:pPr>
        <w:pStyle w:val="Akapitzlist"/>
        <w:numPr>
          <w:ilvl w:val="0"/>
          <w:numId w:val="5"/>
        </w:numPr>
        <w:ind w:left="284" w:hanging="284"/>
      </w:pPr>
      <w:r w:rsidRPr="001A4B7A">
        <w:t>wyraża uczucia i emocje;</w:t>
      </w:r>
    </w:p>
    <w:p w14:paraId="7958D053" w14:textId="0078E1E3" w:rsidR="001A4B7A" w:rsidRDefault="00B32A94" w:rsidP="0074215B">
      <w:pPr>
        <w:pStyle w:val="Akapitzlist"/>
        <w:numPr>
          <w:ilvl w:val="0"/>
          <w:numId w:val="5"/>
        </w:numPr>
        <w:ind w:left="284" w:hanging="284"/>
      </w:pPr>
      <w:r w:rsidRPr="00B32A94">
        <w:t>przedstawia siebie i inne osoby</w:t>
      </w:r>
      <w:r w:rsidR="008A7BA9">
        <w:t>.</w:t>
      </w:r>
    </w:p>
    <w:p w14:paraId="792E1299" w14:textId="77777777" w:rsidR="00855983" w:rsidRPr="00855983" w:rsidRDefault="00855983" w:rsidP="00855983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lastRenderedPageBreak/>
        <w:t>II</w:t>
      </w:r>
      <w:r w:rsidRPr="00855983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14:paraId="778C6EDE" w14:textId="6C0B25C7" w:rsidR="005362F0" w:rsidRDefault="00445F4A" w:rsidP="0074215B">
      <w:pPr>
        <w:pStyle w:val="Akapitzlist"/>
        <w:numPr>
          <w:ilvl w:val="0"/>
          <w:numId w:val="6"/>
        </w:numPr>
        <w:ind w:left="284" w:hanging="284"/>
      </w:pPr>
      <w:r>
        <w:t xml:space="preserve"> posiada </w:t>
      </w:r>
      <w:r w:rsidR="00660EED" w:rsidRPr="00660EED">
        <w:t>wiedzę o krajach, społeczeństwach i kulturach społeczności, które posługują się danym językiem obcym nowożytnym</w:t>
      </w:r>
      <w:r>
        <w:t>;</w:t>
      </w:r>
    </w:p>
    <w:p w14:paraId="6186269E" w14:textId="3635730F" w:rsidR="005362F0" w:rsidRDefault="00F53CDA" w:rsidP="0074215B">
      <w:pPr>
        <w:pStyle w:val="Akapitzlist"/>
        <w:numPr>
          <w:ilvl w:val="0"/>
          <w:numId w:val="6"/>
        </w:numPr>
        <w:ind w:left="284" w:hanging="284"/>
      </w:pPr>
      <w:r>
        <w:t>po</w:t>
      </w:r>
      <w:r w:rsidR="00BA0C5A" w:rsidRPr="00BA0C5A">
        <w:t>dróżowanie i turystyka</w:t>
      </w:r>
      <w:r w:rsidR="00BA0C5A">
        <w:t>;</w:t>
      </w:r>
    </w:p>
    <w:p w14:paraId="7C1224EF" w14:textId="7DEA9411" w:rsidR="00953DBF" w:rsidRDefault="00922E3D" w:rsidP="0074215B">
      <w:pPr>
        <w:pStyle w:val="Akapitzlist"/>
        <w:numPr>
          <w:ilvl w:val="0"/>
          <w:numId w:val="6"/>
        </w:numPr>
        <w:ind w:left="284" w:hanging="284"/>
      </w:pPr>
      <w:r>
        <w:t xml:space="preserve">kultura </w:t>
      </w:r>
      <w:r w:rsidR="000D5635">
        <w:t>–</w:t>
      </w:r>
      <w:r>
        <w:t xml:space="preserve"> </w:t>
      </w:r>
      <w:r w:rsidR="000D5635">
        <w:t xml:space="preserve">najpopularniejsze </w:t>
      </w:r>
      <w:r w:rsidR="008A7BA9">
        <w:t xml:space="preserve">francuskie </w:t>
      </w:r>
      <w:r w:rsidR="000D5635">
        <w:t xml:space="preserve">piosenki </w:t>
      </w:r>
      <w:r w:rsidR="008A7BA9">
        <w:t xml:space="preserve">np. repertuar </w:t>
      </w:r>
      <w:proofErr w:type="spellStart"/>
      <w:r w:rsidR="008A7BA9">
        <w:t>Edidh</w:t>
      </w:r>
      <w:proofErr w:type="spellEnd"/>
      <w:r w:rsidR="008A7BA9">
        <w:t xml:space="preserve"> Piaf</w:t>
      </w:r>
      <w:r w:rsidR="0002192B">
        <w:t>;</w:t>
      </w:r>
    </w:p>
    <w:p w14:paraId="3EE51B39" w14:textId="7BDFFED8" w:rsidR="00953DBF" w:rsidRPr="00953DBF" w:rsidRDefault="00953DBF" w:rsidP="0074215B">
      <w:pPr>
        <w:pStyle w:val="Akapitzlist"/>
        <w:numPr>
          <w:ilvl w:val="0"/>
          <w:numId w:val="6"/>
        </w:numPr>
        <w:ind w:left="284" w:hanging="284"/>
      </w:pPr>
      <w:r w:rsidRPr="00953DBF">
        <w:rPr>
          <w:rFonts w:cs="Arial"/>
        </w:rPr>
        <w:t xml:space="preserve">tworzenie spójnej i logicznej wypowiedzi pisemnej -  e-mail nieformalny. </w:t>
      </w:r>
    </w:p>
    <w:p w14:paraId="5E10E56E" w14:textId="77777777" w:rsidR="00855983" w:rsidRPr="00855983" w:rsidRDefault="005362F0" w:rsidP="0085598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0802C1FC" w14:textId="77777777" w:rsidR="0074215B" w:rsidRDefault="00855983" w:rsidP="0074215B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74DF79D2" w14:textId="7B6FB86A" w:rsidR="00D20730" w:rsidRPr="0074215B" w:rsidRDefault="001A5030" w:rsidP="0074215B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74215B">
        <w:rPr>
          <w:rFonts w:ascii="Arial" w:hAnsi="Arial" w:cs="Arial"/>
        </w:rPr>
        <w:t>Strona internetowa</w:t>
      </w:r>
      <w:r w:rsidR="007D7B30" w:rsidRPr="0074215B">
        <w:rPr>
          <w:rFonts w:ascii="Arial" w:hAnsi="Arial" w:cs="Arial"/>
        </w:rPr>
        <w:t>:</w:t>
      </w:r>
      <w:r w:rsidR="00405065" w:rsidRPr="0074215B">
        <w:rPr>
          <w:rFonts w:ascii="Arial" w:hAnsi="Arial" w:cs="Arial"/>
        </w:rPr>
        <w:t xml:space="preserve"> </w:t>
      </w:r>
      <w:hyperlink r:id="rId13" w:history="1">
        <w:r w:rsidR="00405065" w:rsidRPr="0074215B">
          <w:rPr>
            <w:rStyle w:val="Hipercze"/>
            <w:rFonts w:ascii="Arial" w:hAnsi="Arial" w:cs="Arial"/>
          </w:rPr>
          <w:t>https://lingua.com/fr</w:t>
        </w:r>
      </w:hyperlink>
      <w:r w:rsidR="00D20730" w:rsidRPr="0074215B">
        <w:rPr>
          <w:rFonts w:ascii="Arial" w:hAnsi="Arial" w:cs="Arial"/>
        </w:rPr>
        <w:t xml:space="preserve"> </w:t>
      </w:r>
    </w:p>
    <w:p w14:paraId="6DAB8613" w14:textId="36CC14CA" w:rsidR="00855983" w:rsidRPr="00855983" w:rsidRDefault="00855983" w:rsidP="00855983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Cs w:val="20"/>
          <w:u w:val="single"/>
          <w:lang w:eastAsia="ar-SA"/>
        </w:rPr>
      </w:pPr>
      <w:r w:rsidRPr="00855983"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  <w:t xml:space="preserve">Etap </w:t>
      </w:r>
      <w:r w:rsidRPr="00855983">
        <w:rPr>
          <w:rFonts w:ascii="Arial" w:hAnsi="Arial"/>
          <w:b/>
          <w:bCs/>
          <w:szCs w:val="20"/>
          <w:u w:val="single"/>
          <w:lang w:val="x-none" w:eastAsia="ar-SA"/>
        </w:rPr>
        <w:t>wo</w:t>
      </w:r>
      <w:r w:rsidRPr="00855983">
        <w:rPr>
          <w:rFonts w:ascii="Arial" w:hAnsi="Arial"/>
          <w:b/>
          <w:bCs/>
          <w:szCs w:val="20"/>
          <w:u w:val="single"/>
          <w:lang w:eastAsia="ar-SA"/>
        </w:rPr>
        <w:t>jewódzki</w:t>
      </w:r>
    </w:p>
    <w:p w14:paraId="684370EC" w14:textId="77777777" w:rsidR="00855983" w:rsidRDefault="00855983" w:rsidP="007421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oraz:</w:t>
      </w:r>
    </w:p>
    <w:p w14:paraId="7E500ED5" w14:textId="6617D3B9" w:rsidR="005362F0" w:rsidRDefault="008A7BA9" w:rsidP="0074215B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bookmarkStart w:id="0" w:name="_Hlk111725900"/>
      <w:r w:rsidRPr="008A7BA9">
        <w:rPr>
          <w:rFonts w:cs="Arial"/>
        </w:rPr>
        <w:t>opisuje ludzi, przedmioty, miejsca i zjawiska;</w:t>
      </w:r>
    </w:p>
    <w:p w14:paraId="6056004E" w14:textId="314EB447" w:rsidR="005362F0" w:rsidRDefault="008A7BA9" w:rsidP="0074215B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>
        <w:rPr>
          <w:rFonts w:cs="Arial"/>
        </w:rPr>
        <w:t xml:space="preserve">tworzy pytania przez inwersję i </w:t>
      </w:r>
      <w:proofErr w:type="spellStart"/>
      <w:r>
        <w:rPr>
          <w:rFonts w:cs="Arial"/>
        </w:rPr>
        <w:t>est</w:t>
      </w:r>
      <w:proofErr w:type="spellEnd"/>
      <w:r>
        <w:rPr>
          <w:rFonts w:cs="Arial"/>
        </w:rPr>
        <w:t xml:space="preserve">-ce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</w:rPr>
        <w:t>;</w:t>
      </w:r>
    </w:p>
    <w:p w14:paraId="0A92108E" w14:textId="143A7818" w:rsidR="008A7BA9" w:rsidRDefault="00ED1AE8" w:rsidP="0074215B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>
        <w:rPr>
          <w:rFonts w:cs="Arial"/>
        </w:rPr>
        <w:t>z</w:t>
      </w:r>
      <w:r w:rsidRPr="00ED1AE8">
        <w:rPr>
          <w:rFonts w:cs="Arial"/>
        </w:rPr>
        <w:t>najduje</w:t>
      </w:r>
      <w:r>
        <w:rPr>
          <w:rFonts w:cs="Arial"/>
        </w:rPr>
        <w:t xml:space="preserve"> i uzupełnia</w:t>
      </w:r>
      <w:r w:rsidRPr="00ED1AE8">
        <w:rPr>
          <w:rFonts w:cs="Arial"/>
        </w:rPr>
        <w:t xml:space="preserve"> w wypowiedzi określone informacje</w:t>
      </w:r>
      <w:r>
        <w:rPr>
          <w:rFonts w:cs="Arial"/>
        </w:rPr>
        <w:t>;</w:t>
      </w:r>
    </w:p>
    <w:p w14:paraId="72F2BF5D" w14:textId="149C9BD3" w:rsidR="00ED1AE8" w:rsidRDefault="00ED1AE8" w:rsidP="0074215B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>
        <w:rPr>
          <w:rFonts w:cs="Arial"/>
        </w:rPr>
        <w:t>w</w:t>
      </w:r>
      <w:r w:rsidRPr="00ED1AE8">
        <w:rPr>
          <w:rFonts w:cs="Arial"/>
        </w:rPr>
        <w:t>yraża uczucia i emocje;</w:t>
      </w:r>
    </w:p>
    <w:p w14:paraId="03B8DE43" w14:textId="45F599D5" w:rsidR="00ED1AE8" w:rsidRDefault="00ED1AE8" w:rsidP="0074215B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>
        <w:rPr>
          <w:rFonts w:cs="Arial"/>
        </w:rPr>
        <w:t>przekazuje w języku francuskim</w:t>
      </w:r>
      <w:r w:rsidRPr="00ED1AE8">
        <w:rPr>
          <w:rFonts w:cs="Arial"/>
        </w:rPr>
        <w:t xml:space="preserve"> informacje</w:t>
      </w:r>
      <w:r>
        <w:rPr>
          <w:rFonts w:cs="Arial"/>
        </w:rPr>
        <w:t xml:space="preserve"> z tekstu.</w:t>
      </w:r>
    </w:p>
    <w:bookmarkEnd w:id="0"/>
    <w:p w14:paraId="5E56A526" w14:textId="336CC04C" w:rsidR="005362F0" w:rsidRPr="005362F0" w:rsidRDefault="005362F0" w:rsidP="00ED1AE8">
      <w:pPr>
        <w:pStyle w:val="Akapitzlist"/>
        <w:tabs>
          <w:tab w:val="left" w:pos="0"/>
        </w:tabs>
        <w:autoSpaceDE w:val="0"/>
        <w:autoSpaceDN w:val="0"/>
        <w:adjustRightInd w:val="0"/>
        <w:spacing w:before="240"/>
        <w:ind w:left="284" w:firstLine="0"/>
        <w:jc w:val="both"/>
        <w:rPr>
          <w:rFonts w:cs="Arial"/>
        </w:rPr>
      </w:pPr>
    </w:p>
    <w:p w14:paraId="3D0A8376" w14:textId="77777777" w:rsidR="00855983" w:rsidRDefault="00855983" w:rsidP="007421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7622BD8" w14:textId="07C4CD7A" w:rsidR="005362F0" w:rsidRDefault="008A7BA9" w:rsidP="0074215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szczegółowe środki transportu;</w:t>
      </w:r>
    </w:p>
    <w:p w14:paraId="6C38DF79" w14:textId="2F39CB87" w:rsidR="005362F0" w:rsidRDefault="00ED1AE8" w:rsidP="0074215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najpopularniejsze francuskie skrótowce;</w:t>
      </w:r>
    </w:p>
    <w:p w14:paraId="5CE21546" w14:textId="2734E668" w:rsidR="005362F0" w:rsidRDefault="00ED1AE8" w:rsidP="0074215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ED1AE8">
        <w:rPr>
          <w:rFonts w:cs="Arial"/>
        </w:rPr>
        <w:t xml:space="preserve"> wiedz</w:t>
      </w:r>
      <w:r>
        <w:rPr>
          <w:rFonts w:cs="Arial"/>
        </w:rPr>
        <w:t>a</w:t>
      </w:r>
      <w:r w:rsidRPr="00ED1AE8">
        <w:rPr>
          <w:rFonts w:cs="Arial"/>
        </w:rPr>
        <w:t xml:space="preserve"> o krajach, społeczeństwach i kulturach społeczności, które posługują się językiem </w:t>
      </w:r>
      <w:r>
        <w:rPr>
          <w:rFonts w:cs="Arial"/>
        </w:rPr>
        <w:t>francuskim.</w:t>
      </w:r>
    </w:p>
    <w:p w14:paraId="3377EFFC" w14:textId="77777777" w:rsidR="002C1083" w:rsidRPr="002C1083" w:rsidRDefault="002C1083" w:rsidP="002C1083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426" w:firstLine="0"/>
        <w:jc w:val="both"/>
        <w:rPr>
          <w:rFonts w:cs="Arial"/>
        </w:rPr>
      </w:pPr>
    </w:p>
    <w:p w14:paraId="14233515" w14:textId="3C436DB3" w:rsidR="007D7B30" w:rsidRPr="0074215B" w:rsidRDefault="005362F0" w:rsidP="007421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2A9DF7F5" w14:textId="0CD7329E" w:rsidR="007D7B30" w:rsidRPr="0074215B" w:rsidRDefault="007D7B30" w:rsidP="0074215B">
      <w:pPr>
        <w:pStyle w:val="Akapitzlist"/>
        <w:autoSpaceDE w:val="0"/>
        <w:autoSpaceDN w:val="0"/>
        <w:adjustRightInd w:val="0"/>
        <w:spacing w:before="240"/>
        <w:ind w:left="284" w:firstLine="0"/>
        <w:rPr>
          <w:rFonts w:cs="Arial"/>
          <w:iCs/>
        </w:rPr>
      </w:pPr>
      <w:r>
        <w:rPr>
          <w:rFonts w:cs="Arial"/>
          <w:iCs/>
        </w:rPr>
        <w:t>Strony internetowe:</w:t>
      </w:r>
      <w:r w:rsidR="0074215B">
        <w:rPr>
          <w:rFonts w:cs="Arial"/>
          <w:iCs/>
        </w:rPr>
        <w:t xml:space="preserve"> </w:t>
      </w:r>
      <w:hyperlink r:id="rId14" w:history="1">
        <w:r w:rsidR="0074215B" w:rsidRPr="00D94AA3">
          <w:rPr>
            <w:rStyle w:val="Hipercze"/>
            <w:rFonts w:cs="Arial"/>
          </w:rPr>
          <w:t>www.voyagesenfrancais.fr/</w:t>
        </w:r>
      </w:hyperlink>
      <w:r w:rsidRPr="007D7B30">
        <w:rPr>
          <w:rFonts w:cs="Arial"/>
        </w:rPr>
        <w:t xml:space="preserve"> </w:t>
      </w:r>
      <w:hyperlink r:id="rId15" w:history="1">
        <w:r w:rsidR="0074215B" w:rsidRPr="00D94AA3">
          <w:rPr>
            <w:rStyle w:val="Hipercze"/>
            <w:rFonts w:cs="Arial"/>
          </w:rPr>
          <w:t>www.podcastfrancaisfacile.com/</w:t>
        </w:r>
      </w:hyperlink>
      <w:r w:rsidRPr="007D7B30">
        <w:rPr>
          <w:rFonts w:cs="Arial"/>
        </w:rPr>
        <w:t xml:space="preserve"> </w:t>
      </w:r>
      <w:hyperlink r:id="rId16" w:history="1">
        <w:r w:rsidR="0074215B" w:rsidRPr="00D94AA3">
          <w:rPr>
            <w:rStyle w:val="Hipercze"/>
            <w:rFonts w:cs="Arial"/>
            <w:lang w:val="es-ES"/>
          </w:rPr>
          <w:t>www.amicif.fr/</w:t>
        </w:r>
      </w:hyperlink>
      <w:r>
        <w:rPr>
          <w:rFonts w:cs="Arial"/>
          <w:lang w:val="es-ES"/>
        </w:rPr>
        <w:t xml:space="preserve"> </w:t>
      </w:r>
    </w:p>
    <w:p w14:paraId="2AD4C70A" w14:textId="77777777" w:rsidR="00855983" w:rsidRDefault="00855983" w:rsidP="0085598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lastRenderedPageBreak/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04B8CE23" w14:textId="114FB5CE" w:rsidR="007D7B30" w:rsidRDefault="00855983" w:rsidP="000930E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eastAsia="en-US"/>
        </w:rPr>
      </w:pPr>
      <w:r w:rsidRPr="007D7B30">
        <w:rPr>
          <w:rFonts w:ascii="Arial" w:hAnsi="Arial" w:cs="Arial"/>
          <w:lang w:eastAsia="en-US"/>
        </w:rPr>
        <w:t>Czarno lub niebiesko piszący długopis</w:t>
      </w:r>
      <w:r w:rsidR="007D7B30" w:rsidRPr="007D7B30">
        <w:rPr>
          <w:rFonts w:ascii="Arial" w:hAnsi="Arial" w:cs="Arial"/>
          <w:lang w:eastAsia="en-US"/>
        </w:rPr>
        <w:t>.</w:t>
      </w:r>
    </w:p>
    <w:p w14:paraId="3CDABD6E" w14:textId="5235603F" w:rsidR="00121ECB" w:rsidRPr="007D7B30" w:rsidRDefault="00855983" w:rsidP="000930E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 w:rsidRPr="00855983">
        <w:rPr>
          <w:rFonts w:ascii="Arial" w:hAnsi="Arial" w:cs="Arial"/>
          <w:lang w:eastAsia="en-US"/>
        </w:rPr>
        <w:t>suchościeralnych</w:t>
      </w:r>
      <w:proofErr w:type="spellEnd"/>
      <w:r w:rsidRPr="00855983">
        <w:rPr>
          <w:rFonts w:ascii="Arial" w:hAnsi="Arial" w:cs="Arial"/>
          <w:lang w:eastAsia="en-US"/>
        </w:rPr>
        <w:t xml:space="preserve">, oraz innych materiałów i przedmiotów nie wskazanych powyżej. 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7D7B30" w:rsidSect="00B76A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5773" w14:textId="77777777" w:rsidR="00FD4D6C" w:rsidRDefault="00FD4D6C" w:rsidP="00353F6A">
      <w:r>
        <w:separator/>
      </w:r>
    </w:p>
  </w:endnote>
  <w:endnote w:type="continuationSeparator" w:id="0">
    <w:p w14:paraId="270CBAB6" w14:textId="77777777" w:rsidR="00FD4D6C" w:rsidRDefault="00FD4D6C" w:rsidP="003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86F2" w14:textId="77777777" w:rsidR="00353F6A" w:rsidRDefault="00353F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209888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67E7A67B" w14:textId="100A73EE" w:rsidR="00353F6A" w:rsidRDefault="00353F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6BB09" w14:textId="77777777" w:rsidR="00353F6A" w:rsidRDefault="00353F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8942" w14:textId="77777777" w:rsidR="00353F6A" w:rsidRDefault="00353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E7C5" w14:textId="77777777" w:rsidR="00FD4D6C" w:rsidRDefault="00FD4D6C" w:rsidP="00353F6A">
      <w:r>
        <w:separator/>
      </w:r>
    </w:p>
  </w:footnote>
  <w:footnote w:type="continuationSeparator" w:id="0">
    <w:p w14:paraId="7F79B01A" w14:textId="77777777" w:rsidR="00FD4D6C" w:rsidRDefault="00FD4D6C" w:rsidP="0035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396C8" w14:textId="77777777" w:rsidR="00353F6A" w:rsidRDefault="00353F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DAAA4" w14:textId="77777777" w:rsidR="00353F6A" w:rsidRDefault="00353F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C34B" w14:textId="77777777" w:rsidR="00353F6A" w:rsidRDefault="0035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7DA"/>
    <w:multiLevelType w:val="hybridMultilevel"/>
    <w:tmpl w:val="D706B6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5E8"/>
    <w:multiLevelType w:val="hybridMultilevel"/>
    <w:tmpl w:val="97621166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E20CD"/>
    <w:multiLevelType w:val="hybridMultilevel"/>
    <w:tmpl w:val="7A08EB8A"/>
    <w:lvl w:ilvl="0" w:tplc="36CE0C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2192B"/>
    <w:rsid w:val="00042BC4"/>
    <w:rsid w:val="00066BDF"/>
    <w:rsid w:val="000930E1"/>
    <w:rsid w:val="000D5635"/>
    <w:rsid w:val="00121ECB"/>
    <w:rsid w:val="0019312A"/>
    <w:rsid w:val="0019796F"/>
    <w:rsid w:val="001A4B7A"/>
    <w:rsid w:val="001A5030"/>
    <w:rsid w:val="001C4CDD"/>
    <w:rsid w:val="00207D6A"/>
    <w:rsid w:val="00247647"/>
    <w:rsid w:val="00262D14"/>
    <w:rsid w:val="00276F66"/>
    <w:rsid w:val="00282213"/>
    <w:rsid w:val="002879EA"/>
    <w:rsid w:val="002C1083"/>
    <w:rsid w:val="0033713E"/>
    <w:rsid w:val="00353F6A"/>
    <w:rsid w:val="003A0429"/>
    <w:rsid w:val="003B51C2"/>
    <w:rsid w:val="003C26E9"/>
    <w:rsid w:val="00405065"/>
    <w:rsid w:val="00445F4A"/>
    <w:rsid w:val="00482540"/>
    <w:rsid w:val="004E39B1"/>
    <w:rsid w:val="005240AA"/>
    <w:rsid w:val="005362F0"/>
    <w:rsid w:val="00561A45"/>
    <w:rsid w:val="00562405"/>
    <w:rsid w:val="005B008E"/>
    <w:rsid w:val="005D653E"/>
    <w:rsid w:val="005E2E3D"/>
    <w:rsid w:val="006108F9"/>
    <w:rsid w:val="00660EED"/>
    <w:rsid w:val="006C370C"/>
    <w:rsid w:val="006D6158"/>
    <w:rsid w:val="006E0355"/>
    <w:rsid w:val="006E4E5F"/>
    <w:rsid w:val="0074215B"/>
    <w:rsid w:val="00765AE6"/>
    <w:rsid w:val="007B0C2B"/>
    <w:rsid w:val="007C1D69"/>
    <w:rsid w:val="007D7B30"/>
    <w:rsid w:val="008153A1"/>
    <w:rsid w:val="00832546"/>
    <w:rsid w:val="00855983"/>
    <w:rsid w:val="008A7BA9"/>
    <w:rsid w:val="008B2383"/>
    <w:rsid w:val="0091152C"/>
    <w:rsid w:val="00922E3D"/>
    <w:rsid w:val="00943983"/>
    <w:rsid w:val="00953DBF"/>
    <w:rsid w:val="00AC7FB2"/>
    <w:rsid w:val="00AE4D93"/>
    <w:rsid w:val="00B32A94"/>
    <w:rsid w:val="00B47796"/>
    <w:rsid w:val="00B76AC5"/>
    <w:rsid w:val="00BA0C5A"/>
    <w:rsid w:val="00C12FA0"/>
    <w:rsid w:val="00CA6B17"/>
    <w:rsid w:val="00CE0BD7"/>
    <w:rsid w:val="00CE674E"/>
    <w:rsid w:val="00D20730"/>
    <w:rsid w:val="00E57F06"/>
    <w:rsid w:val="00E93B11"/>
    <w:rsid w:val="00ED182B"/>
    <w:rsid w:val="00ED1AE8"/>
    <w:rsid w:val="00F13074"/>
    <w:rsid w:val="00F53CDA"/>
    <w:rsid w:val="00F7074E"/>
    <w:rsid w:val="00F82B75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4AFC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6E4E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E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3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F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gua.com/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fr.kidmooc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micif.f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.edu.pl/wp-content/uploads/2017/05/jezyk-obcy-nowozytny.-pp-z-komentarzem.-szkola-podstawowa-1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odcastfrancaisfacile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oyagesenfrancais.fr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85A4EA6BB15498CCBD18E4A5CBFBB" ma:contentTypeVersion="17" ma:contentTypeDescription="Utwórz nowy dokument." ma:contentTypeScope="" ma:versionID="94a32a79f5c949767ee7d04a27a72c65">
  <xsd:schema xmlns:xsd="http://www.w3.org/2001/XMLSchema" xmlns:xs="http://www.w3.org/2001/XMLSchema" xmlns:p="http://schemas.microsoft.com/office/2006/metadata/properties" xmlns:ns3="6f97d877-51ec-487d-b464-94fca3e1599f" xmlns:ns4="8a081916-88c4-41aa-a2a4-95140c054cbb" targetNamespace="http://schemas.microsoft.com/office/2006/metadata/properties" ma:root="true" ma:fieldsID="55b6277b572d36211583a88c49ee7050" ns3:_="" ns4:_="">
    <xsd:import namespace="6f97d877-51ec-487d-b464-94fca3e1599f"/>
    <xsd:import namespace="8a081916-88c4-41aa-a2a4-95140c05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d877-51ec-487d-b464-94fca3e15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1916-88c4-41aa-a2a4-95140c05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7d877-51ec-487d-b464-94fca3e159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7430-5BC6-4F81-976B-963C74DF6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7d877-51ec-487d-b464-94fca3e1599f"/>
    <ds:schemaRef ds:uri="8a081916-88c4-41aa-a2a4-95140c05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F4406-4A88-4820-A401-EB9628BD5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4DDF-791F-434C-891C-978C46CD1710}">
  <ds:schemaRefs>
    <ds:schemaRef ds:uri="http://schemas.microsoft.com/office/2006/metadata/properties"/>
    <ds:schemaRef ds:uri="http://schemas.microsoft.com/office/infopath/2007/PartnerControls"/>
    <ds:schemaRef ds:uri="6f97d877-51ec-487d-b464-94fca3e1599f"/>
  </ds:schemaRefs>
</ds:datastoreItem>
</file>

<file path=customXml/itemProps4.xml><?xml version="1.0" encoding="utf-8"?>
<ds:datastoreItem xmlns:ds="http://schemas.openxmlformats.org/officeDocument/2006/customXml" ds:itemID="{B0555350-0A47-44A7-8C55-9E81DE98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francuskiego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francuskiego</dc:title>
  <dc:subject/>
  <dc:creator>Kuratorium Oświaty w Łodzi</dc:creator>
  <cp:keywords/>
  <dc:description/>
  <cp:lastModifiedBy>KO</cp:lastModifiedBy>
  <cp:revision>8</cp:revision>
  <cp:lastPrinted>2024-08-20T10:04:00Z</cp:lastPrinted>
  <dcterms:created xsi:type="dcterms:W3CDTF">2024-08-27T13:41:00Z</dcterms:created>
  <dcterms:modified xsi:type="dcterms:W3CDTF">2024-04-08T23:35:00Z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0x010100B8185A4EA6BB15498CCBD18E4A5CBFBB</vt:lpwstr>
  </property>
</Properties>
</file>