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9AA5A" w14:textId="0EB6BFF4" w:rsidR="00855983" w:rsidRDefault="00855983" w:rsidP="005A167A">
      <w:pPr>
        <w:pStyle w:val="Tytu"/>
      </w:pPr>
      <w:r w:rsidRPr="005A167A">
        <w:t>Zakres wymagań na poszczególne etapy</w:t>
      </w:r>
      <w:r w:rsidR="00B47796" w:rsidRPr="005A167A">
        <w:t xml:space="preserve"> W</w:t>
      </w:r>
      <w:r w:rsidRPr="005A167A">
        <w:t xml:space="preserve">ojewódzkiego Konkursu Przedmiotowego z </w:t>
      </w:r>
      <w:r w:rsidR="00AF4B67" w:rsidRPr="005A167A">
        <w:t>Chemii</w:t>
      </w:r>
      <w:r w:rsidRPr="005A167A">
        <w:t xml:space="preserve"> dla uczniów szkół podstawowych w roku szkolnym </w:t>
      </w:r>
      <w:r w:rsidR="000930E1" w:rsidRPr="005A167A">
        <w:t>202</w:t>
      </w:r>
      <w:r w:rsidR="000740B4">
        <w:t>4</w:t>
      </w:r>
      <w:r w:rsidR="000930E1" w:rsidRPr="005A167A">
        <w:t>/202</w:t>
      </w:r>
      <w:r w:rsidR="000740B4">
        <w:t>5</w:t>
      </w:r>
    </w:p>
    <w:p w14:paraId="55E6E463" w14:textId="77777777" w:rsidR="00F473A1" w:rsidRPr="00F473A1" w:rsidRDefault="00F473A1" w:rsidP="00F473A1"/>
    <w:p w14:paraId="2707AC2C" w14:textId="77777777" w:rsidR="00855983" w:rsidRPr="00855983" w:rsidRDefault="00855983" w:rsidP="005A167A">
      <w:pPr>
        <w:pStyle w:val="Nagwek1"/>
      </w:pPr>
      <w:r w:rsidRPr="00855983">
        <w:t>Etap szkolny</w:t>
      </w:r>
    </w:p>
    <w:p w14:paraId="6C64CF40" w14:textId="44D2D675" w:rsidR="00855983" w:rsidRDefault="00855983" w:rsidP="006D7A6A">
      <w:pPr>
        <w:spacing w:line="360" w:lineRule="auto"/>
        <w:ind w:left="284" w:hanging="284"/>
        <w:contextualSpacing/>
        <w:rPr>
          <w:rFonts w:ascii="Arial" w:hAnsi="Arial"/>
          <w:szCs w:val="22"/>
          <w:lang w:val="x-none" w:eastAsia="ar-SA"/>
        </w:rPr>
      </w:pPr>
      <w:r w:rsidRPr="00855983">
        <w:rPr>
          <w:rFonts w:ascii="Arial" w:hAnsi="Arial"/>
          <w:b/>
          <w:szCs w:val="22"/>
          <w:lang w:val="x-none" w:eastAsia="ar-SA"/>
        </w:rPr>
        <w:t>I.</w:t>
      </w:r>
      <w:r w:rsidRPr="00855983">
        <w:rPr>
          <w:rFonts w:ascii="Arial" w:hAnsi="Arial"/>
          <w:szCs w:val="22"/>
          <w:lang w:val="x-none" w:eastAsia="ar-SA"/>
        </w:rPr>
        <w:t xml:space="preserve"> Uczestnicy powinni wykazać się wiedzą i umiejętnościami wskazanymi w podstawie programowej przedmiotu </w:t>
      </w:r>
      <w:r w:rsidR="00AF4B67">
        <w:rPr>
          <w:rFonts w:ascii="Arial" w:hAnsi="Arial"/>
          <w:szCs w:val="22"/>
          <w:lang w:eastAsia="ar-SA"/>
        </w:rPr>
        <w:t>chemia</w:t>
      </w:r>
      <w:r w:rsidRPr="00855983">
        <w:rPr>
          <w:rFonts w:ascii="Arial" w:hAnsi="Arial"/>
          <w:szCs w:val="22"/>
          <w:lang w:val="x-none" w:eastAsia="ar-SA"/>
        </w:rPr>
        <w:t xml:space="preserve"> na II etapie edukacyjnym obejmującym klasy IV – VIII szkoły podstawowej, </w:t>
      </w:r>
      <w:proofErr w:type="spellStart"/>
      <w:r w:rsidRPr="00855983">
        <w:rPr>
          <w:rFonts w:ascii="Arial" w:hAnsi="Arial"/>
          <w:szCs w:val="22"/>
          <w:lang w:val="x-none" w:eastAsia="ar-SA"/>
        </w:rPr>
        <w:t>tj</w:t>
      </w:r>
      <w:proofErr w:type="spellEnd"/>
      <w:r w:rsidRPr="00855983">
        <w:rPr>
          <w:rFonts w:ascii="Arial" w:hAnsi="Arial"/>
          <w:szCs w:val="22"/>
          <w:lang w:val="x-none" w:eastAsia="ar-SA"/>
        </w:rPr>
        <w:t>:</w:t>
      </w:r>
    </w:p>
    <w:p w14:paraId="05989C0C" w14:textId="2EB3232D" w:rsidR="00AF4B67" w:rsidRDefault="00AF4B67" w:rsidP="006D7A6A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</w:rPr>
        <w:t>Substancje i ich właściwości</w:t>
      </w:r>
      <w:r w:rsidR="004C0ABF">
        <w:rPr>
          <w:rStyle w:val="markedcontent"/>
          <w:rFonts w:ascii="Arial" w:hAnsi="Arial" w:cs="Arial"/>
        </w:rPr>
        <w:t>.</w:t>
      </w:r>
    </w:p>
    <w:p w14:paraId="4AA72DA2" w14:textId="29592FF1" w:rsidR="00AF4B67" w:rsidRDefault="00AF4B67" w:rsidP="006D7A6A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Wewnętrzna budowa materii</w:t>
      </w:r>
      <w:r w:rsidR="004C0ABF">
        <w:rPr>
          <w:rFonts w:ascii="Arial" w:hAnsi="Arial" w:cs="Arial"/>
        </w:rPr>
        <w:t>.</w:t>
      </w:r>
    </w:p>
    <w:p w14:paraId="0A8E7F50" w14:textId="5D910C09" w:rsidR="00AF4B67" w:rsidRDefault="00AF4B67" w:rsidP="006D7A6A">
      <w:pPr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Reakcje chemiczne</w:t>
      </w:r>
      <w:r w:rsidR="004C0ABF">
        <w:rPr>
          <w:rFonts w:ascii="Arial" w:hAnsi="Arial" w:cs="Arial"/>
        </w:rPr>
        <w:t>.</w:t>
      </w:r>
    </w:p>
    <w:p w14:paraId="17B6E347" w14:textId="77777777" w:rsidR="00AF4B67" w:rsidRDefault="00AF4B67" w:rsidP="006D7A6A">
      <w:pPr>
        <w:numPr>
          <w:ilvl w:val="0"/>
          <w:numId w:val="44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Tlen, wodór i ich związki chemiczne. Powietrze.</w:t>
      </w:r>
    </w:p>
    <w:p w14:paraId="7282D20F" w14:textId="77777777" w:rsidR="005362F0" w:rsidRDefault="00855983" w:rsidP="006D7A6A">
      <w:pPr>
        <w:spacing w:line="360" w:lineRule="auto"/>
        <w:ind w:left="284" w:hanging="284"/>
        <w:contextualSpacing/>
        <w:rPr>
          <w:rFonts w:ascii="Arial" w:hAnsi="Arial"/>
          <w:szCs w:val="22"/>
          <w:lang w:eastAsia="en-US"/>
        </w:rPr>
      </w:pPr>
      <w:r w:rsidRPr="00855983">
        <w:rPr>
          <w:rFonts w:ascii="Arial" w:hAnsi="Arial"/>
          <w:b/>
          <w:szCs w:val="22"/>
          <w:lang w:val="x-none" w:eastAsia="en-US"/>
        </w:rPr>
        <w:t>II</w:t>
      </w:r>
      <w:r w:rsidRPr="00855983">
        <w:rPr>
          <w:rFonts w:ascii="Arial" w:hAnsi="Arial"/>
          <w:szCs w:val="22"/>
          <w:lang w:val="x-none" w:eastAsia="en-US"/>
        </w:rPr>
        <w:t>. Wiedza i umiejętności wykraczające poza podstawę programową dla szkoły podstawowej</w:t>
      </w:r>
      <w:r w:rsidR="005362F0">
        <w:rPr>
          <w:rFonts w:ascii="Arial" w:hAnsi="Arial"/>
          <w:szCs w:val="22"/>
          <w:lang w:eastAsia="en-US"/>
        </w:rPr>
        <w:t>:</w:t>
      </w:r>
    </w:p>
    <w:p w14:paraId="3C94FC5A" w14:textId="07DD6122" w:rsidR="00AD4748" w:rsidRPr="00040CBB" w:rsidRDefault="00AD474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Znajomość symboli i nazw pierwiastków Li, Be, F, Ne, Ar, Br, Au, Hg</w:t>
      </w:r>
      <w:r w:rsidR="00040CBB">
        <w:t>.</w:t>
      </w:r>
    </w:p>
    <w:p w14:paraId="605CF30C" w14:textId="52E400A9" w:rsidR="00AD4748" w:rsidRPr="00040CBB" w:rsidRDefault="00AD474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Znajomość budowy atomu (jądro atomowe, protony, neutrony, elektrony</w:t>
      </w:r>
      <w:r w:rsidR="00EF674A" w:rsidRPr="00040CBB">
        <w:t>)</w:t>
      </w:r>
      <w:r w:rsidR="00040CBB">
        <w:t>.</w:t>
      </w:r>
    </w:p>
    <w:p w14:paraId="47C69711" w14:textId="0FFA2CCA" w:rsidR="00EF674A" w:rsidRPr="00040CBB" w:rsidRDefault="00EF674A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Znajomość pojęcia elektronów walencyjnych (elektronów zewnętrznej powłoki) dla atomów pierwiastków grup głównych</w:t>
      </w:r>
      <w:r w:rsidR="00040CBB">
        <w:t>.</w:t>
      </w:r>
      <w:r w:rsidRPr="00040CBB">
        <w:t xml:space="preserve"> </w:t>
      </w:r>
    </w:p>
    <w:p w14:paraId="1FC17DF7" w14:textId="02E72A7E" w:rsidR="005362F0" w:rsidRPr="00040CBB" w:rsidRDefault="00AF4B67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 xml:space="preserve">Znajomość pojęcia </w:t>
      </w:r>
      <w:r w:rsidR="00AD4748" w:rsidRPr="00040CBB">
        <w:t xml:space="preserve">izotopu i </w:t>
      </w:r>
      <w:r w:rsidRPr="00040CBB">
        <w:t>nuklidu.</w:t>
      </w:r>
    </w:p>
    <w:p w14:paraId="5D0A3197" w14:textId="2FEC4EBD" w:rsidR="005362F0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Znajomość naturalnych przemian promieniotwórczych (</w:t>
      </w: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 w:rsidRPr="00AF4B67">
        <w:rPr>
          <w:rFonts w:cs="Arial"/>
        </w:rPr>
        <w:t>i</w:t>
      </w:r>
      <w:r>
        <w:rPr>
          <w:rFonts w:ascii="Symbol" w:hAnsi="Symbol"/>
        </w:rPr>
        <w:t></w:t>
      </w:r>
      <w:r>
        <w:rPr>
          <w:rFonts w:ascii="Symbol" w:hAnsi="Symbol"/>
        </w:rPr>
        <w:t></w:t>
      </w:r>
      <w:r>
        <w:rPr>
          <w:rFonts w:ascii="Symbol" w:hAnsi="Symbol"/>
          <w:vertAlign w:val="superscript"/>
        </w:rPr>
        <w:t></w:t>
      </w:r>
      <w:r>
        <w:rPr>
          <w:rFonts w:ascii="Symbol" w:hAnsi="Symbol"/>
        </w:rPr>
        <w:t></w:t>
      </w:r>
      <w:r>
        <w:rPr>
          <w:rFonts w:ascii="Symbol" w:hAnsi="Symbol"/>
        </w:rPr>
        <w:t></w:t>
      </w:r>
      <w:r w:rsidRPr="00AF4B67">
        <w:rPr>
          <w:rFonts w:cs="Arial"/>
        </w:rPr>
        <w:t>i zapisywanie ich równań</w:t>
      </w:r>
      <w:r>
        <w:rPr>
          <w:rFonts w:cs="Arial"/>
        </w:rPr>
        <w:t>.</w:t>
      </w:r>
    </w:p>
    <w:p w14:paraId="6B1D44EB" w14:textId="5B1CAC66" w:rsidR="005362F0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Znajomość zastosowań promieniotwórczych izotopów cezu, jodu, kobaltu i węgla.</w:t>
      </w:r>
    </w:p>
    <w:p w14:paraId="2A6B436F" w14:textId="36805E40" w:rsidR="00AF4B67" w:rsidRPr="00721B4D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rPr>
          <w:rFonts w:cs="Arial"/>
          <w:szCs w:val="24"/>
        </w:rPr>
        <w:t>Z</w:t>
      </w:r>
      <w:r w:rsidRPr="00AF4B67">
        <w:rPr>
          <w:rFonts w:cs="Arial"/>
          <w:szCs w:val="24"/>
        </w:rPr>
        <w:t>apis</w:t>
      </w:r>
      <w:r>
        <w:rPr>
          <w:rFonts w:cs="Arial"/>
          <w:szCs w:val="24"/>
        </w:rPr>
        <w:t>ywanie</w:t>
      </w:r>
      <w:r w:rsidRPr="00AF4B67">
        <w:rPr>
          <w:rFonts w:cs="Arial"/>
          <w:szCs w:val="24"/>
        </w:rPr>
        <w:t xml:space="preserve"> konfiguracj</w:t>
      </w:r>
      <w:r>
        <w:rPr>
          <w:rFonts w:cs="Arial"/>
          <w:szCs w:val="24"/>
        </w:rPr>
        <w:t>i</w:t>
      </w:r>
      <w:r w:rsidRPr="00AF4B67">
        <w:rPr>
          <w:rFonts w:cs="Arial"/>
          <w:szCs w:val="24"/>
        </w:rPr>
        <w:t xml:space="preserve"> elektronow</w:t>
      </w:r>
      <w:r>
        <w:rPr>
          <w:rFonts w:cs="Arial"/>
          <w:szCs w:val="24"/>
        </w:rPr>
        <w:t>ych</w:t>
      </w:r>
      <w:r w:rsidRPr="00AF4B67">
        <w:rPr>
          <w:rFonts w:cs="Arial"/>
          <w:szCs w:val="24"/>
        </w:rPr>
        <w:t xml:space="preserve"> atomów pierwiastków do Z=20 </w:t>
      </w:r>
      <w:r w:rsidR="000B4CCA">
        <w:rPr>
          <w:rFonts w:cs="Arial"/>
          <w:szCs w:val="24"/>
        </w:rPr>
        <w:t xml:space="preserve">z </w:t>
      </w:r>
      <w:r w:rsidRPr="00721B4D">
        <w:rPr>
          <w:rFonts w:cs="Arial"/>
          <w:szCs w:val="24"/>
        </w:rPr>
        <w:t>uwzględni</w:t>
      </w:r>
      <w:r w:rsidR="000B4CCA" w:rsidRPr="00721B4D">
        <w:rPr>
          <w:rFonts w:cs="Arial"/>
          <w:szCs w:val="24"/>
        </w:rPr>
        <w:t>eniem</w:t>
      </w:r>
      <w:r w:rsidRPr="00721B4D">
        <w:rPr>
          <w:rFonts w:cs="Arial"/>
          <w:szCs w:val="24"/>
        </w:rPr>
        <w:t xml:space="preserve"> rozmieszczenie elektronów na powłokach.</w:t>
      </w:r>
    </w:p>
    <w:p w14:paraId="41D1FDB7" w14:textId="0FA59157" w:rsidR="00AD4748" w:rsidRPr="00721B4D" w:rsidRDefault="00AF4B67" w:rsidP="005A167A">
      <w:pPr>
        <w:pStyle w:val="Akapitzlist"/>
        <w:numPr>
          <w:ilvl w:val="0"/>
          <w:numId w:val="35"/>
        </w:numPr>
        <w:ind w:left="426" w:hanging="426"/>
      </w:pPr>
      <w:r w:rsidRPr="00721B4D">
        <w:t>Zapisywanie wzorów strukturalnych prostych cząsteczek</w:t>
      </w:r>
      <w:r w:rsidR="00AD4748" w:rsidRPr="00721B4D">
        <w:t xml:space="preserve"> </w:t>
      </w:r>
      <w:r w:rsidR="00040CBB" w:rsidRPr="00721B4D">
        <w:t xml:space="preserve">pierwiastków i związków dwupierwiastkowych. </w:t>
      </w:r>
    </w:p>
    <w:p w14:paraId="01DD8EB5" w14:textId="5DC5740C" w:rsidR="00AF4B67" w:rsidRPr="00040CBB" w:rsidRDefault="00AD474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Znajomość ogólnego sposobu powstawania wiązania kowalencyjnego oraz jonowego</w:t>
      </w:r>
      <w:r w:rsidR="00040CBB">
        <w:t>.</w:t>
      </w:r>
      <w:r w:rsidRPr="00040CBB">
        <w:t xml:space="preserve"> </w:t>
      </w:r>
    </w:p>
    <w:p w14:paraId="7CFBA781" w14:textId="7B01C819" w:rsidR="00AD4748" w:rsidRPr="00040CBB" w:rsidRDefault="00AD474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Znajomość rodzajów reakcji chemicznych: synteza, analiza, wymiana</w:t>
      </w:r>
      <w:r w:rsidR="00040CBB">
        <w:t>.</w:t>
      </w:r>
      <w:r w:rsidRPr="00040CBB">
        <w:t xml:space="preserve"> </w:t>
      </w:r>
    </w:p>
    <w:p w14:paraId="07774B57" w14:textId="5D9144D0" w:rsidR="00AF4B67" w:rsidRDefault="00AF4B67" w:rsidP="005A167A">
      <w:pPr>
        <w:pStyle w:val="Akapitzlist"/>
        <w:numPr>
          <w:ilvl w:val="0"/>
          <w:numId w:val="35"/>
        </w:numPr>
        <w:ind w:left="426" w:hanging="426"/>
      </w:pPr>
      <w:r>
        <w:t>Obliczanie masy cząsteczkowej związku chemicznego</w:t>
      </w:r>
      <w:r w:rsidR="006F42B8">
        <w:t xml:space="preserve"> i pierwiastka</w:t>
      </w:r>
      <w:r>
        <w:t>; obliczanie wagowego procentowego składu pierwiastkowego związku.</w:t>
      </w:r>
    </w:p>
    <w:p w14:paraId="76C3E2F2" w14:textId="0E665BD3" w:rsidR="006F42B8" w:rsidRPr="00040CBB" w:rsidRDefault="006F42B8" w:rsidP="005A167A">
      <w:pPr>
        <w:pStyle w:val="Akapitzlist"/>
        <w:numPr>
          <w:ilvl w:val="0"/>
          <w:numId w:val="35"/>
        </w:numPr>
        <w:ind w:left="426" w:hanging="426"/>
      </w:pPr>
      <w:r w:rsidRPr="00040CBB">
        <w:t>Wykonywanie obliczeń dotyczących przebiegu reakcji chemicznych, opartych na prawie zachowania masy</w:t>
      </w:r>
      <w:r w:rsidR="00040CBB">
        <w:t>.</w:t>
      </w:r>
    </w:p>
    <w:p w14:paraId="616C0CA5" w14:textId="548B49CF" w:rsidR="00AF4B67" w:rsidRPr="000B4CCA" w:rsidRDefault="00AF4B67" w:rsidP="005A167A">
      <w:pPr>
        <w:pStyle w:val="Akapitzlist"/>
        <w:numPr>
          <w:ilvl w:val="0"/>
          <w:numId w:val="35"/>
        </w:numPr>
        <w:ind w:left="426" w:hanging="426"/>
      </w:pPr>
      <w:r w:rsidRPr="000B4CCA">
        <w:rPr>
          <w:rFonts w:cs="Arial"/>
        </w:rPr>
        <w:lastRenderedPageBreak/>
        <w:t xml:space="preserve">Ustalanie wzoru empirycznego / sumarycznego związku na podstawie składu procentowego z </w:t>
      </w:r>
      <w:r w:rsidR="000B4CCA" w:rsidRPr="000B4CCA">
        <w:rPr>
          <w:rFonts w:cs="Arial"/>
        </w:rPr>
        <w:t xml:space="preserve">ewentualnym </w:t>
      </w:r>
      <w:r w:rsidRPr="000B4CCA">
        <w:rPr>
          <w:rFonts w:cs="Arial"/>
        </w:rPr>
        <w:t>wykorzystaniem masy cząsteczkowej</w:t>
      </w:r>
      <w:r w:rsidR="000B4CCA">
        <w:rPr>
          <w:rFonts w:cs="Arial"/>
        </w:rPr>
        <w:t>.</w:t>
      </w:r>
    </w:p>
    <w:p w14:paraId="2C67ADA4" w14:textId="4FE166AD" w:rsidR="000B4CCA" w:rsidRDefault="000B4CCA" w:rsidP="005A167A">
      <w:pPr>
        <w:pStyle w:val="Akapitzlist"/>
        <w:numPr>
          <w:ilvl w:val="0"/>
          <w:numId w:val="35"/>
        </w:numPr>
        <w:ind w:left="426" w:hanging="426"/>
      </w:pPr>
      <w:r>
        <w:t>Znajomość metod otrzymywania oraz reaktywności podstawowych tlenków metali i niemetali; zapis równań reakcji.</w:t>
      </w:r>
    </w:p>
    <w:p w14:paraId="73417D1C" w14:textId="67184D6C" w:rsidR="000B4CCA" w:rsidRPr="000B4CCA" w:rsidRDefault="000B4CCA" w:rsidP="005A167A">
      <w:pPr>
        <w:pStyle w:val="Akapitzlist"/>
        <w:numPr>
          <w:ilvl w:val="0"/>
          <w:numId w:val="35"/>
        </w:numPr>
        <w:ind w:left="426" w:hanging="426"/>
      </w:pPr>
      <w:r w:rsidRPr="000B4CCA">
        <w:rPr>
          <w:rFonts w:cs="Arial"/>
        </w:rPr>
        <w:t>Projektowanie i opisywanie doświadczeń dot. określania gęstości ciał stałych, cieczy i gazów.</w:t>
      </w:r>
    </w:p>
    <w:p w14:paraId="1D2F5E6D" w14:textId="53B975A1" w:rsidR="000B4CCA" w:rsidRPr="00F473A1" w:rsidRDefault="000B4CCA" w:rsidP="005A167A">
      <w:pPr>
        <w:pStyle w:val="Akapitzlist"/>
        <w:numPr>
          <w:ilvl w:val="0"/>
          <w:numId w:val="35"/>
        </w:numPr>
        <w:ind w:left="426" w:hanging="426"/>
      </w:pPr>
      <w:r w:rsidRPr="000B4CCA">
        <w:rPr>
          <w:rFonts w:cs="Arial"/>
        </w:rPr>
        <w:t>Projektowanie i opisywanie doświadczeń dot. otrzymywania tlenu w reakcjach termicznego rozkładu tlenku rtęci(II) oraz katalitycznego rozkładu nadtlenku wodoru</w:t>
      </w:r>
      <w:r>
        <w:rPr>
          <w:rFonts w:cs="Arial"/>
        </w:rPr>
        <w:t>.</w:t>
      </w:r>
    </w:p>
    <w:p w14:paraId="4BC15F31" w14:textId="77777777" w:rsidR="00F473A1" w:rsidRPr="000B4CCA" w:rsidRDefault="00F473A1" w:rsidP="00F473A1">
      <w:pPr>
        <w:pStyle w:val="Akapitzlist"/>
        <w:ind w:left="426" w:firstLine="0"/>
      </w:pPr>
    </w:p>
    <w:p w14:paraId="5CE9EE1F" w14:textId="77777777" w:rsidR="00855983" w:rsidRPr="00855983" w:rsidRDefault="005362F0" w:rsidP="006D7A6A">
      <w:pPr>
        <w:spacing w:after="200" w:line="360" w:lineRule="auto"/>
        <w:ind w:left="284" w:hanging="284"/>
        <w:contextualSpacing/>
        <w:rPr>
          <w:rFonts w:ascii="Arial" w:hAnsi="Arial"/>
          <w:szCs w:val="22"/>
          <w:lang w:val="x-none"/>
        </w:rPr>
      </w:pPr>
      <w:r w:rsidRPr="005362F0">
        <w:rPr>
          <w:rFonts w:ascii="Arial" w:hAnsi="Arial"/>
          <w:b/>
          <w:szCs w:val="22"/>
        </w:rPr>
        <w:t>III.</w:t>
      </w:r>
      <w:r>
        <w:rPr>
          <w:rFonts w:ascii="Arial" w:hAnsi="Arial"/>
          <w:szCs w:val="22"/>
        </w:rPr>
        <w:t xml:space="preserve"> </w:t>
      </w:r>
      <w:r w:rsidR="00855983" w:rsidRPr="00855983">
        <w:rPr>
          <w:rFonts w:ascii="Arial" w:hAnsi="Arial"/>
          <w:szCs w:val="22"/>
          <w:lang w:val="x-none"/>
        </w:rPr>
        <w:t>Wykaz literatury obowiązującej uczestników oraz stanowiącej pomoc dla nauczyciela:</w:t>
      </w:r>
    </w:p>
    <w:p w14:paraId="2AF136DF" w14:textId="658CE8E2" w:rsidR="000B4CCA" w:rsidRPr="000B4CCA" w:rsidRDefault="000B4CCA" w:rsidP="006D7A6A">
      <w:pPr>
        <w:pStyle w:val="Akapitzlist"/>
        <w:numPr>
          <w:ilvl w:val="0"/>
          <w:numId w:val="36"/>
        </w:numPr>
        <w:ind w:left="284" w:hanging="284"/>
      </w:pPr>
      <w:r>
        <w:rPr>
          <w:rFonts w:cs="Arial"/>
        </w:rPr>
        <w:t>Podręczniki do nauczania chemii dopuszczone przez MEN do użytku w klasie 7, przeznaczone do kształcenia ogólnego, uwzględniające aktualnie obowiązującą podstawę programową.</w:t>
      </w:r>
    </w:p>
    <w:p w14:paraId="1A590E79" w14:textId="66F54A1C" w:rsidR="000B4CCA" w:rsidRPr="000B4CCA" w:rsidRDefault="000B4CCA" w:rsidP="006D7A6A">
      <w:pPr>
        <w:pStyle w:val="Akapitzlist"/>
        <w:numPr>
          <w:ilvl w:val="0"/>
          <w:numId w:val="36"/>
        </w:numPr>
        <w:ind w:left="284" w:hanging="284"/>
      </w:pPr>
      <w:r>
        <w:rPr>
          <w:rFonts w:cs="Arial"/>
        </w:rPr>
        <w:t>K. M. Pazdro</w:t>
      </w:r>
      <w:r>
        <w:rPr>
          <w:rFonts w:cs="Arial"/>
          <w:szCs w:val="24"/>
        </w:rPr>
        <w:t>, M. Koszmider „900 zadań - od łatwych do trudnych”; Oficyna Edukacyjna Krzysztof Pazdro, 2017</w:t>
      </w:r>
    </w:p>
    <w:p w14:paraId="535BBE41" w14:textId="12C262CA" w:rsidR="005362F0" w:rsidRPr="00040CBB" w:rsidRDefault="000B4CCA" w:rsidP="006D7A6A">
      <w:pPr>
        <w:pStyle w:val="Akapitzlist"/>
        <w:numPr>
          <w:ilvl w:val="0"/>
          <w:numId w:val="36"/>
        </w:numPr>
        <w:ind w:left="284" w:hanging="284"/>
      </w:pPr>
      <w:r w:rsidRPr="00684DB3">
        <w:rPr>
          <w:rFonts w:cs="Arial"/>
        </w:rPr>
        <w:t xml:space="preserve">M. Litwin, S. Styka-Wlazło, J. Szymońska </w:t>
      </w:r>
      <w:r w:rsidR="004C0ABF" w:rsidRPr="00684DB3">
        <w:rPr>
          <w:rFonts w:cs="Arial"/>
        </w:rPr>
        <w:t>„</w:t>
      </w:r>
      <w:r w:rsidRPr="00684DB3">
        <w:rPr>
          <w:rFonts w:cs="Arial"/>
        </w:rPr>
        <w:t>To jest chemia 1. Podręcznik dla liceum ogólnokształcącego i technikum</w:t>
      </w:r>
      <w:r w:rsidR="004C0ABF" w:rsidRPr="00684DB3">
        <w:rPr>
          <w:rFonts w:cs="Arial"/>
        </w:rPr>
        <w:t>. Zakres rozszerzony”,</w:t>
      </w:r>
      <w:r w:rsidRPr="00684DB3">
        <w:rPr>
          <w:rFonts w:cs="Arial"/>
        </w:rPr>
        <w:t xml:space="preserve"> Nowa Era</w:t>
      </w:r>
      <w:r w:rsidR="004C0ABF" w:rsidRPr="00684DB3">
        <w:rPr>
          <w:rFonts w:cs="Arial"/>
        </w:rPr>
        <w:t xml:space="preserve">, 2019, rozdziały: 4, 5, </w:t>
      </w:r>
      <w:r w:rsidR="004C0ABF" w:rsidRPr="00040CBB">
        <w:rPr>
          <w:rFonts w:cs="Arial"/>
        </w:rPr>
        <w:t>6, 16</w:t>
      </w:r>
    </w:p>
    <w:p w14:paraId="306B9790" w14:textId="3C7021ED" w:rsidR="00684DB3" w:rsidRPr="00040CBB" w:rsidRDefault="00684DB3" w:rsidP="00684DB3">
      <w:pPr>
        <w:pStyle w:val="Akapitzlist"/>
        <w:ind w:left="284" w:firstLine="0"/>
        <w:rPr>
          <w:rFonts w:cs="Arial"/>
        </w:rPr>
      </w:pPr>
      <w:r w:rsidRPr="00040CBB">
        <w:rPr>
          <w:rFonts w:cs="Arial"/>
        </w:rPr>
        <w:t>lub</w:t>
      </w:r>
    </w:p>
    <w:p w14:paraId="502629C2" w14:textId="4D995C71" w:rsidR="00684DB3" w:rsidRPr="00040CBB" w:rsidRDefault="00684DB3" w:rsidP="00684DB3">
      <w:pPr>
        <w:pStyle w:val="Akapitzlist"/>
        <w:ind w:left="284" w:firstLine="0"/>
      </w:pPr>
      <w:r w:rsidRPr="00040CBB">
        <w:rPr>
          <w:rFonts w:cs="Arial"/>
        </w:rPr>
        <w:t>M. Litwin, S. Styka-Wlazło, J. Szymońska „</w:t>
      </w:r>
      <w:r w:rsidR="003641E3" w:rsidRPr="00040CBB">
        <w:rPr>
          <w:rFonts w:cs="Arial"/>
        </w:rPr>
        <w:t>NOWA</w:t>
      </w:r>
      <w:r w:rsidRPr="00040CBB">
        <w:rPr>
          <w:rFonts w:cs="Arial"/>
        </w:rPr>
        <w:t xml:space="preserve"> To jest chemia 1. Podręcznik dla liceum i technikum. Zakres rozszerzony”, Nowa Era, 2024, rozdziały: 2, 3, 4, 16</w:t>
      </w:r>
    </w:p>
    <w:p w14:paraId="38776C59" w14:textId="4654A524" w:rsidR="000B4CCA" w:rsidRPr="00040CBB" w:rsidRDefault="004C0ABF" w:rsidP="006D7A6A">
      <w:pPr>
        <w:pStyle w:val="Akapitzlist"/>
        <w:numPr>
          <w:ilvl w:val="0"/>
          <w:numId w:val="36"/>
        </w:numPr>
        <w:ind w:left="284" w:hanging="284"/>
      </w:pPr>
      <w:r w:rsidRPr="00040CBB">
        <w:rPr>
          <w:rFonts w:cs="Arial"/>
          <w:szCs w:val="24"/>
        </w:rPr>
        <w:t>Opracowanie zbiorowe „</w:t>
      </w:r>
      <w:r w:rsidRPr="00040CBB">
        <w:rPr>
          <w:rFonts w:cs="Arial"/>
        </w:rPr>
        <w:t xml:space="preserve">To jest chemia. </w:t>
      </w:r>
      <w:r w:rsidRPr="00040CBB">
        <w:rPr>
          <w:rFonts w:cs="Arial"/>
          <w:szCs w:val="24"/>
        </w:rPr>
        <w:t>Zbiór zadań dla liceum ogólnokształcącego i technikum. Zakres rozszerzony”; Nowa Era, 2019, rozdziały 1.3, 1.4, 1.5.</w:t>
      </w:r>
    </w:p>
    <w:p w14:paraId="5F0E7944" w14:textId="728D9A01" w:rsidR="00684DB3" w:rsidRPr="00040CBB" w:rsidRDefault="00684DB3" w:rsidP="00684DB3">
      <w:pPr>
        <w:pStyle w:val="Akapitzlist"/>
        <w:ind w:left="284" w:firstLine="0"/>
        <w:rPr>
          <w:rFonts w:cs="Arial"/>
          <w:szCs w:val="24"/>
        </w:rPr>
      </w:pPr>
      <w:r w:rsidRPr="00040CBB">
        <w:rPr>
          <w:rFonts w:cs="Arial"/>
          <w:szCs w:val="24"/>
        </w:rPr>
        <w:t>lub</w:t>
      </w:r>
    </w:p>
    <w:p w14:paraId="39541E69" w14:textId="546C3A12" w:rsidR="00F473A1" w:rsidRPr="00040CBB" w:rsidRDefault="00F473A1" w:rsidP="00F473A1">
      <w:pPr>
        <w:pStyle w:val="Akapitzlist"/>
        <w:ind w:left="284" w:firstLine="0"/>
      </w:pPr>
      <w:r w:rsidRPr="00040CBB">
        <w:rPr>
          <w:rFonts w:cs="Arial"/>
          <w:szCs w:val="24"/>
        </w:rPr>
        <w:t>Opracowanie zbiorowe „</w:t>
      </w:r>
      <w:r w:rsidR="003641E3" w:rsidRPr="00040CBB">
        <w:rPr>
          <w:rFonts w:cs="Arial"/>
          <w:szCs w:val="24"/>
        </w:rPr>
        <w:t>NOWA</w:t>
      </w:r>
      <w:r w:rsidRPr="00040CBB">
        <w:rPr>
          <w:rFonts w:cs="Arial"/>
          <w:szCs w:val="24"/>
        </w:rPr>
        <w:t xml:space="preserve"> </w:t>
      </w:r>
      <w:r w:rsidRPr="00040CBB">
        <w:rPr>
          <w:rFonts w:cs="Arial"/>
        </w:rPr>
        <w:t xml:space="preserve">To jest chemia. </w:t>
      </w:r>
      <w:r w:rsidRPr="00040CBB">
        <w:rPr>
          <w:rFonts w:cs="Arial"/>
          <w:szCs w:val="24"/>
        </w:rPr>
        <w:t>Zbiór zadań dla liceum i technikum. Zakres rozszerzony”; Nowa Era, 2024, rozdziały 1.3, 1.4, 1.5.</w:t>
      </w:r>
    </w:p>
    <w:p w14:paraId="3E33DA32" w14:textId="77777777" w:rsidR="00684DB3" w:rsidRPr="00684DB3" w:rsidRDefault="00684DB3" w:rsidP="00684DB3">
      <w:pPr>
        <w:pStyle w:val="Akapitzlist"/>
        <w:ind w:left="284" w:firstLine="0"/>
      </w:pPr>
    </w:p>
    <w:p w14:paraId="019EB176" w14:textId="3850340A" w:rsidR="00855983" w:rsidRPr="00855983" w:rsidRDefault="00855983" w:rsidP="005A167A">
      <w:pPr>
        <w:pStyle w:val="Nagwek1"/>
      </w:pPr>
      <w:r w:rsidRPr="00855983">
        <w:t>Etap rejonowy</w:t>
      </w:r>
    </w:p>
    <w:p w14:paraId="4616EB10" w14:textId="1E310281" w:rsidR="004C0ABF" w:rsidRPr="005A167A" w:rsidRDefault="00855983" w:rsidP="005A167A">
      <w:pPr>
        <w:pStyle w:val="Akapitzlist"/>
        <w:numPr>
          <w:ilvl w:val="0"/>
          <w:numId w:val="48"/>
        </w:numPr>
        <w:ind w:left="284" w:hanging="284"/>
        <w:rPr>
          <w:lang w:val="x-none" w:eastAsia="ar-SA"/>
        </w:rPr>
      </w:pPr>
      <w:r w:rsidRPr="005A167A">
        <w:rPr>
          <w:rFonts w:cs="Arial"/>
        </w:rPr>
        <w:t xml:space="preserve">Od uczestnika konkursu </w:t>
      </w:r>
      <w:r w:rsidRPr="005A167A">
        <w:rPr>
          <w:rFonts w:cs="Arial"/>
          <w:color w:val="000000"/>
        </w:rPr>
        <w:t>wymagana jest</w:t>
      </w:r>
      <w:r w:rsidRPr="005A167A">
        <w:rPr>
          <w:rFonts w:cs="Arial"/>
        </w:rPr>
        <w:t xml:space="preserve"> wiedza i umiejętności z etapu szkolnego oraz</w:t>
      </w:r>
      <w:r w:rsidR="004C0ABF" w:rsidRPr="005A167A">
        <w:rPr>
          <w:rFonts w:cs="Arial"/>
        </w:rPr>
        <w:t xml:space="preserve"> </w:t>
      </w:r>
      <w:r w:rsidR="004C0ABF" w:rsidRPr="005A167A">
        <w:rPr>
          <w:lang w:val="x-none" w:eastAsia="ar-SA"/>
        </w:rPr>
        <w:t>wiedz</w:t>
      </w:r>
      <w:r w:rsidR="004C0ABF" w:rsidRPr="005A167A">
        <w:rPr>
          <w:lang w:eastAsia="ar-SA"/>
        </w:rPr>
        <w:t>a</w:t>
      </w:r>
      <w:r w:rsidR="004C0ABF" w:rsidRPr="005A167A">
        <w:rPr>
          <w:lang w:val="x-none" w:eastAsia="ar-SA"/>
        </w:rPr>
        <w:t xml:space="preserve"> i umiejętności wskazan</w:t>
      </w:r>
      <w:r w:rsidR="004C0ABF" w:rsidRPr="005A167A">
        <w:rPr>
          <w:lang w:eastAsia="ar-SA"/>
        </w:rPr>
        <w:t>e</w:t>
      </w:r>
      <w:r w:rsidR="004C0ABF" w:rsidRPr="005A167A">
        <w:rPr>
          <w:lang w:val="x-none" w:eastAsia="ar-SA"/>
        </w:rPr>
        <w:t xml:space="preserve"> w podstawie programowej przedmiotu </w:t>
      </w:r>
      <w:r w:rsidR="004C0ABF" w:rsidRPr="005A167A">
        <w:rPr>
          <w:lang w:eastAsia="ar-SA"/>
        </w:rPr>
        <w:t>chemia</w:t>
      </w:r>
      <w:r w:rsidR="004C0ABF" w:rsidRPr="005A167A">
        <w:rPr>
          <w:lang w:val="x-none" w:eastAsia="ar-SA"/>
        </w:rPr>
        <w:t xml:space="preserve"> na II etapie edukacyjnym obejmującym klasy IV – VIII szkoły podstawowej, </w:t>
      </w:r>
      <w:proofErr w:type="spellStart"/>
      <w:r w:rsidR="004C0ABF" w:rsidRPr="005A167A">
        <w:rPr>
          <w:lang w:val="x-none" w:eastAsia="ar-SA"/>
        </w:rPr>
        <w:t>tj</w:t>
      </w:r>
      <w:proofErr w:type="spellEnd"/>
      <w:r w:rsidR="004C0ABF" w:rsidRPr="005A167A">
        <w:rPr>
          <w:lang w:val="x-none" w:eastAsia="ar-SA"/>
        </w:rPr>
        <w:t>:</w:t>
      </w:r>
    </w:p>
    <w:p w14:paraId="49C6E199" w14:textId="77777777" w:rsidR="004C0ABF" w:rsidRDefault="004C0ABF" w:rsidP="006D7A6A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Woda i roztwory wodne</w:t>
      </w:r>
    </w:p>
    <w:p w14:paraId="47A79AB4" w14:textId="5101B699" w:rsidR="004C0ABF" w:rsidRPr="004C0ABF" w:rsidRDefault="004C0ABF" w:rsidP="006D7A6A">
      <w:pPr>
        <w:numPr>
          <w:ilvl w:val="0"/>
          <w:numId w:val="45"/>
        </w:numPr>
        <w:spacing w:line="360" w:lineRule="auto"/>
        <w:rPr>
          <w:rFonts w:ascii="Arial" w:hAnsi="Arial" w:cs="Arial"/>
        </w:rPr>
      </w:pPr>
      <w:r w:rsidRPr="004C0ABF">
        <w:rPr>
          <w:rFonts w:ascii="Arial" w:hAnsi="Arial" w:cs="Arial"/>
        </w:rPr>
        <w:t>Wodorotlenki i kwasy</w:t>
      </w:r>
    </w:p>
    <w:p w14:paraId="03E6B9C5" w14:textId="589138DF" w:rsidR="004C0ABF" w:rsidRDefault="004C0ABF" w:rsidP="006D7A6A">
      <w:pPr>
        <w:numPr>
          <w:ilvl w:val="0"/>
          <w:numId w:val="45"/>
        </w:num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Sole</w:t>
      </w:r>
    </w:p>
    <w:p w14:paraId="3C69FAC3" w14:textId="56C4D361" w:rsidR="00855983" w:rsidRPr="005A167A" w:rsidRDefault="00855983" w:rsidP="005A167A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5A167A">
        <w:rPr>
          <w:rFonts w:cs="Arial"/>
        </w:rPr>
        <w:t>Wiedza i umiejętności wykraczające poza podstawę programową dla szkoły podstawowej</w:t>
      </w:r>
      <w:r w:rsidR="004C0ABF" w:rsidRPr="005A167A">
        <w:rPr>
          <w:rFonts w:cs="Arial"/>
        </w:rPr>
        <w:t>:</w:t>
      </w:r>
    </w:p>
    <w:p w14:paraId="60EEAE8E" w14:textId="4BE43E1F" w:rsidR="004C0ABF" w:rsidRPr="005A167A" w:rsidRDefault="004C0ABF" w:rsidP="005A167A">
      <w:pPr>
        <w:numPr>
          <w:ilvl w:val="0"/>
          <w:numId w:val="38"/>
        </w:numPr>
        <w:spacing w:line="360" w:lineRule="auto"/>
        <w:ind w:left="426" w:hanging="426"/>
        <w:rPr>
          <w:rFonts w:ascii="Arial" w:hAnsi="Arial" w:cs="Arial"/>
        </w:rPr>
      </w:pPr>
      <w:r w:rsidRPr="005A167A">
        <w:rPr>
          <w:rFonts w:ascii="Arial" w:hAnsi="Arial" w:cs="Arial"/>
        </w:rPr>
        <w:t xml:space="preserve">Wykonywanie podstawowych obliczeń dotyczących liczby moli – z wykorzystaniem liczby </w:t>
      </w:r>
      <w:proofErr w:type="spellStart"/>
      <w:r w:rsidRPr="005A167A">
        <w:rPr>
          <w:rFonts w:ascii="Arial" w:hAnsi="Arial" w:cs="Arial"/>
        </w:rPr>
        <w:t>Avogadry</w:t>
      </w:r>
      <w:proofErr w:type="spellEnd"/>
      <w:r w:rsidRPr="005A167A">
        <w:rPr>
          <w:rFonts w:ascii="Arial" w:hAnsi="Arial" w:cs="Arial"/>
        </w:rPr>
        <w:t>, masy molowej i objętości molowej gazów w warunkach normalnych.</w:t>
      </w:r>
    </w:p>
    <w:p w14:paraId="1BEA7D70" w14:textId="77777777" w:rsidR="004C0ABF" w:rsidRPr="00040CBB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040CBB">
        <w:rPr>
          <w:rFonts w:cs="Arial"/>
          <w:szCs w:val="24"/>
        </w:rPr>
        <w:t>Dokonywanie interpretacji jakościowej i ilościowej równania reakcji w ujęciu molowym, masowym i objętościowym (dla gazów w warunkach normalnych).</w:t>
      </w:r>
    </w:p>
    <w:p w14:paraId="7EED56D4" w14:textId="7777777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Wykonywanie obliczeń dotyczących mas substratów i produktów po zmieszaniu substratów w stosunku stechiometrycznym i niestechiometrycznym.</w:t>
      </w:r>
    </w:p>
    <w:p w14:paraId="70509475" w14:textId="77777777" w:rsidR="004C0ABF" w:rsidRPr="005A167A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Wykonywanie obliczeń dot. składu mieszaniny poreakcyjnej.</w:t>
      </w:r>
    </w:p>
    <w:p w14:paraId="781BC278" w14:textId="77777777" w:rsidR="004C0ABF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Wykonywanie obliczeń dot. wyznaczania wzoru związku na podstawie stechiometrii reakcji chemicznej, np. rozkładu.</w:t>
      </w:r>
    </w:p>
    <w:p w14:paraId="4F526951" w14:textId="6DAD6B82" w:rsidR="007B3986" w:rsidRPr="00040CBB" w:rsidRDefault="007B3986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040CBB">
        <w:rPr>
          <w:rFonts w:cs="Arial"/>
          <w:szCs w:val="24"/>
        </w:rPr>
        <w:t>Umiejętność zapisu równania prostej reakcji chemicznej na podstawie opisu słownego</w:t>
      </w:r>
    </w:p>
    <w:p w14:paraId="1DB2F848" w14:textId="77777777" w:rsidR="004C0ABF" w:rsidRPr="00040CBB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040CBB">
        <w:rPr>
          <w:szCs w:val="24"/>
        </w:rPr>
        <w:t>Zapisywanie równań reakcji rozkładu termicznego wodorotlenków.</w:t>
      </w:r>
    </w:p>
    <w:p w14:paraId="2F65E9E2" w14:textId="0B94E940" w:rsidR="007B3986" w:rsidRPr="00040CBB" w:rsidRDefault="007B3986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040CBB">
        <w:rPr>
          <w:szCs w:val="24"/>
        </w:rPr>
        <w:t>Znajomość pojęcia zasady amonowej i wzoru NH</w:t>
      </w:r>
      <w:r w:rsidRPr="00040CBB">
        <w:rPr>
          <w:szCs w:val="24"/>
          <w:vertAlign w:val="subscript"/>
        </w:rPr>
        <w:t>3</w:t>
      </w:r>
      <w:r w:rsidRPr="00040CBB">
        <w:rPr>
          <w:szCs w:val="24"/>
        </w:rPr>
        <w:t xml:space="preserve"> </w:t>
      </w:r>
      <w:r w:rsidRPr="00040CBB">
        <w:rPr>
          <w:szCs w:val="24"/>
          <w:vertAlign w:val="superscript"/>
        </w:rPr>
        <w:t>.</w:t>
      </w:r>
      <w:r w:rsidRPr="00040CBB">
        <w:rPr>
          <w:szCs w:val="24"/>
        </w:rPr>
        <w:t xml:space="preserve"> H</w:t>
      </w:r>
      <w:r w:rsidRPr="00040CBB">
        <w:rPr>
          <w:szCs w:val="24"/>
          <w:vertAlign w:val="subscript"/>
        </w:rPr>
        <w:t>2</w:t>
      </w:r>
      <w:r w:rsidRPr="00040CBB">
        <w:rPr>
          <w:szCs w:val="24"/>
        </w:rPr>
        <w:t>O</w:t>
      </w:r>
      <w:r w:rsidR="00040CBB">
        <w:rPr>
          <w:szCs w:val="24"/>
        </w:rPr>
        <w:t>.</w:t>
      </w:r>
    </w:p>
    <w:p w14:paraId="0009323A" w14:textId="6D548B19" w:rsidR="004C0ABF" w:rsidRPr="005A167A" w:rsidRDefault="008F7F61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rFonts w:cs="Arial"/>
          <w:szCs w:val="24"/>
        </w:rPr>
      </w:pPr>
      <w:r w:rsidRPr="005A167A">
        <w:rPr>
          <w:rFonts w:cs="Arial"/>
          <w:szCs w:val="24"/>
        </w:rPr>
        <w:t>Umiejętność odczytywania informacji z s</w:t>
      </w:r>
      <w:r w:rsidR="004C0ABF" w:rsidRPr="005A167A">
        <w:rPr>
          <w:rFonts w:cs="Arial"/>
          <w:szCs w:val="24"/>
        </w:rPr>
        <w:t>zereg</w:t>
      </w:r>
      <w:r w:rsidRPr="005A167A">
        <w:rPr>
          <w:rFonts w:cs="Arial"/>
          <w:szCs w:val="24"/>
        </w:rPr>
        <w:t>u</w:t>
      </w:r>
      <w:r w:rsidR="004C0ABF" w:rsidRPr="005A167A">
        <w:rPr>
          <w:rFonts w:cs="Arial"/>
          <w:szCs w:val="24"/>
        </w:rPr>
        <w:t xml:space="preserve"> aktywności metali</w:t>
      </w:r>
      <w:r w:rsidRPr="005A167A">
        <w:rPr>
          <w:rFonts w:cs="Arial"/>
          <w:szCs w:val="24"/>
        </w:rPr>
        <w:t>;</w:t>
      </w:r>
      <w:r w:rsidR="004C0ABF" w:rsidRPr="005A167A">
        <w:rPr>
          <w:rFonts w:cs="Arial"/>
          <w:szCs w:val="24"/>
        </w:rPr>
        <w:t xml:space="preserve"> </w:t>
      </w:r>
      <w:r w:rsidRPr="005A167A">
        <w:rPr>
          <w:rFonts w:cs="Arial"/>
          <w:szCs w:val="24"/>
        </w:rPr>
        <w:t>p</w:t>
      </w:r>
      <w:r w:rsidR="004C0ABF" w:rsidRPr="005A167A">
        <w:rPr>
          <w:rFonts w:cs="Arial"/>
          <w:szCs w:val="24"/>
        </w:rPr>
        <w:t>rzewidywanie możliwości zajścia reakcji: metal + kwas solny oraz metal + sól z wykorzystaniem tego szeregu.</w:t>
      </w:r>
    </w:p>
    <w:p w14:paraId="373D5F91" w14:textId="04C4605A" w:rsidR="004C0ABF" w:rsidRPr="007B3986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szCs w:val="24"/>
        </w:rPr>
      </w:pPr>
      <w:r w:rsidRPr="005A167A">
        <w:rPr>
          <w:rFonts w:cs="Arial"/>
          <w:szCs w:val="24"/>
        </w:rPr>
        <w:t>Zapis równań jonowych</w:t>
      </w:r>
      <w:r w:rsidR="008F7F61" w:rsidRPr="005A167A">
        <w:rPr>
          <w:rFonts w:cs="Arial"/>
          <w:szCs w:val="24"/>
        </w:rPr>
        <w:t xml:space="preserve"> skróconych</w:t>
      </w:r>
      <w:r w:rsidRPr="005A167A">
        <w:rPr>
          <w:rFonts w:cs="Arial"/>
          <w:szCs w:val="24"/>
        </w:rPr>
        <w:t xml:space="preserve"> procesów </w:t>
      </w:r>
      <w:r w:rsidR="008F7F61" w:rsidRPr="005A167A">
        <w:rPr>
          <w:rFonts w:cs="Arial"/>
          <w:szCs w:val="24"/>
        </w:rPr>
        <w:t xml:space="preserve">zachodzących </w:t>
      </w:r>
      <w:r w:rsidRPr="005A167A">
        <w:rPr>
          <w:rFonts w:cs="Arial"/>
          <w:szCs w:val="24"/>
        </w:rPr>
        <w:t>w roztworach wodnych (zobojętniania, strącania osadów)</w:t>
      </w:r>
      <w:r w:rsidR="008F7F61" w:rsidRPr="005A167A">
        <w:rPr>
          <w:rFonts w:cs="Arial"/>
          <w:szCs w:val="24"/>
        </w:rPr>
        <w:t>.</w:t>
      </w:r>
    </w:p>
    <w:p w14:paraId="3D91368B" w14:textId="6AC4E1A3" w:rsidR="007B3986" w:rsidRPr="00040CBB" w:rsidRDefault="007B3986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szCs w:val="24"/>
        </w:rPr>
      </w:pPr>
      <w:r w:rsidRPr="00040CBB">
        <w:rPr>
          <w:rFonts w:cs="Arial"/>
          <w:szCs w:val="24"/>
        </w:rPr>
        <w:t>Umiejętność przekształcenia równania reakcji z postaci cząsteczkowej na jonową skróconą</w:t>
      </w:r>
      <w:r w:rsidR="00040CBB">
        <w:rPr>
          <w:rFonts w:cs="Arial"/>
          <w:szCs w:val="24"/>
        </w:rPr>
        <w:t>.</w:t>
      </w:r>
    </w:p>
    <w:p w14:paraId="085E89A5" w14:textId="2247CAD7" w:rsidR="004C0ABF" w:rsidRPr="00040CBB" w:rsidRDefault="004C0ABF" w:rsidP="006D7A6A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hanging="426"/>
        <w:rPr>
          <w:szCs w:val="24"/>
        </w:rPr>
      </w:pPr>
      <w:r w:rsidRPr="00040CBB">
        <w:rPr>
          <w:rFonts w:cs="Arial"/>
          <w:szCs w:val="24"/>
        </w:rPr>
        <w:t>Projektowanie i opisywanie doświadczeń dot. przygotowania roztworu nasyconego oraz roztworu o określonym stężeniu procentowym.</w:t>
      </w:r>
    </w:p>
    <w:p w14:paraId="4F0173AD" w14:textId="1E111C8F" w:rsidR="006F42B8" w:rsidRPr="00040CBB" w:rsidRDefault="007B3986" w:rsidP="006D7A6A">
      <w:pPr>
        <w:pStyle w:val="Akapitzlist"/>
        <w:numPr>
          <w:ilvl w:val="0"/>
          <w:numId w:val="38"/>
        </w:numPr>
        <w:ind w:left="426" w:hanging="426"/>
        <w:rPr>
          <w:szCs w:val="24"/>
        </w:rPr>
      </w:pPr>
      <w:r w:rsidRPr="00040CBB">
        <w:rPr>
          <w:szCs w:val="24"/>
        </w:rPr>
        <w:t>U</w:t>
      </w:r>
      <w:r w:rsidR="006F42B8" w:rsidRPr="00040CBB">
        <w:rPr>
          <w:szCs w:val="24"/>
        </w:rPr>
        <w:t xml:space="preserve">miejętność zapisu wzorów soli amonowych oraz równań reakcji ich otrzymywania </w:t>
      </w:r>
      <w:r w:rsidRPr="00040CBB">
        <w:rPr>
          <w:szCs w:val="24"/>
        </w:rPr>
        <w:t>z amoniaku lub zasady amonowej i odpowiedniego kwasu</w:t>
      </w:r>
      <w:r w:rsidR="00040CBB">
        <w:rPr>
          <w:szCs w:val="24"/>
        </w:rPr>
        <w:t>.</w:t>
      </w:r>
    </w:p>
    <w:p w14:paraId="5BFB4FD3" w14:textId="1181549F" w:rsidR="006F42B8" w:rsidRPr="00040CBB" w:rsidRDefault="006F42B8" w:rsidP="006D7A6A">
      <w:pPr>
        <w:pStyle w:val="Akapitzlist"/>
        <w:numPr>
          <w:ilvl w:val="0"/>
          <w:numId w:val="38"/>
        </w:numPr>
        <w:ind w:left="426" w:hanging="426"/>
        <w:rPr>
          <w:szCs w:val="24"/>
        </w:rPr>
      </w:pPr>
      <w:r w:rsidRPr="00040CBB">
        <w:rPr>
          <w:szCs w:val="24"/>
        </w:rPr>
        <w:t>Zapisywanie równań reakcji otrzymywania soli różnymi metodami</w:t>
      </w:r>
      <w:r w:rsidR="00040CBB">
        <w:rPr>
          <w:szCs w:val="24"/>
        </w:rPr>
        <w:t>.</w:t>
      </w:r>
      <w:r w:rsidRPr="00040CBB">
        <w:rPr>
          <w:szCs w:val="24"/>
        </w:rPr>
        <w:t xml:space="preserve"> </w:t>
      </w:r>
    </w:p>
    <w:p w14:paraId="308E0D2E" w14:textId="568C35DD" w:rsidR="005362F0" w:rsidRDefault="004C0ABF" w:rsidP="006D7A6A">
      <w:pPr>
        <w:pStyle w:val="Akapitzlist"/>
        <w:numPr>
          <w:ilvl w:val="0"/>
          <w:numId w:val="38"/>
        </w:numPr>
        <w:ind w:left="426" w:hanging="426"/>
        <w:rPr>
          <w:szCs w:val="24"/>
        </w:rPr>
      </w:pPr>
      <w:r w:rsidRPr="005A167A">
        <w:rPr>
          <w:rFonts w:cs="Arial"/>
          <w:szCs w:val="24"/>
        </w:rPr>
        <w:t>Projektowanie i opisywanie doświadczeń dot. różnych metod otrzymywania soli.</w:t>
      </w:r>
      <w:r w:rsidRPr="005A167A">
        <w:rPr>
          <w:szCs w:val="24"/>
        </w:rPr>
        <w:t xml:space="preserve"> </w:t>
      </w:r>
    </w:p>
    <w:p w14:paraId="2F77F014" w14:textId="77777777" w:rsidR="003C3F7E" w:rsidRDefault="003C3F7E" w:rsidP="003C3F7E">
      <w:pPr>
        <w:pStyle w:val="Akapitzlist"/>
        <w:ind w:left="426" w:firstLine="0"/>
        <w:rPr>
          <w:szCs w:val="24"/>
        </w:rPr>
      </w:pPr>
    </w:p>
    <w:p w14:paraId="27F769ED" w14:textId="77777777" w:rsidR="003C3F7E" w:rsidRPr="005A167A" w:rsidRDefault="003C3F7E" w:rsidP="003C3F7E">
      <w:pPr>
        <w:pStyle w:val="Akapitzlist"/>
        <w:ind w:left="426" w:firstLine="0"/>
        <w:rPr>
          <w:szCs w:val="24"/>
        </w:rPr>
      </w:pPr>
    </w:p>
    <w:p w14:paraId="549C5874" w14:textId="5B146A78" w:rsidR="00855983" w:rsidRPr="005A167A" w:rsidRDefault="00855983" w:rsidP="005A167A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480"/>
        <w:ind w:left="426" w:hanging="284"/>
        <w:contextualSpacing w:val="0"/>
        <w:rPr>
          <w:rFonts w:cs="Arial"/>
          <w:b/>
          <w:bCs/>
          <w:smallCaps/>
        </w:rPr>
      </w:pPr>
      <w:r w:rsidRPr="005A167A">
        <w:rPr>
          <w:rFonts w:cs="Arial"/>
        </w:rPr>
        <w:lastRenderedPageBreak/>
        <w:t>Wykaz literatury obowiązującej uczestników oraz stanowiącej pomoc dla nauczyciela:</w:t>
      </w:r>
    </w:p>
    <w:p w14:paraId="0CFA4391" w14:textId="77777777" w:rsidR="00855983" w:rsidRPr="00855983" w:rsidRDefault="00855983" w:rsidP="006D7A6A">
      <w:pPr>
        <w:spacing w:after="200" w:line="360" w:lineRule="auto"/>
        <w:rPr>
          <w:rFonts w:ascii="Arial" w:hAnsi="Arial" w:cs="Arial"/>
          <w:iCs/>
          <w:lang w:eastAsia="en-US"/>
        </w:rPr>
      </w:pPr>
      <w:r w:rsidRPr="00855983">
        <w:rPr>
          <w:rFonts w:ascii="Arial" w:hAnsi="Arial" w:cs="Arial"/>
          <w:iCs/>
          <w:lang w:eastAsia="en-US"/>
        </w:rPr>
        <w:t>Literatura obowiązująca w etapie szkolnym Konkursu, oraz:</w:t>
      </w:r>
    </w:p>
    <w:p w14:paraId="4808B435" w14:textId="439159F0" w:rsidR="008F7F61" w:rsidRPr="000B4CCA" w:rsidRDefault="008F7F61" w:rsidP="006D7A6A">
      <w:pPr>
        <w:pStyle w:val="Akapitzlist"/>
        <w:numPr>
          <w:ilvl w:val="0"/>
          <w:numId w:val="39"/>
        </w:numPr>
        <w:ind w:left="284" w:hanging="284"/>
      </w:pPr>
      <w:r>
        <w:rPr>
          <w:rFonts w:cs="Arial"/>
        </w:rPr>
        <w:t>Podręczniki do nauczania chemii dopuszczone przez MEN do użytku w klasie 8, przeznaczone do kształcenia ogólnego, uwzględniające aktualnie obowiązującą podstawę programową.</w:t>
      </w:r>
    </w:p>
    <w:p w14:paraId="598E81C0" w14:textId="1FB0FF8E" w:rsidR="005362F0" w:rsidRPr="00684DB3" w:rsidRDefault="008F7F61" w:rsidP="006D7A6A">
      <w:pPr>
        <w:pStyle w:val="Akapitzlist"/>
        <w:numPr>
          <w:ilvl w:val="0"/>
          <w:numId w:val="39"/>
        </w:numPr>
        <w:ind w:left="284" w:hanging="284"/>
      </w:pPr>
      <w:r>
        <w:rPr>
          <w:rFonts w:cs="Arial"/>
          <w:szCs w:val="24"/>
        </w:rPr>
        <w:t>K. Pazdro, A. Rola-</w:t>
      </w:r>
      <w:proofErr w:type="spellStart"/>
      <w:r>
        <w:rPr>
          <w:rFonts w:cs="Arial"/>
          <w:szCs w:val="24"/>
        </w:rPr>
        <w:t>Noworyta</w:t>
      </w:r>
      <w:proofErr w:type="spellEnd"/>
      <w:r>
        <w:rPr>
          <w:rFonts w:cs="Arial"/>
          <w:szCs w:val="24"/>
        </w:rPr>
        <w:t xml:space="preserve"> „</w:t>
      </w:r>
      <w:r w:rsidRPr="004C0ABF">
        <w:rPr>
          <w:rFonts w:cs="Arial"/>
          <w:szCs w:val="24"/>
        </w:rPr>
        <w:t xml:space="preserve">Zbiór zadań </w:t>
      </w:r>
      <w:r>
        <w:rPr>
          <w:rFonts w:cs="Arial"/>
          <w:szCs w:val="24"/>
        </w:rPr>
        <w:t xml:space="preserve">z chemii </w:t>
      </w:r>
      <w:r w:rsidRPr="004C0ABF">
        <w:rPr>
          <w:rFonts w:cs="Arial"/>
          <w:szCs w:val="24"/>
        </w:rPr>
        <w:t>dla lice</w:t>
      </w:r>
      <w:r>
        <w:rPr>
          <w:rFonts w:cs="Arial"/>
          <w:szCs w:val="24"/>
        </w:rPr>
        <w:t>ów</w:t>
      </w:r>
      <w:r w:rsidRPr="004C0ABF">
        <w:rPr>
          <w:rFonts w:cs="Arial"/>
          <w:szCs w:val="24"/>
        </w:rPr>
        <w:t xml:space="preserve"> i technik</w:t>
      </w:r>
      <w:r>
        <w:rPr>
          <w:rFonts w:cs="Arial"/>
          <w:szCs w:val="24"/>
        </w:rPr>
        <w:t>ów. Zakres rozszerzony”</w:t>
      </w:r>
      <w:r w:rsidRPr="004C0ABF">
        <w:rPr>
          <w:rFonts w:cs="Arial"/>
          <w:szCs w:val="24"/>
        </w:rPr>
        <w:t xml:space="preserve">; </w:t>
      </w:r>
      <w:r>
        <w:rPr>
          <w:rFonts w:cs="Arial"/>
          <w:szCs w:val="24"/>
        </w:rPr>
        <w:t>Oficyna Edukacyjna Krzysztof Pazdro,</w:t>
      </w:r>
      <w:r w:rsidRPr="004C0ABF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19</w:t>
      </w:r>
      <w:r w:rsidRPr="004C0ABF">
        <w:rPr>
          <w:rFonts w:cs="Arial"/>
          <w:szCs w:val="24"/>
        </w:rPr>
        <w:t xml:space="preserve">, rozdziały </w:t>
      </w:r>
      <w:r>
        <w:rPr>
          <w:rFonts w:cs="Arial"/>
          <w:szCs w:val="24"/>
        </w:rPr>
        <w:t>2.1 – 2.4, 4.1 – 4.6.</w:t>
      </w:r>
    </w:p>
    <w:p w14:paraId="7113CB0A" w14:textId="6F89A551" w:rsidR="00684DB3" w:rsidRPr="00040CBB" w:rsidRDefault="00684DB3" w:rsidP="00684DB3">
      <w:pPr>
        <w:pStyle w:val="Akapitzlist"/>
        <w:numPr>
          <w:ilvl w:val="0"/>
          <w:numId w:val="39"/>
        </w:numPr>
        <w:ind w:left="284" w:hanging="284"/>
      </w:pPr>
      <w:r w:rsidRPr="00040CBB">
        <w:rPr>
          <w:rFonts w:cs="Arial"/>
        </w:rPr>
        <w:t>M. Litwin, S. Styka-Wlazło, J. Szymońska „To jest chemia 1. Podręcznik dla liceum ogólnokształcącego i technikum. Zakres rozszerzony”, Nowa Era, 2019, rozdział 20</w:t>
      </w:r>
    </w:p>
    <w:p w14:paraId="1F61413C" w14:textId="77777777" w:rsidR="00684DB3" w:rsidRPr="00040CBB" w:rsidRDefault="00684DB3" w:rsidP="00684DB3">
      <w:pPr>
        <w:pStyle w:val="Akapitzlist"/>
        <w:ind w:left="284" w:firstLine="0"/>
        <w:rPr>
          <w:rFonts w:cs="Arial"/>
        </w:rPr>
      </w:pPr>
      <w:r w:rsidRPr="00040CBB">
        <w:rPr>
          <w:rFonts w:cs="Arial"/>
        </w:rPr>
        <w:t>lub</w:t>
      </w:r>
    </w:p>
    <w:p w14:paraId="71106559" w14:textId="516C21C2" w:rsidR="00684DB3" w:rsidRPr="00040CBB" w:rsidRDefault="00684DB3" w:rsidP="00684DB3">
      <w:pPr>
        <w:pStyle w:val="Akapitzlist"/>
        <w:ind w:left="284" w:firstLine="0"/>
      </w:pPr>
      <w:r w:rsidRPr="00040CBB">
        <w:rPr>
          <w:rFonts w:cs="Arial"/>
        </w:rPr>
        <w:t>M. Litwin, S. Styka-Wlazło, J. Szymońska „</w:t>
      </w:r>
      <w:r w:rsidR="003641E3" w:rsidRPr="00040CBB">
        <w:rPr>
          <w:rFonts w:cs="Arial"/>
        </w:rPr>
        <w:t>NOWA</w:t>
      </w:r>
      <w:r w:rsidRPr="00040CBB">
        <w:rPr>
          <w:rFonts w:cs="Arial"/>
        </w:rPr>
        <w:t xml:space="preserve"> To jest chemia 1. Podręcznik dla liceum i technikum. Zakres rozszerzony”, Nowa Era, 2024, </w:t>
      </w:r>
      <w:r w:rsidR="00F473A1" w:rsidRPr="00040CBB">
        <w:rPr>
          <w:rFonts w:cs="Arial"/>
        </w:rPr>
        <w:t>rozdział 20</w:t>
      </w:r>
    </w:p>
    <w:p w14:paraId="0BAC6E65" w14:textId="77777777" w:rsidR="00684DB3" w:rsidRPr="008F7F61" w:rsidRDefault="00684DB3" w:rsidP="00F473A1">
      <w:pPr>
        <w:pStyle w:val="Akapitzlist"/>
        <w:ind w:left="284" w:firstLine="0"/>
      </w:pPr>
    </w:p>
    <w:p w14:paraId="4B14983D" w14:textId="6D994148" w:rsidR="00855983" w:rsidRPr="00855983" w:rsidRDefault="00855983" w:rsidP="005A167A">
      <w:pPr>
        <w:pStyle w:val="Nagwek1"/>
      </w:pPr>
      <w:r w:rsidRPr="00855983">
        <w:rPr>
          <w:color w:val="000000"/>
          <w:lang w:val="x-none"/>
        </w:rPr>
        <w:t xml:space="preserve">Etap </w:t>
      </w:r>
      <w:bookmarkStart w:id="0" w:name="_GoBack"/>
      <w:bookmarkEnd w:id="0"/>
      <w:r w:rsidRPr="00855983">
        <w:rPr>
          <w:lang w:val="x-none"/>
        </w:rPr>
        <w:t>wo</w:t>
      </w:r>
      <w:r w:rsidRPr="00855983">
        <w:t>jewódzki</w:t>
      </w:r>
    </w:p>
    <w:p w14:paraId="70212ECE" w14:textId="20355E65" w:rsidR="00855983" w:rsidRPr="0089103C" w:rsidRDefault="00855983" w:rsidP="005A167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360" w:after="120"/>
        <w:ind w:left="284" w:hanging="284"/>
        <w:contextualSpacing w:val="0"/>
        <w:rPr>
          <w:rFonts w:cs="Arial"/>
        </w:rPr>
      </w:pPr>
      <w:r w:rsidRPr="005362F0">
        <w:rPr>
          <w:rFonts w:cs="Arial"/>
        </w:rPr>
        <w:t xml:space="preserve">Od uczestnika konkursu wymagana </w:t>
      </w:r>
      <w:r w:rsidRPr="005362F0">
        <w:rPr>
          <w:rFonts w:cs="Arial"/>
          <w:color w:val="000000"/>
        </w:rPr>
        <w:t xml:space="preserve">jest </w:t>
      </w:r>
      <w:r w:rsidRPr="005362F0">
        <w:rPr>
          <w:rFonts w:cs="Arial"/>
        </w:rPr>
        <w:t>wiedza i umiejętności z etapu szkolnego, rejonowego oraz</w:t>
      </w:r>
      <w:r w:rsidR="0089103C">
        <w:rPr>
          <w:rFonts w:cs="Arial"/>
        </w:rPr>
        <w:t xml:space="preserve"> </w:t>
      </w:r>
      <w:r w:rsidR="0089103C" w:rsidRPr="00855983">
        <w:rPr>
          <w:lang w:val="x-none" w:eastAsia="ar-SA"/>
        </w:rPr>
        <w:t>wiedz</w:t>
      </w:r>
      <w:r w:rsidR="0089103C">
        <w:rPr>
          <w:lang w:eastAsia="ar-SA"/>
        </w:rPr>
        <w:t>a</w:t>
      </w:r>
      <w:r w:rsidR="0089103C" w:rsidRPr="00855983">
        <w:rPr>
          <w:lang w:val="x-none" w:eastAsia="ar-SA"/>
        </w:rPr>
        <w:t xml:space="preserve"> i umiejętności wskazan</w:t>
      </w:r>
      <w:r w:rsidR="0089103C">
        <w:rPr>
          <w:lang w:eastAsia="ar-SA"/>
        </w:rPr>
        <w:t>e</w:t>
      </w:r>
      <w:r w:rsidR="0089103C" w:rsidRPr="00855983">
        <w:rPr>
          <w:lang w:val="x-none" w:eastAsia="ar-SA"/>
        </w:rPr>
        <w:t xml:space="preserve"> w podstawie programowej przedmiotu </w:t>
      </w:r>
      <w:r w:rsidR="0089103C">
        <w:rPr>
          <w:lang w:eastAsia="ar-SA"/>
        </w:rPr>
        <w:t>chemia</w:t>
      </w:r>
      <w:r w:rsidR="0089103C" w:rsidRPr="00855983">
        <w:rPr>
          <w:lang w:val="x-none" w:eastAsia="ar-SA"/>
        </w:rPr>
        <w:t xml:space="preserve"> na II etapie edukacyjnym obejmującym klasy IV – VIII szkoły podstawowej, </w:t>
      </w:r>
      <w:proofErr w:type="spellStart"/>
      <w:r w:rsidR="0089103C" w:rsidRPr="00855983">
        <w:rPr>
          <w:lang w:val="x-none" w:eastAsia="ar-SA"/>
        </w:rPr>
        <w:t>tj</w:t>
      </w:r>
      <w:proofErr w:type="spellEnd"/>
      <w:r w:rsidR="0089103C" w:rsidRPr="00855983">
        <w:rPr>
          <w:lang w:val="x-none" w:eastAsia="ar-SA"/>
        </w:rPr>
        <w:t>:</w:t>
      </w:r>
    </w:p>
    <w:p w14:paraId="440D7C16" w14:textId="48C37AAE" w:rsidR="005362F0" w:rsidRDefault="0089103C" w:rsidP="006D7A6A">
      <w:pPr>
        <w:pStyle w:val="Akapitzlist"/>
        <w:numPr>
          <w:ilvl w:val="0"/>
          <w:numId w:val="41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120"/>
        <w:ind w:left="284" w:hanging="284"/>
        <w:rPr>
          <w:rFonts w:cs="Arial"/>
        </w:rPr>
      </w:pPr>
      <w:bookmarkStart w:id="1" w:name="_Hlk111725900"/>
      <w:r>
        <w:rPr>
          <w:rFonts w:cs="Arial"/>
        </w:rPr>
        <w:t>Związki węgla z wodorem – węglowodory.</w:t>
      </w:r>
    </w:p>
    <w:p w14:paraId="545E3D85" w14:textId="1DCAEA21" w:rsidR="005362F0" w:rsidRDefault="0089103C" w:rsidP="006D7A6A">
      <w:pPr>
        <w:pStyle w:val="Akapitzlist"/>
        <w:numPr>
          <w:ilvl w:val="0"/>
          <w:numId w:val="41"/>
        </w:numPr>
        <w:tabs>
          <w:tab w:val="left" w:pos="0"/>
        </w:tabs>
        <w:autoSpaceDE w:val="0"/>
        <w:autoSpaceDN w:val="0"/>
        <w:adjustRightInd w:val="0"/>
        <w:spacing w:before="240" w:after="120"/>
        <w:ind w:left="284" w:hanging="284"/>
        <w:contextualSpacing w:val="0"/>
        <w:rPr>
          <w:rFonts w:cs="Arial"/>
        </w:rPr>
      </w:pPr>
      <w:r>
        <w:rPr>
          <w:rFonts w:cs="Arial"/>
        </w:rPr>
        <w:t>Pochodne węglowodorów.</w:t>
      </w:r>
    </w:p>
    <w:bookmarkEnd w:id="1"/>
    <w:p w14:paraId="2867750F" w14:textId="77777777" w:rsidR="00855983" w:rsidRDefault="00855983" w:rsidP="006D7A6A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5362F0">
        <w:rPr>
          <w:rFonts w:cs="Arial"/>
        </w:rPr>
        <w:t>Wiedza i umiejętności wykraczające poza podstawę programową dla szkoły podstawowej</w:t>
      </w:r>
      <w:r w:rsidR="005362F0" w:rsidRPr="005362F0">
        <w:rPr>
          <w:rFonts w:cs="Arial"/>
        </w:rPr>
        <w:t>:</w:t>
      </w:r>
    </w:p>
    <w:p w14:paraId="5F2092FB" w14:textId="378A7FF8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Wykonywanie obliczeń dot. stężenia molowego roztworu (rozcieńczanie, zatężanie i mieszanie roztworów, przeliczanie stężeń, obliczenia dot. reakcji pomiędzy roztworami o danym stężeniu)</w:t>
      </w:r>
      <w:r>
        <w:rPr>
          <w:rFonts w:ascii="Arial" w:hAnsi="Arial" w:cs="Arial"/>
        </w:rPr>
        <w:t>.</w:t>
      </w:r>
      <w:r w:rsidRPr="0089103C">
        <w:rPr>
          <w:rFonts w:ascii="Arial" w:hAnsi="Arial" w:cs="Arial"/>
        </w:rPr>
        <w:t xml:space="preserve"> </w:t>
      </w:r>
    </w:p>
    <w:p w14:paraId="1CE491C4" w14:textId="60891F5F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Znajomość pojęcia hydratu; obliczanie stężenia roztworu uzyskanego przez rozpuszczenie hydratu. </w:t>
      </w:r>
    </w:p>
    <w:p w14:paraId="7FB39B52" w14:textId="42141C91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Znajomość pojęć: homolog, szereg homologiczny, wzór ogólny szeregu, izomeria konstytucyjna (szkieletowa, położenia, grup funkcyjnych), </w:t>
      </w:r>
      <w:r w:rsidRPr="0089103C">
        <w:rPr>
          <w:rFonts w:ascii="Arial" w:hAnsi="Arial" w:cs="Arial"/>
        </w:rPr>
        <w:t>rzędowość atomu węgla</w:t>
      </w:r>
      <w:r w:rsidR="00D821C1">
        <w:rPr>
          <w:rFonts w:ascii="Arial" w:hAnsi="Arial" w:cs="Arial"/>
        </w:rPr>
        <w:t>.</w:t>
      </w:r>
    </w:p>
    <w:p w14:paraId="285A8776" w14:textId="2751A2E0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Zapisywanie wzorów strukturalnych i półstrukturalnych izomerów konstytucyjnych o podanym wzorze sumarycznym</w:t>
      </w:r>
      <w:r w:rsidR="00D821C1">
        <w:rPr>
          <w:rFonts w:ascii="Arial" w:hAnsi="Arial" w:cs="Arial"/>
        </w:rPr>
        <w:t>; rozpoznawanie izomerów na podstawie podanych wzorów.</w:t>
      </w:r>
    </w:p>
    <w:p w14:paraId="340B7849" w14:textId="3782F519" w:rsidR="0089103C" w:rsidRPr="00C85E9A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Przewidywanie zmian właściwości fizycznych (np. temperatury wrzenia) kolejnych przedstawicieli szeregów homologicznych.</w:t>
      </w:r>
    </w:p>
    <w:p w14:paraId="371247C3" w14:textId="5DEE640C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Umiejętność podania nazw systematycznych węglowodorów (alkanów, alkenów i alkinów – do 10 atomów węgla w cząsteczce, o łańcuchach nierozgałęzionych i rozgałęzionych) na podstawie wzorów strukturalnych lub półstrukturalnych. Umiejętność zapisania wzorów węglowodorów na podstawie ich nazw.</w:t>
      </w:r>
    </w:p>
    <w:p w14:paraId="5357C301" w14:textId="1D810703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Zapisywanie równań reakcji addycji wodoru i bromu do alkenów i alkinów. </w:t>
      </w:r>
    </w:p>
    <w:p w14:paraId="7BF384DE" w14:textId="299813DB" w:rsidR="007B3986" w:rsidRPr="00040CBB" w:rsidRDefault="007B3986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040CBB">
        <w:rPr>
          <w:rFonts w:ascii="Arial" w:hAnsi="Arial" w:cs="Arial"/>
        </w:rPr>
        <w:t>Zapisywanie równań reakcji addycji wody do alkenów</w:t>
      </w:r>
      <w:r w:rsidR="00040CBB">
        <w:rPr>
          <w:rFonts w:ascii="Arial" w:hAnsi="Arial" w:cs="Arial"/>
        </w:rPr>
        <w:t>.</w:t>
      </w:r>
      <w:r w:rsidRPr="00040CBB">
        <w:rPr>
          <w:rFonts w:ascii="Arial" w:hAnsi="Arial" w:cs="Arial"/>
        </w:rPr>
        <w:t xml:space="preserve"> </w:t>
      </w:r>
    </w:p>
    <w:p w14:paraId="68E0DBEC" w14:textId="01711815" w:rsidR="0089103C" w:rsidRPr="00040CBB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040CBB">
        <w:rPr>
          <w:rFonts w:ascii="Arial" w:hAnsi="Arial" w:cs="Arial"/>
        </w:rPr>
        <w:t>Znajomość nazw systematycznych fluorowcopochodnych węglowodorów, alkoholi i kwasów karboksylowych (do 10 atomów węgla w cząsteczce</w:t>
      </w:r>
      <w:r w:rsidR="007B3986" w:rsidRPr="00040CBB">
        <w:rPr>
          <w:rFonts w:ascii="Arial" w:hAnsi="Arial" w:cs="Arial"/>
        </w:rPr>
        <w:t>, o łańcuchach nierozgałęzionych i rozgałęzionych</w:t>
      </w:r>
      <w:r w:rsidRPr="00040CBB">
        <w:rPr>
          <w:rFonts w:ascii="Arial" w:hAnsi="Arial" w:cs="Arial"/>
        </w:rPr>
        <w:t>)</w:t>
      </w:r>
      <w:r w:rsidR="00D821C1" w:rsidRPr="00040CBB">
        <w:rPr>
          <w:rFonts w:ascii="Arial" w:hAnsi="Arial" w:cs="Arial"/>
        </w:rPr>
        <w:t>.</w:t>
      </w:r>
    </w:p>
    <w:p w14:paraId="1561CF6B" w14:textId="64F8E1E0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Znajomość pojęcia rzędowości alkoholu</w:t>
      </w:r>
      <w:r>
        <w:rPr>
          <w:rFonts w:ascii="Arial" w:hAnsi="Arial" w:cs="Arial"/>
        </w:rPr>
        <w:t>.</w:t>
      </w:r>
      <w:r w:rsidRPr="0089103C">
        <w:rPr>
          <w:rFonts w:ascii="Arial" w:hAnsi="Arial" w:cs="Arial"/>
        </w:rPr>
        <w:t xml:space="preserve"> </w:t>
      </w:r>
    </w:p>
    <w:p w14:paraId="645EF7D0" w14:textId="784E0A95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 xml:space="preserve">Zapisywanie równań reakcji kwasów karboksylowych z wodorotlenkami, tlenkami metali i metalami. </w:t>
      </w:r>
    </w:p>
    <w:p w14:paraId="2A55CC64" w14:textId="42536C22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Zapisywanie równań reakcji estryfikacji, zachodzących pomiędzy kwasem i alkoholem o podany</w:t>
      </w:r>
      <w:r w:rsidR="00D821C1">
        <w:rPr>
          <w:rFonts w:ascii="Arial" w:hAnsi="Arial" w:cs="Arial"/>
        </w:rPr>
        <w:t>ch</w:t>
      </w:r>
      <w:r w:rsidRPr="0089103C">
        <w:rPr>
          <w:rFonts w:ascii="Arial" w:hAnsi="Arial" w:cs="Arial"/>
        </w:rPr>
        <w:t xml:space="preserve"> wzor</w:t>
      </w:r>
      <w:r w:rsidR="00D821C1">
        <w:rPr>
          <w:rFonts w:ascii="Arial" w:hAnsi="Arial" w:cs="Arial"/>
        </w:rPr>
        <w:t>ach</w:t>
      </w:r>
      <w:r w:rsidRPr="0089103C">
        <w:rPr>
          <w:rFonts w:ascii="Arial" w:hAnsi="Arial" w:cs="Arial"/>
        </w:rPr>
        <w:t xml:space="preserve"> strukturalny</w:t>
      </w:r>
      <w:r w:rsidR="00D821C1">
        <w:rPr>
          <w:rFonts w:ascii="Arial" w:hAnsi="Arial" w:cs="Arial"/>
        </w:rPr>
        <w:t>ch lub półstrukturalnych</w:t>
      </w:r>
      <w:r w:rsidRPr="0089103C">
        <w:rPr>
          <w:rFonts w:ascii="Arial" w:hAnsi="Arial" w:cs="Arial"/>
        </w:rPr>
        <w:t>.</w:t>
      </w:r>
    </w:p>
    <w:p w14:paraId="388EEC66" w14:textId="4BE8FE86" w:rsidR="0089103C" w:rsidRP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Wykonywanie obliczeń dot. wyznaczania wzoru związku organicznego na podstawie stechiometrii reakcji, np. spalania.</w:t>
      </w:r>
    </w:p>
    <w:p w14:paraId="5E0FD740" w14:textId="3AFE3002" w:rsidR="0089103C" w:rsidRDefault="0089103C" w:rsidP="005A167A">
      <w:pPr>
        <w:numPr>
          <w:ilvl w:val="0"/>
          <w:numId w:val="47"/>
        </w:numPr>
        <w:spacing w:line="360" w:lineRule="auto"/>
        <w:ind w:left="426" w:hanging="426"/>
        <w:rPr>
          <w:rFonts w:ascii="Arial" w:hAnsi="Arial" w:cs="Arial"/>
        </w:rPr>
      </w:pPr>
      <w:r w:rsidRPr="0089103C">
        <w:rPr>
          <w:rFonts w:ascii="Arial" w:hAnsi="Arial" w:cs="Arial"/>
        </w:rPr>
        <w:t>Projektowanie i opisywanie doświadczalnego otrzymywania acetylenu z karbidu.</w:t>
      </w:r>
    </w:p>
    <w:p w14:paraId="08E9F34A" w14:textId="77777777" w:rsidR="003C3F7E" w:rsidRPr="0089103C" w:rsidRDefault="003C3F7E" w:rsidP="003C3F7E">
      <w:pPr>
        <w:spacing w:line="360" w:lineRule="auto"/>
        <w:ind w:left="426"/>
        <w:rPr>
          <w:rFonts w:ascii="Arial" w:hAnsi="Arial" w:cs="Arial"/>
        </w:rPr>
      </w:pPr>
    </w:p>
    <w:p w14:paraId="11D10E25" w14:textId="77777777" w:rsidR="005362F0" w:rsidRPr="00D821C1" w:rsidRDefault="005362F0" w:rsidP="006D7A6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240"/>
        <w:ind w:left="284" w:hanging="284"/>
        <w:rPr>
          <w:rFonts w:cs="Arial"/>
          <w:smallCaps/>
        </w:rPr>
      </w:pPr>
      <w:r w:rsidRPr="005362F0">
        <w:rPr>
          <w:rFonts w:cs="Arial"/>
        </w:rPr>
        <w:t>Wykaz literatury obowiązującej uczestników oraz stanowiącej pomoc dla nauczyciela:</w:t>
      </w:r>
      <w:r>
        <w:rPr>
          <w:rFonts w:cs="Arial"/>
        </w:rPr>
        <w:t xml:space="preserve"> </w:t>
      </w:r>
      <w:r w:rsidRPr="005362F0">
        <w:rPr>
          <w:rFonts w:cs="Arial"/>
          <w:iCs/>
        </w:rPr>
        <w:t>Literatura obowiązująca w etapie szkolnym i rejonowym Konkursu, oraz:</w:t>
      </w:r>
    </w:p>
    <w:p w14:paraId="162DC894" w14:textId="6DBD6024" w:rsidR="00D821C1" w:rsidRPr="00F473A1" w:rsidRDefault="00D821C1" w:rsidP="006D7A6A">
      <w:pPr>
        <w:pStyle w:val="Akapitzlist"/>
        <w:numPr>
          <w:ilvl w:val="0"/>
          <w:numId w:val="43"/>
        </w:numPr>
      </w:pPr>
      <w:r w:rsidRPr="00F473A1">
        <w:rPr>
          <w:rFonts w:cs="Arial"/>
        </w:rPr>
        <w:t>M. Litwin, S. Styka-Wlazło, J. Szymońska „To jest chemia 2. Podręcznik dla liceum ogólnokształcącego i technikum. Zakres rozszerzony”, Nowa Era, 2019, rozdziały: 5, 6, 7, 11, 14, 19, 21.</w:t>
      </w:r>
    </w:p>
    <w:p w14:paraId="601B7698" w14:textId="200DCDBC" w:rsidR="00A5509D" w:rsidRPr="00F473A1" w:rsidRDefault="00A5509D" w:rsidP="006D7A6A">
      <w:pPr>
        <w:pStyle w:val="Akapitzlist"/>
        <w:numPr>
          <w:ilvl w:val="0"/>
          <w:numId w:val="43"/>
        </w:numPr>
      </w:pPr>
      <w:r>
        <w:rPr>
          <w:rFonts w:cs="Arial"/>
          <w:szCs w:val="24"/>
        </w:rPr>
        <w:t>K. Pazdro, A. Rola-</w:t>
      </w:r>
      <w:proofErr w:type="spellStart"/>
      <w:r>
        <w:rPr>
          <w:rFonts w:cs="Arial"/>
          <w:szCs w:val="24"/>
        </w:rPr>
        <w:t>Noworyta</w:t>
      </w:r>
      <w:proofErr w:type="spellEnd"/>
      <w:r>
        <w:rPr>
          <w:rFonts w:cs="Arial"/>
          <w:szCs w:val="24"/>
        </w:rPr>
        <w:t xml:space="preserve"> „</w:t>
      </w:r>
      <w:r w:rsidRPr="004C0ABF">
        <w:rPr>
          <w:rFonts w:cs="Arial"/>
          <w:szCs w:val="24"/>
        </w:rPr>
        <w:t xml:space="preserve">Zbiór zadań </w:t>
      </w:r>
      <w:r>
        <w:rPr>
          <w:rFonts w:cs="Arial"/>
          <w:szCs w:val="24"/>
        </w:rPr>
        <w:t xml:space="preserve">z chemii </w:t>
      </w:r>
      <w:r w:rsidRPr="004C0ABF">
        <w:rPr>
          <w:rFonts w:cs="Arial"/>
          <w:szCs w:val="24"/>
        </w:rPr>
        <w:t>dla lice</w:t>
      </w:r>
      <w:r>
        <w:rPr>
          <w:rFonts w:cs="Arial"/>
          <w:szCs w:val="24"/>
        </w:rPr>
        <w:t>ów</w:t>
      </w:r>
      <w:r w:rsidRPr="004C0ABF">
        <w:rPr>
          <w:rFonts w:cs="Arial"/>
          <w:szCs w:val="24"/>
        </w:rPr>
        <w:t xml:space="preserve"> i technik</w:t>
      </w:r>
      <w:r>
        <w:rPr>
          <w:rFonts w:cs="Arial"/>
          <w:szCs w:val="24"/>
        </w:rPr>
        <w:t>ów. Zakres rozszerzony”</w:t>
      </w:r>
      <w:r w:rsidRPr="004C0ABF">
        <w:rPr>
          <w:rFonts w:cs="Arial"/>
          <w:szCs w:val="24"/>
        </w:rPr>
        <w:t xml:space="preserve">; </w:t>
      </w:r>
      <w:r>
        <w:rPr>
          <w:rFonts w:cs="Arial"/>
          <w:szCs w:val="24"/>
        </w:rPr>
        <w:t>Oficyna Edukacyjna Krzysztof Pazdro,</w:t>
      </w:r>
      <w:r w:rsidRPr="004C0ABF">
        <w:rPr>
          <w:rFonts w:cs="Arial"/>
          <w:szCs w:val="24"/>
        </w:rPr>
        <w:t xml:space="preserve"> 20</w:t>
      </w:r>
      <w:r>
        <w:rPr>
          <w:rFonts w:cs="Arial"/>
          <w:szCs w:val="24"/>
        </w:rPr>
        <w:t>19</w:t>
      </w:r>
      <w:r w:rsidRPr="004C0ABF">
        <w:rPr>
          <w:rFonts w:cs="Arial"/>
          <w:szCs w:val="24"/>
        </w:rPr>
        <w:t xml:space="preserve">, rozdziały </w:t>
      </w:r>
      <w:r>
        <w:rPr>
          <w:rFonts w:cs="Arial"/>
          <w:szCs w:val="24"/>
        </w:rPr>
        <w:t>8.1, 8.3 – 8.9.</w:t>
      </w:r>
    </w:p>
    <w:p w14:paraId="17272C9C" w14:textId="77777777" w:rsidR="00F473A1" w:rsidRPr="00A5509D" w:rsidRDefault="00F473A1" w:rsidP="00F473A1">
      <w:pPr>
        <w:pStyle w:val="Akapitzlist"/>
        <w:ind w:left="218" w:firstLine="0"/>
      </w:pPr>
    </w:p>
    <w:p w14:paraId="1D55274F" w14:textId="77777777" w:rsidR="00855983" w:rsidRDefault="00855983" w:rsidP="005A167A">
      <w:pPr>
        <w:pStyle w:val="Nagwek2"/>
      </w:pPr>
      <w:r w:rsidRPr="005362F0">
        <w:lastRenderedPageBreak/>
        <w:t>Wykaz</w:t>
      </w:r>
      <w:r w:rsidRPr="005362F0">
        <w:rPr>
          <w:color w:val="00B0F0"/>
        </w:rPr>
        <w:t xml:space="preserve"> </w:t>
      </w:r>
      <w:r w:rsidRPr="005362F0">
        <w:t>przyborów i materiałów, z których mogą korzystać uczestnicy konkursu na wszystkich etapach konkursu</w:t>
      </w:r>
      <w:r w:rsidRPr="00855983">
        <w:t xml:space="preserve">: </w:t>
      </w:r>
    </w:p>
    <w:p w14:paraId="1439D31E" w14:textId="77777777" w:rsidR="003641E3" w:rsidRPr="003641E3" w:rsidRDefault="003641E3" w:rsidP="003641E3">
      <w:pPr>
        <w:rPr>
          <w:lang w:eastAsia="en-US"/>
        </w:rPr>
      </w:pPr>
    </w:p>
    <w:p w14:paraId="1F228F02" w14:textId="77777777" w:rsidR="00A5509D" w:rsidRPr="00A5509D" w:rsidRDefault="00855983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 w:rsidRPr="00A5509D">
        <w:rPr>
          <w:rFonts w:cs="Arial"/>
          <w:color w:val="000000" w:themeColor="text1"/>
        </w:rPr>
        <w:t>Czarno lub niebiesko piszący długopis</w:t>
      </w:r>
    </w:p>
    <w:p w14:paraId="004DA9F7" w14:textId="30FCCA87" w:rsidR="00A5509D" w:rsidRPr="00A5509D" w:rsidRDefault="00A5509D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</w:t>
      </w:r>
      <w:r w:rsidR="00855983" w:rsidRPr="00A5509D">
        <w:rPr>
          <w:rFonts w:cs="Arial"/>
          <w:color w:val="000000" w:themeColor="text1"/>
        </w:rPr>
        <w:t>inijka z podziałką centymetrową</w:t>
      </w:r>
      <w:r w:rsidRPr="00A5509D">
        <w:rPr>
          <w:rFonts w:cs="Arial"/>
          <w:color w:val="000000" w:themeColor="text1"/>
        </w:rPr>
        <w:t>.</w:t>
      </w:r>
    </w:p>
    <w:p w14:paraId="7B8CF960" w14:textId="77777777" w:rsidR="00A5509D" w:rsidRDefault="00A5509D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 w:rsidRPr="00A5509D">
        <w:rPr>
          <w:rFonts w:cs="Arial"/>
          <w:color w:val="000000" w:themeColor="text1"/>
        </w:rPr>
        <w:t>Kalkulator prosty.</w:t>
      </w:r>
    </w:p>
    <w:p w14:paraId="664A3AAF" w14:textId="6082933C" w:rsidR="00233F04" w:rsidRDefault="00233F04" w:rsidP="006D7A6A">
      <w:pPr>
        <w:pStyle w:val="Akapitzlist"/>
        <w:numPr>
          <w:ilvl w:val="3"/>
          <w:numId w:val="47"/>
        </w:numPr>
        <w:autoSpaceDE w:val="0"/>
        <w:autoSpaceDN w:val="0"/>
        <w:adjustRightInd w:val="0"/>
        <w:spacing w:after="120"/>
        <w:ind w:left="284" w:hanging="426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Karta wybranych tablic chemicznych (materiały CKE opracowane dla potrzeb egzaminu maturalnego Formule 2014): </w:t>
      </w:r>
      <w:hyperlink r:id="rId8" w:history="1">
        <w:r w:rsidRPr="009E3192">
          <w:rPr>
            <w:rStyle w:val="Hipercze"/>
            <w:rFonts w:cs="Arial"/>
          </w:rPr>
          <w:t>https://cke.gov.pl/images/_EGZAMIN_MATURALNY_OD_2015/Informatory/2009-2014/tablice_chemia.pdf</w:t>
        </w:r>
      </w:hyperlink>
    </w:p>
    <w:p w14:paraId="4B98DE31" w14:textId="77777777" w:rsidR="00A5509D" w:rsidRPr="00A5509D" w:rsidRDefault="00855983" w:rsidP="006D7A6A">
      <w:pPr>
        <w:pStyle w:val="Akapitzlist"/>
        <w:autoSpaceDE w:val="0"/>
        <w:autoSpaceDN w:val="0"/>
        <w:adjustRightInd w:val="0"/>
        <w:spacing w:after="120"/>
        <w:ind w:left="284" w:firstLine="0"/>
        <w:rPr>
          <w:rFonts w:cs="Arial"/>
          <w:color w:val="000000" w:themeColor="text1"/>
        </w:rPr>
      </w:pPr>
      <w:r w:rsidRPr="00A5509D">
        <w:rPr>
          <w:rFonts w:cs="Arial"/>
          <w:color w:val="000000" w:themeColor="text1"/>
        </w:rPr>
        <w:t xml:space="preserve">Uczestnik konkursu nie może używać korektora, długopisów </w:t>
      </w:r>
      <w:proofErr w:type="spellStart"/>
      <w:r w:rsidRPr="00A5509D">
        <w:rPr>
          <w:rFonts w:cs="Arial"/>
          <w:color w:val="000000" w:themeColor="text1"/>
        </w:rPr>
        <w:t>suchościeralnych</w:t>
      </w:r>
      <w:proofErr w:type="spellEnd"/>
      <w:r w:rsidRPr="00A5509D">
        <w:rPr>
          <w:rFonts w:cs="Arial"/>
          <w:color w:val="000000" w:themeColor="text1"/>
        </w:rPr>
        <w:t xml:space="preserve"> oraz innych materiałów i przedmiotów nie wskazanych powyżej. </w:t>
      </w:r>
    </w:p>
    <w:p w14:paraId="1AA6BCE7" w14:textId="4290CFC6" w:rsidR="00121ECB" w:rsidRPr="00A5509D" w:rsidRDefault="00855983" w:rsidP="006D7A6A">
      <w:pPr>
        <w:pStyle w:val="Akapitzlist"/>
        <w:autoSpaceDE w:val="0"/>
        <w:autoSpaceDN w:val="0"/>
        <w:adjustRightInd w:val="0"/>
        <w:spacing w:after="120"/>
        <w:ind w:left="284" w:firstLine="0"/>
        <w:rPr>
          <w:rFonts w:cs="Arial"/>
          <w:color w:val="000000"/>
        </w:rPr>
      </w:pPr>
      <w:r w:rsidRPr="00A5509D">
        <w:rPr>
          <w:rFonts w:cs="Arial"/>
        </w:rPr>
        <w:t>Uczestnik nie może wnosić telefonu komórkowego oraz nie może posiadać smartwatcha</w:t>
      </w:r>
      <w:r w:rsidR="00B47796" w:rsidRPr="00A5509D">
        <w:rPr>
          <w:rFonts w:cs="Arial"/>
          <w:color w:val="000000"/>
        </w:rPr>
        <w:t>.</w:t>
      </w:r>
    </w:p>
    <w:sectPr w:rsidR="00121ECB" w:rsidRPr="00A5509D" w:rsidSect="00B76AC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5505" w14:textId="77777777" w:rsidR="00F42665" w:rsidRDefault="00F42665" w:rsidP="00254DD5">
      <w:r>
        <w:separator/>
      </w:r>
    </w:p>
  </w:endnote>
  <w:endnote w:type="continuationSeparator" w:id="0">
    <w:p w14:paraId="7E494ED1" w14:textId="77777777" w:rsidR="00F42665" w:rsidRDefault="00F42665" w:rsidP="0025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741113"/>
      <w:docPartObj>
        <w:docPartGallery w:val="Page Numbers (Bottom of Page)"/>
        <w:docPartUnique/>
      </w:docPartObj>
    </w:sdtPr>
    <w:sdtEndPr/>
    <w:sdtContent>
      <w:p w14:paraId="60A022EB" w14:textId="010158E9" w:rsidR="00254DD5" w:rsidRDefault="00254D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1BEA37" w14:textId="77777777" w:rsidR="00254DD5" w:rsidRDefault="00254D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2868" w14:textId="77777777" w:rsidR="00F42665" w:rsidRDefault="00F42665" w:rsidP="00254DD5">
      <w:r>
        <w:separator/>
      </w:r>
    </w:p>
  </w:footnote>
  <w:footnote w:type="continuationSeparator" w:id="0">
    <w:p w14:paraId="0A1F2DA1" w14:textId="77777777" w:rsidR="00F42665" w:rsidRDefault="00F42665" w:rsidP="0025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39E"/>
    <w:multiLevelType w:val="hybridMultilevel"/>
    <w:tmpl w:val="F40E52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E78"/>
    <w:multiLevelType w:val="hybridMultilevel"/>
    <w:tmpl w:val="DB805808"/>
    <w:lvl w:ilvl="0" w:tplc="A4D8954C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9646248"/>
    <w:multiLevelType w:val="hybridMultilevel"/>
    <w:tmpl w:val="F6244D5A"/>
    <w:lvl w:ilvl="0" w:tplc="CF92C1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A6878FF"/>
    <w:multiLevelType w:val="hybridMultilevel"/>
    <w:tmpl w:val="E6EEE68E"/>
    <w:lvl w:ilvl="0" w:tplc="57C45D8A">
      <w:start w:val="1"/>
      <w:numFmt w:val="upperRoman"/>
      <w:lvlText w:val="%1."/>
      <w:lvlJc w:val="righ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4D0715"/>
    <w:multiLevelType w:val="hybridMultilevel"/>
    <w:tmpl w:val="ED3E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612ED"/>
    <w:multiLevelType w:val="hybridMultilevel"/>
    <w:tmpl w:val="6F50D00A"/>
    <w:lvl w:ilvl="0" w:tplc="ADDEB68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685"/>
    <w:multiLevelType w:val="hybridMultilevel"/>
    <w:tmpl w:val="AE9A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DC5575"/>
    <w:multiLevelType w:val="hybridMultilevel"/>
    <w:tmpl w:val="C9F8B8E0"/>
    <w:lvl w:ilvl="0" w:tplc="D93C6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4062"/>
    <w:multiLevelType w:val="hybridMultilevel"/>
    <w:tmpl w:val="695A3182"/>
    <w:lvl w:ilvl="0" w:tplc="555C1D82">
      <w:start w:val="1"/>
      <w:numFmt w:val="decimal"/>
      <w:lvlText w:val="%1."/>
      <w:lvlJc w:val="left"/>
      <w:pPr>
        <w:ind w:left="723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175E8"/>
    <w:multiLevelType w:val="hybridMultilevel"/>
    <w:tmpl w:val="F416B7B2"/>
    <w:lvl w:ilvl="0" w:tplc="DDD4A2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4B607A"/>
    <w:multiLevelType w:val="hybridMultilevel"/>
    <w:tmpl w:val="51A47D7C"/>
    <w:lvl w:ilvl="0" w:tplc="5DE21EAC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9026B70"/>
    <w:multiLevelType w:val="hybridMultilevel"/>
    <w:tmpl w:val="D5DE39CA"/>
    <w:lvl w:ilvl="0" w:tplc="666221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65483F"/>
    <w:multiLevelType w:val="hybridMultilevel"/>
    <w:tmpl w:val="D1E0FFB2"/>
    <w:lvl w:ilvl="0" w:tplc="EF90F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2A5D68F3"/>
    <w:multiLevelType w:val="hybridMultilevel"/>
    <w:tmpl w:val="E680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C3CEA"/>
    <w:multiLevelType w:val="hybridMultilevel"/>
    <w:tmpl w:val="CF0A484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7" w15:restartNumberingAfterBreak="0">
    <w:nsid w:val="2FC607FA"/>
    <w:multiLevelType w:val="hybridMultilevel"/>
    <w:tmpl w:val="9F620998"/>
    <w:lvl w:ilvl="0" w:tplc="76E0070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3144311B"/>
    <w:multiLevelType w:val="hybridMultilevel"/>
    <w:tmpl w:val="324C1F0C"/>
    <w:lvl w:ilvl="0" w:tplc="6ECC06D6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32900854"/>
    <w:multiLevelType w:val="hybridMultilevel"/>
    <w:tmpl w:val="55E2231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0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10E27"/>
    <w:multiLevelType w:val="hybridMultilevel"/>
    <w:tmpl w:val="297CC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73953"/>
    <w:multiLevelType w:val="hybridMultilevel"/>
    <w:tmpl w:val="03EA7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170EB"/>
    <w:multiLevelType w:val="hybridMultilevel"/>
    <w:tmpl w:val="2988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74B1E"/>
    <w:multiLevelType w:val="hybridMultilevel"/>
    <w:tmpl w:val="BADE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27965"/>
    <w:multiLevelType w:val="hybridMultilevel"/>
    <w:tmpl w:val="C26668E4"/>
    <w:lvl w:ilvl="0" w:tplc="ADDEB68A">
      <w:start w:val="1"/>
      <w:numFmt w:val="decimal"/>
      <w:lvlText w:val="%1."/>
      <w:lvlJc w:val="left"/>
      <w:pPr>
        <w:ind w:left="10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6" w15:restartNumberingAfterBreak="0">
    <w:nsid w:val="47FF3F3E"/>
    <w:multiLevelType w:val="hybridMultilevel"/>
    <w:tmpl w:val="1B084E2C"/>
    <w:lvl w:ilvl="0" w:tplc="420A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94841"/>
    <w:multiLevelType w:val="hybridMultilevel"/>
    <w:tmpl w:val="2B34CEE2"/>
    <w:lvl w:ilvl="0" w:tplc="6D2CBCD4">
      <w:start w:val="1"/>
      <w:numFmt w:val="decimal"/>
      <w:lvlText w:val="%1."/>
      <w:lvlJc w:val="left"/>
      <w:pPr>
        <w:ind w:left="72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8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0EA64BE"/>
    <w:multiLevelType w:val="hybridMultilevel"/>
    <w:tmpl w:val="1D4C71C8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353225"/>
    <w:multiLevelType w:val="hybridMultilevel"/>
    <w:tmpl w:val="FD34633C"/>
    <w:lvl w:ilvl="0" w:tplc="0415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33" w15:restartNumberingAfterBreak="0">
    <w:nsid w:val="56541581"/>
    <w:multiLevelType w:val="hybridMultilevel"/>
    <w:tmpl w:val="F0A45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91962"/>
    <w:multiLevelType w:val="hybridMultilevel"/>
    <w:tmpl w:val="C9F2D3E4"/>
    <w:lvl w:ilvl="0" w:tplc="987AEC74">
      <w:start w:val="1"/>
      <w:numFmt w:val="upperRoman"/>
      <w:lvlText w:val="%1."/>
      <w:lvlJc w:val="left"/>
      <w:pPr>
        <w:ind w:left="780" w:hanging="72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5C672D93"/>
    <w:multiLevelType w:val="hybridMultilevel"/>
    <w:tmpl w:val="6A2C932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6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6B0FCE"/>
    <w:multiLevelType w:val="hybridMultilevel"/>
    <w:tmpl w:val="A0600DB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8" w15:restartNumberingAfterBreak="0">
    <w:nsid w:val="65414838"/>
    <w:multiLevelType w:val="hybridMultilevel"/>
    <w:tmpl w:val="ABAECA68"/>
    <w:lvl w:ilvl="0" w:tplc="98683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D3544"/>
    <w:multiLevelType w:val="hybridMultilevel"/>
    <w:tmpl w:val="9C7E1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32703"/>
    <w:multiLevelType w:val="hybridMultilevel"/>
    <w:tmpl w:val="1BC4AB6A"/>
    <w:lvl w:ilvl="0" w:tplc="296CA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77" w:hanging="360"/>
      </w:pPr>
    </w:lvl>
    <w:lvl w:ilvl="2" w:tplc="0809001B">
      <w:start w:val="1"/>
      <w:numFmt w:val="lowerRoman"/>
      <w:lvlText w:val="%3."/>
      <w:lvlJc w:val="right"/>
      <w:pPr>
        <w:ind w:left="1797" w:hanging="180"/>
      </w:pPr>
    </w:lvl>
    <w:lvl w:ilvl="3" w:tplc="0809000F">
      <w:start w:val="1"/>
      <w:numFmt w:val="decimal"/>
      <w:lvlText w:val="%4."/>
      <w:lvlJc w:val="left"/>
      <w:pPr>
        <w:ind w:left="2517" w:hanging="360"/>
      </w:pPr>
    </w:lvl>
    <w:lvl w:ilvl="4" w:tplc="08090019">
      <w:start w:val="1"/>
      <w:numFmt w:val="lowerLetter"/>
      <w:lvlText w:val="%5."/>
      <w:lvlJc w:val="left"/>
      <w:pPr>
        <w:ind w:left="3237" w:hanging="360"/>
      </w:pPr>
    </w:lvl>
    <w:lvl w:ilvl="5" w:tplc="0809001B">
      <w:start w:val="1"/>
      <w:numFmt w:val="lowerRoman"/>
      <w:lvlText w:val="%6."/>
      <w:lvlJc w:val="right"/>
      <w:pPr>
        <w:ind w:left="3957" w:hanging="180"/>
      </w:pPr>
    </w:lvl>
    <w:lvl w:ilvl="6" w:tplc="0809000F">
      <w:start w:val="1"/>
      <w:numFmt w:val="decimal"/>
      <w:lvlText w:val="%7."/>
      <w:lvlJc w:val="left"/>
      <w:pPr>
        <w:ind w:left="4677" w:hanging="360"/>
      </w:pPr>
    </w:lvl>
    <w:lvl w:ilvl="7" w:tplc="08090019">
      <w:start w:val="1"/>
      <w:numFmt w:val="lowerLetter"/>
      <w:lvlText w:val="%8."/>
      <w:lvlJc w:val="left"/>
      <w:pPr>
        <w:ind w:left="5397" w:hanging="360"/>
      </w:pPr>
    </w:lvl>
    <w:lvl w:ilvl="8" w:tplc="0809001B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6A9E0F35"/>
    <w:multiLevelType w:val="hybridMultilevel"/>
    <w:tmpl w:val="0C9409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2" w15:restartNumberingAfterBreak="0">
    <w:nsid w:val="6AE40DAF"/>
    <w:multiLevelType w:val="hybridMultilevel"/>
    <w:tmpl w:val="FBE2BD8E"/>
    <w:lvl w:ilvl="0" w:tplc="687855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84A07"/>
    <w:multiLevelType w:val="hybridMultilevel"/>
    <w:tmpl w:val="CCAEC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C4286"/>
    <w:multiLevelType w:val="hybridMultilevel"/>
    <w:tmpl w:val="B7EC48D4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5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 w15:restartNumberingAfterBreak="0">
    <w:nsid w:val="798651CC"/>
    <w:multiLevelType w:val="hybridMultilevel"/>
    <w:tmpl w:val="6FBCF3D2"/>
    <w:lvl w:ilvl="0" w:tplc="ADDEB68A">
      <w:start w:val="1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 w15:restartNumberingAfterBreak="0">
    <w:nsid w:val="7A97581E"/>
    <w:multiLevelType w:val="hybridMultilevel"/>
    <w:tmpl w:val="8766D29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8"/>
  </w:num>
  <w:num w:numId="5">
    <w:abstractNumId w:val="30"/>
  </w:num>
  <w:num w:numId="6">
    <w:abstractNumId w:val="36"/>
  </w:num>
  <w:num w:numId="7">
    <w:abstractNumId w:val="29"/>
  </w:num>
  <w:num w:numId="8">
    <w:abstractNumId w:val="45"/>
  </w:num>
  <w:num w:numId="9">
    <w:abstractNumId w:val="31"/>
  </w:num>
  <w:num w:numId="10">
    <w:abstractNumId w:val="35"/>
  </w:num>
  <w:num w:numId="11">
    <w:abstractNumId w:val="16"/>
  </w:num>
  <w:num w:numId="12">
    <w:abstractNumId w:val="19"/>
  </w:num>
  <w:num w:numId="13">
    <w:abstractNumId w:val="47"/>
  </w:num>
  <w:num w:numId="14">
    <w:abstractNumId w:val="4"/>
  </w:num>
  <w:num w:numId="15">
    <w:abstractNumId w:val="0"/>
  </w:num>
  <w:num w:numId="16">
    <w:abstractNumId w:val="24"/>
  </w:num>
  <w:num w:numId="17">
    <w:abstractNumId w:val="33"/>
  </w:num>
  <w:num w:numId="18">
    <w:abstractNumId w:val="22"/>
  </w:num>
  <w:num w:numId="19">
    <w:abstractNumId w:val="41"/>
  </w:num>
  <w:num w:numId="20">
    <w:abstractNumId w:val="32"/>
  </w:num>
  <w:num w:numId="21">
    <w:abstractNumId w:val="44"/>
  </w:num>
  <w:num w:numId="22">
    <w:abstractNumId w:val="37"/>
  </w:num>
  <w:num w:numId="23">
    <w:abstractNumId w:val="46"/>
  </w:num>
  <w:num w:numId="24">
    <w:abstractNumId w:val="25"/>
  </w:num>
  <w:num w:numId="25">
    <w:abstractNumId w:val="17"/>
  </w:num>
  <w:num w:numId="26">
    <w:abstractNumId w:val="13"/>
  </w:num>
  <w:num w:numId="27">
    <w:abstractNumId w:val="15"/>
  </w:num>
  <w:num w:numId="28">
    <w:abstractNumId w:val="23"/>
  </w:num>
  <w:num w:numId="29">
    <w:abstractNumId w:val="39"/>
  </w:num>
  <w:num w:numId="30">
    <w:abstractNumId w:val="43"/>
  </w:num>
  <w:num w:numId="31">
    <w:abstractNumId w:val="7"/>
  </w:num>
  <w:num w:numId="32">
    <w:abstractNumId w:val="42"/>
  </w:num>
  <w:num w:numId="33">
    <w:abstractNumId w:val="21"/>
  </w:num>
  <w:num w:numId="34">
    <w:abstractNumId w:val="5"/>
  </w:num>
  <w:num w:numId="35">
    <w:abstractNumId w:val="14"/>
  </w:num>
  <w:num w:numId="36">
    <w:abstractNumId w:val="27"/>
  </w:num>
  <w:num w:numId="37">
    <w:abstractNumId w:val="18"/>
  </w:num>
  <w:num w:numId="38">
    <w:abstractNumId w:val="11"/>
  </w:num>
  <w:num w:numId="39">
    <w:abstractNumId w:val="1"/>
  </w:num>
  <w:num w:numId="40">
    <w:abstractNumId w:val="26"/>
  </w:num>
  <w:num w:numId="41">
    <w:abstractNumId w:val="38"/>
  </w:num>
  <w:num w:numId="42">
    <w:abstractNumId w:val="9"/>
  </w:num>
  <w:num w:numId="43">
    <w:abstractNumId w:val="12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34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40CBB"/>
    <w:rsid w:val="000740B4"/>
    <w:rsid w:val="000930E1"/>
    <w:rsid w:val="000A564A"/>
    <w:rsid w:val="000B4CCA"/>
    <w:rsid w:val="00121ECB"/>
    <w:rsid w:val="00167E20"/>
    <w:rsid w:val="00233F04"/>
    <w:rsid w:val="00254DD5"/>
    <w:rsid w:val="002F258A"/>
    <w:rsid w:val="003641E3"/>
    <w:rsid w:val="003B57EF"/>
    <w:rsid w:val="003C3F7E"/>
    <w:rsid w:val="004C0ABF"/>
    <w:rsid w:val="005362F0"/>
    <w:rsid w:val="00562405"/>
    <w:rsid w:val="005635B2"/>
    <w:rsid w:val="005A167A"/>
    <w:rsid w:val="00684DB3"/>
    <w:rsid w:val="006A27FF"/>
    <w:rsid w:val="006D7A6A"/>
    <w:rsid w:val="006F42B8"/>
    <w:rsid w:val="00721B4D"/>
    <w:rsid w:val="007570F8"/>
    <w:rsid w:val="007B3986"/>
    <w:rsid w:val="007C1D69"/>
    <w:rsid w:val="00820C89"/>
    <w:rsid w:val="00832546"/>
    <w:rsid w:val="00855983"/>
    <w:rsid w:val="0089103C"/>
    <w:rsid w:val="008F7F61"/>
    <w:rsid w:val="00A5509D"/>
    <w:rsid w:val="00A71866"/>
    <w:rsid w:val="00AC7FB2"/>
    <w:rsid w:val="00AD4748"/>
    <w:rsid w:val="00AF4B67"/>
    <w:rsid w:val="00B170C2"/>
    <w:rsid w:val="00B47796"/>
    <w:rsid w:val="00B76AC5"/>
    <w:rsid w:val="00C726E3"/>
    <w:rsid w:val="00D821C1"/>
    <w:rsid w:val="00E609CF"/>
    <w:rsid w:val="00EF674A"/>
    <w:rsid w:val="00F42665"/>
    <w:rsid w:val="00F473A1"/>
    <w:rsid w:val="00FE242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5D24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0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5A167A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67A"/>
    <w:rPr>
      <w:rFonts w:ascii="Arial" w:eastAsiaTheme="majorEastAsia" w:hAnsi="Arial" w:cstheme="majorBidi"/>
      <w:b/>
      <w:spacing w:val="-10"/>
      <w:kern w:val="28"/>
      <w:sz w:val="32"/>
      <w:szCs w:val="56"/>
      <w:lang w:eastAsia="pl-PL"/>
    </w:rPr>
  </w:style>
  <w:style w:type="paragraph" w:customStyle="1" w:styleId="Default">
    <w:name w:val="Default"/>
    <w:rsid w:val="000B4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33F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3F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3F0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4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4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4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4D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EGZAMIN_MATURALNY_OD_2015/Informatory/2009-2014/tablice_chem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388C6-EF20-461D-B908-FA467BE8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Chemii</vt:lpstr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Chemii 2024/2025</dc:title>
  <dc:subject/>
  <dc:creator>Kuratorium Oświaty w Łodzi</dc:creator>
  <cp:keywords/>
  <dc:description/>
  <cp:lastModifiedBy>KO</cp:lastModifiedBy>
  <cp:revision>17</cp:revision>
  <cp:lastPrinted>2024-04-09T00:20:00Z</cp:lastPrinted>
  <dcterms:created xsi:type="dcterms:W3CDTF">2024-09-02T12:48:00Z</dcterms:created>
  <dcterms:modified xsi:type="dcterms:W3CDTF">2024-04-09T00:20:00Z</dcterms:modified>
</cp:coreProperties>
</file>