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3E128791" w:rsidR="00040614" w:rsidRPr="00040614" w:rsidRDefault="00A72061" w:rsidP="00040614">
      <w:pPr>
        <w:pStyle w:val="Tytu"/>
        <w:rPr>
          <w:b/>
        </w:rPr>
      </w:pPr>
      <w:bookmarkStart w:id="0" w:name="_GoBack"/>
      <w:r>
        <w:rPr>
          <w:b/>
        </w:rPr>
        <w:t>Zarządzenie nr 48</w:t>
      </w:r>
      <w:r w:rsidR="00040614" w:rsidRPr="00040614">
        <w:rPr>
          <w:b/>
        </w:rPr>
        <w:t>/202</w:t>
      </w:r>
      <w:r w:rsidR="00350BDE">
        <w:rPr>
          <w:b/>
        </w:rPr>
        <w:t>4</w:t>
      </w:r>
      <w:r w:rsidR="00040614" w:rsidRPr="00040614">
        <w:rPr>
          <w:b/>
        </w:rPr>
        <w:t xml:space="preserve"> Łódzkiego Kuratora Oświaty z dnia</w:t>
      </w:r>
      <w:r>
        <w:rPr>
          <w:b/>
        </w:rPr>
        <w:t xml:space="preserve"> 24 </w:t>
      </w:r>
      <w:r w:rsidR="000210D5">
        <w:rPr>
          <w:b/>
        </w:rPr>
        <w:t>czerwca</w:t>
      </w:r>
      <w:r w:rsidR="00040614" w:rsidRPr="00040614">
        <w:rPr>
          <w:b/>
        </w:rPr>
        <w:t xml:space="preserve"> 202</w:t>
      </w:r>
      <w:r w:rsidR="00350BDE">
        <w:rPr>
          <w:b/>
        </w:rPr>
        <w:t>4</w:t>
      </w:r>
      <w:r w:rsidR="00040614" w:rsidRPr="00040614">
        <w:rPr>
          <w:b/>
        </w:rPr>
        <w:t xml:space="preserve"> r.</w:t>
      </w:r>
    </w:p>
    <w:p w14:paraId="3E6B5AD6" w14:textId="7777777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305762">
        <w:rPr>
          <w:b/>
        </w:rPr>
        <w:t>4</w:t>
      </w:r>
      <w:r w:rsidRPr="00040614">
        <w:rPr>
          <w:b/>
        </w:rPr>
        <w:t xml:space="preserve"> rok Kuratorium Oświaty w Łodzi</w:t>
      </w:r>
    </w:p>
    <w:bookmarkEnd w:id="0"/>
    <w:p w14:paraId="37888634" w14:textId="02421A58"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 w:rsidR="00A72061">
        <w:rPr>
          <w:rFonts w:ascii="Arial" w:hAnsi="Arial" w:cs="Arial"/>
          <w:sz w:val="24"/>
          <w:szCs w:val="24"/>
        </w:rPr>
        <w:t>.48</w:t>
      </w:r>
      <w:r w:rsidR="00E32825" w:rsidRPr="00040614">
        <w:rPr>
          <w:rFonts w:ascii="Arial" w:hAnsi="Arial" w:cs="Arial"/>
          <w:sz w:val="24"/>
          <w:szCs w:val="24"/>
        </w:rPr>
        <w:t>.20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14:paraId="0B915727" w14:textId="4AFE8FD4" w:rsidR="00E32825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14:paraId="22E0A291" w14:textId="77777777" w:rsidR="001B4AFC" w:rsidRPr="00305762" w:rsidRDefault="001B4AFC" w:rsidP="001E2E2A">
      <w:pPr>
        <w:tabs>
          <w:tab w:val="center" w:pos="1418"/>
        </w:tabs>
        <w:spacing w:line="360" w:lineRule="auto"/>
        <w:rPr>
          <w:sz w:val="24"/>
          <w:szCs w:val="24"/>
        </w:rPr>
      </w:pP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77777777"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74428696"/>
    <w:bookmarkEnd w:id="2"/>
    <w:p w14:paraId="4F5D6D37" w14:textId="1B10881F" w:rsidR="002252D7" w:rsidRPr="00040614" w:rsidRDefault="000D08E2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6122" w:dyaOrig="1502" w14:anchorId="26F96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69.75pt;height:89.25pt" o:ole="" fillcolor="window">
            <v:imagedata r:id="rId5" o:title=""/>
          </v:shape>
          <o:OLEObject Type="Embed" ProgID="Excel.Sheet.8" ShapeID="_x0000_i1025" DrawAspect="Content" ObjectID="_1784030288" r:id="rId6"/>
        </w:object>
      </w:r>
    </w:p>
    <w:p w14:paraId="4E33B936" w14:textId="77777777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14:paraId="2B71BF83" w14:textId="1948EC5C" w:rsidR="00350BDE" w:rsidRDefault="00350BDE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B40F47">
        <w:rPr>
          <w:rFonts w:ascii="Arial" w:hAnsi="Arial" w:cs="Arial"/>
          <w:sz w:val="24"/>
          <w:szCs w:val="24"/>
        </w:rPr>
        <w:t>3020 – wydatki osobowe niezaliczone do wynagrodzeń – uzupełnienie środków m.in. na refundację okularów korygujących dla pracowników.</w:t>
      </w:r>
    </w:p>
    <w:p w14:paraId="1DA045CA" w14:textId="5A845403" w:rsidR="00B40F47" w:rsidRDefault="00B40F47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4710 – wpłaty na PPK finansowane przez podmiot zatrudniający - powyższe środki zostaną przeznaczone na opłatę składek na PPK dla pracowników Kuratorium Oświaty w Łodzi</w:t>
      </w:r>
      <w:r w:rsidR="001B4AFC">
        <w:rPr>
          <w:rFonts w:ascii="Arial" w:hAnsi="Arial" w:cs="Arial"/>
          <w:sz w:val="24"/>
          <w:szCs w:val="24"/>
        </w:rPr>
        <w:t>.</w:t>
      </w:r>
    </w:p>
    <w:p w14:paraId="45CCD669" w14:textId="77777777"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5CB7FE0D" w14:textId="77777777"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77777777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10D5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20B31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2F2902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D3AA0"/>
    <w:rsid w:val="006D5457"/>
    <w:rsid w:val="006D6C9D"/>
    <w:rsid w:val="006F0C73"/>
    <w:rsid w:val="006F1215"/>
    <w:rsid w:val="00705079"/>
    <w:rsid w:val="007065CE"/>
    <w:rsid w:val="00732125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6146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71921"/>
    <w:rsid w:val="00A72061"/>
    <w:rsid w:val="00AC1626"/>
    <w:rsid w:val="00AD5398"/>
    <w:rsid w:val="00AE322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20725"/>
    <w:rsid w:val="00D33105"/>
    <w:rsid w:val="00D473F0"/>
    <w:rsid w:val="00D51FFC"/>
    <w:rsid w:val="00D603D7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2024-08-01T13:12:00Z</dcterms:created>
  <dcterms:modified xsi:type="dcterms:W3CDTF">2024-08-01T13:12:00Z</dcterms:modified>
</cp:coreProperties>
</file>