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90" w:rsidRPr="0053499C" w:rsidRDefault="00F918A1" w:rsidP="0053499C">
      <w:pPr>
        <w:pStyle w:val="Tytu"/>
        <w:spacing w:after="240" w:line="360" w:lineRule="auto"/>
        <w:rPr>
          <w:sz w:val="24"/>
          <w:szCs w:val="24"/>
        </w:rPr>
      </w:pPr>
      <w:r w:rsidRPr="0053499C">
        <w:rPr>
          <w:sz w:val="24"/>
          <w:szCs w:val="24"/>
          <w:lang w:eastAsia="pl-PL"/>
        </w:rPr>
        <w:t xml:space="preserve">Zarządzenie nr </w:t>
      </w:r>
      <w:r w:rsidR="0053499C">
        <w:rPr>
          <w:sz w:val="24"/>
          <w:szCs w:val="24"/>
          <w:lang w:eastAsia="pl-PL"/>
        </w:rPr>
        <w:t>33</w:t>
      </w:r>
      <w:r w:rsidRPr="0053499C">
        <w:rPr>
          <w:sz w:val="24"/>
          <w:szCs w:val="24"/>
          <w:lang w:eastAsia="pl-PL"/>
        </w:rPr>
        <w:t>/2024</w:t>
      </w:r>
      <w:r w:rsidRPr="0053499C">
        <w:rPr>
          <w:b/>
          <w:sz w:val="24"/>
          <w:szCs w:val="24"/>
          <w:lang w:eastAsia="pl-PL"/>
        </w:rPr>
        <w:t xml:space="preserve"> </w:t>
      </w:r>
      <w:r w:rsidRPr="0053499C">
        <w:rPr>
          <w:sz w:val="24"/>
          <w:szCs w:val="24"/>
          <w:lang w:eastAsia="pl-PL"/>
        </w:rPr>
        <w:t>Ł</w:t>
      </w:r>
      <w:r w:rsidR="0053499C">
        <w:rPr>
          <w:sz w:val="24"/>
          <w:szCs w:val="24"/>
          <w:lang w:eastAsia="pl-PL"/>
        </w:rPr>
        <w:t>ódzkiego Kuratora Oświaty z dnia 7</w:t>
      </w:r>
      <w:r w:rsidRPr="0053499C">
        <w:rPr>
          <w:sz w:val="24"/>
          <w:szCs w:val="24"/>
          <w:lang w:eastAsia="pl-PL"/>
        </w:rPr>
        <w:t xml:space="preserve"> maja 2024 r.</w:t>
      </w:r>
      <w:bookmarkStart w:id="0" w:name="_Hlk101950489"/>
      <w:r w:rsidRPr="0053499C">
        <w:rPr>
          <w:sz w:val="24"/>
          <w:szCs w:val="24"/>
          <w:lang w:eastAsia="pl-PL"/>
        </w:rPr>
        <w:t xml:space="preserve"> </w:t>
      </w:r>
      <w:r w:rsidRPr="0053499C">
        <w:rPr>
          <w:sz w:val="24"/>
          <w:szCs w:val="24"/>
          <w:lang w:eastAsia="pl-PL"/>
        </w:rPr>
        <w:t>w sprawie powołania zespołu do realizacji na terenie województwa łódzkiego modułu 3 wieloletniego rządowego</w:t>
      </w:r>
      <w:r w:rsidRPr="0053499C">
        <w:rPr>
          <w:sz w:val="24"/>
          <w:szCs w:val="24"/>
          <w:lang w:eastAsia="pl-PL"/>
        </w:rPr>
        <w:t xml:space="preserve"> programu „Posiłek w szkole i w domu”, przyjętego uchwałą Nr 149 Rady Ministrów z dnia 23 sierpnia 2023 roku w sprawie ustanowienia wieloletniego rządowego programu „Posiłek w szkole i w domu” na lata 2024-2028 (MP z 2023 r. poz. 881)</w:t>
      </w:r>
    </w:p>
    <w:p w:rsidR="0053499C" w:rsidRDefault="00F918A1" w:rsidP="0053499C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Znak pisma : ŁKO.WO.1</w:t>
      </w:r>
      <w:r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53499C">
        <w:rPr>
          <w:rFonts w:ascii="Arial" w:eastAsia="Times New Roman" w:hAnsi="Arial" w:cs="Arial"/>
          <w:sz w:val="24"/>
          <w:szCs w:val="24"/>
          <w:lang w:eastAsia="pl-PL"/>
        </w:rPr>
        <w:t>.33.</w:t>
      </w:r>
      <w:r>
        <w:rPr>
          <w:rFonts w:ascii="Arial" w:eastAsia="Times New Roman" w:hAnsi="Arial" w:cs="Arial"/>
          <w:sz w:val="24"/>
          <w:szCs w:val="24"/>
          <w:lang w:eastAsia="pl-PL"/>
        </w:rPr>
        <w:t>2024</w:t>
      </w:r>
      <w:bookmarkEnd w:id="0"/>
    </w:p>
    <w:p w:rsidR="00BE2490" w:rsidRPr="0053499C" w:rsidRDefault="00F918A1">
      <w:pPr>
        <w:spacing w:after="0" w:line="360" w:lineRule="auto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§ 7 i  </w:t>
      </w:r>
      <w:bookmarkStart w:id="1" w:name="_Hlk165977612"/>
      <w:r>
        <w:rPr>
          <w:rFonts w:ascii="Arial" w:eastAsia="Times New Roman" w:hAnsi="Arial" w:cs="Arial"/>
          <w:sz w:val="24"/>
          <w:szCs w:val="24"/>
          <w:lang w:eastAsia="pl-PL"/>
        </w:rPr>
        <w:t xml:space="preserve">8 rozporządzenia Rady Ministrów z dnia 15 stycznia 2024 r.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sprawie realizacji modułu 3 wieloletniego rządowego programu „Posiłek w szkole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i w domu” dotyczącego wspierania w latach 2024–2028 organów prowadzących publi</w:t>
      </w:r>
      <w:r>
        <w:rPr>
          <w:rFonts w:ascii="Arial" w:eastAsia="Times New Roman" w:hAnsi="Arial" w:cs="Arial"/>
          <w:sz w:val="24"/>
          <w:szCs w:val="24"/>
          <w:lang w:eastAsia="pl-PL"/>
        </w:rPr>
        <w:t>czne szkoły podstawowe w zapewnieniu bezpiecznych warunków nauki, wychowania i opieki przez organizację stołówek i miejsc spożywania posiłków (Dz. U. z 2024 r. poz.91)</w:t>
      </w:r>
      <w:bookmarkEnd w:id="1"/>
      <w:r>
        <w:rPr>
          <w:rFonts w:ascii="Arial" w:eastAsia="Times New Roman" w:hAnsi="Arial" w:cs="Arial"/>
          <w:sz w:val="24"/>
          <w:szCs w:val="24"/>
          <w:lang w:eastAsia="pl-PL"/>
        </w:rPr>
        <w:t>, uchwały Nr 149 Rady Ministrów z dnia 23 sierpnia 2023 r. w sprawie ustanowienia wielole</w:t>
      </w:r>
      <w:r>
        <w:rPr>
          <w:rFonts w:ascii="Arial" w:eastAsia="Times New Roman" w:hAnsi="Arial" w:cs="Arial"/>
          <w:sz w:val="24"/>
          <w:szCs w:val="24"/>
          <w:lang w:eastAsia="pl-PL"/>
        </w:rPr>
        <w:t>tniego rządowego programu „Posiłek w szkole i w domu” na lata 2024–2028 (M.P. z 2023 r. poz. 881) oraz Porozumienia z dnia 28 marca 2024 roku zawartego pomiędzy Wojewodą Łódzkim a Łódzkim Kuratorem Oświaty w sprawie powierzenia Łódzkiemu Kuratorowi Oświaty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zadań Wojewody Łódzkiego w ramach realizacji modułu 3 wieloletniego rządowego programu „Posiłek w szkole i w domu” zarządzam, co następuje:</w:t>
      </w:r>
    </w:p>
    <w:p w:rsidR="00BE2490" w:rsidRDefault="00BE24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E2490" w:rsidRDefault="00F918A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1.</w:t>
      </w:r>
    </w:p>
    <w:p w:rsidR="00BE2490" w:rsidRDefault="00F918A1">
      <w:pPr>
        <w:numPr>
          <w:ilvl w:val="0"/>
          <w:numId w:val="1"/>
        </w:numPr>
        <w:spacing w:before="100" w:after="10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Powołuję Zespół do realizacji na terenie województwa łódzkiego modułu 3 wieloletniego rządowego programu „Po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siłek w szkole i w domu”,  zwany dalej „Zespołem”.</w:t>
      </w:r>
    </w:p>
    <w:p w:rsidR="00BE2490" w:rsidRDefault="00F918A1">
      <w:pPr>
        <w:numPr>
          <w:ilvl w:val="0"/>
          <w:numId w:val="1"/>
        </w:numPr>
        <w:spacing w:before="100" w:after="10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skład Zespołu wchodzą:</w:t>
      </w:r>
    </w:p>
    <w:p w:rsidR="00BE2490" w:rsidRDefault="00F918A1">
      <w:pPr>
        <w:pStyle w:val="Akapitzlist"/>
        <w:numPr>
          <w:ilvl w:val="0"/>
          <w:numId w:val="2"/>
        </w:numPr>
        <w:spacing w:line="360" w:lineRule="auto"/>
      </w:pPr>
      <w:r>
        <w:rPr>
          <w:rFonts w:ascii="Arial" w:hAnsi="Arial" w:cs="Arial"/>
          <w:sz w:val="24"/>
          <w:szCs w:val="24"/>
        </w:rPr>
        <w:t>Piotr Patora – z-ca dyrektora</w:t>
      </w:r>
      <w:r>
        <w:rPr>
          <w:rFonts w:ascii="Arial" w:hAnsi="Arial" w:cs="Arial"/>
          <w:color w:val="000000"/>
          <w:sz w:val="24"/>
          <w:szCs w:val="24"/>
        </w:rPr>
        <w:t xml:space="preserve"> Wydziału Wspierania, Opieki i Kształcenia Specjalnego Kuratorium Oświaty w Łodzi – przedstawiciel Łódzkiego Kuratora Oświaty - przewodniczący komisji;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BE2490" w:rsidRDefault="00F918A1">
      <w:pPr>
        <w:pStyle w:val="Akapitzlist"/>
        <w:numPr>
          <w:ilvl w:val="0"/>
          <w:numId w:val="2"/>
        </w:numPr>
        <w:spacing w:line="360" w:lineRule="auto"/>
      </w:pPr>
      <w:r>
        <w:rPr>
          <w:rFonts w:ascii="Arial" w:hAnsi="Arial" w:cs="Arial"/>
          <w:sz w:val="24"/>
          <w:szCs w:val="24"/>
        </w:rPr>
        <w:t>Ewelina Leszczyńska -</w:t>
      </w:r>
      <w:r>
        <w:rPr>
          <w:rFonts w:ascii="Arial" w:hAnsi="Arial" w:cs="Arial"/>
          <w:color w:val="000000"/>
          <w:sz w:val="24"/>
          <w:szCs w:val="24"/>
        </w:rPr>
        <w:t xml:space="preserve"> specjalista w Wydziale Wspierania, Opieki i Kształcenia Specjalnego  Kuratorium Oświaty w Łodzi – przedstawiciel Łódzkiego Kuratora Oświaty - zastępca przewodniczącego komisji;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2490" w:rsidRDefault="00F918A1">
      <w:pPr>
        <w:pStyle w:val="Akapitzlist"/>
        <w:numPr>
          <w:ilvl w:val="0"/>
          <w:numId w:val="2"/>
        </w:numPr>
        <w:spacing w:line="360" w:lineRule="auto"/>
      </w:pPr>
      <w:r>
        <w:rPr>
          <w:rFonts w:ascii="Arial" w:hAnsi="Arial" w:cs="Arial"/>
          <w:sz w:val="24"/>
          <w:szCs w:val="24"/>
        </w:rPr>
        <w:lastRenderedPageBreak/>
        <w:t xml:space="preserve">Aleksandra Majer – starszy </w:t>
      </w:r>
      <w:r>
        <w:rPr>
          <w:rFonts w:ascii="Arial" w:hAnsi="Arial" w:cs="Arial"/>
          <w:color w:val="000000"/>
          <w:sz w:val="24"/>
          <w:szCs w:val="24"/>
        </w:rPr>
        <w:t>wizytator w Wydziale Wspie</w:t>
      </w:r>
      <w:r>
        <w:rPr>
          <w:rFonts w:ascii="Arial" w:hAnsi="Arial" w:cs="Arial"/>
          <w:color w:val="000000"/>
          <w:sz w:val="24"/>
          <w:szCs w:val="24"/>
        </w:rPr>
        <w:t xml:space="preserve">rania, Opieki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i Kształcenia Specjalnego Kuratorium Oświaty w Łodzi – przedstawiciel Łódzkiego Kuratora Oświaty – sekretarz komisji;</w:t>
      </w:r>
    </w:p>
    <w:p w:rsidR="00BE2490" w:rsidRDefault="00F918A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Grażyna Krysiak – starszy specjalista w Wydziale Wspierania, Opieki i Kształcenia Specjalnego Kuratorium Oświaty w Łodzi - </w:t>
      </w:r>
      <w:r>
        <w:rPr>
          <w:rFonts w:ascii="Arial" w:hAnsi="Arial" w:cs="Arial"/>
          <w:sz w:val="24"/>
          <w:szCs w:val="24"/>
        </w:rPr>
        <w:t>przedstawiciel Łódzkiego Kuratora Oświaty  – członek komisji;</w:t>
      </w:r>
    </w:p>
    <w:p w:rsidR="00BE2490" w:rsidRDefault="00F918A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Małgorzata Jagiełło – starszy specjalista w Wydziale Wspierania, Opieki i Kształcenia Specjalnego Kuratorium Oświaty w Łodzi - przedstawiciel Łódzkiego Kuratora Oświaty – członek komisji;</w:t>
      </w:r>
    </w:p>
    <w:p w:rsidR="00BE2490" w:rsidRDefault="00F918A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Izabel</w:t>
      </w:r>
      <w:r>
        <w:rPr>
          <w:rFonts w:ascii="Arial" w:hAnsi="Arial" w:cs="Arial"/>
          <w:sz w:val="24"/>
          <w:szCs w:val="24"/>
        </w:rPr>
        <w:t xml:space="preserve">a Głowacka – dyrektor w Wydziale Finansów i Kadr Kuratorium Oświaty w Łodzi - przedstawiciel Łódzkiego Kuratora Oświaty  – członek komisji; </w:t>
      </w:r>
    </w:p>
    <w:p w:rsidR="00BE2490" w:rsidRDefault="00F918A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Ewelina Dobiech- Matecka – starszy inspektor w Wydziale Finansów i Kadr Kuratorium Oświaty w Łodzi - przedstawiciel</w:t>
      </w:r>
      <w:r>
        <w:rPr>
          <w:rFonts w:ascii="Arial" w:hAnsi="Arial" w:cs="Arial"/>
          <w:sz w:val="24"/>
          <w:szCs w:val="24"/>
        </w:rPr>
        <w:t xml:space="preserve"> Łódzkiego Kuratora Oświaty  – członek komisji; </w:t>
      </w:r>
    </w:p>
    <w:p w:rsidR="00BE2490" w:rsidRDefault="00F918A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Marzanna Wojciechowska – starszy specjalista w Wydziale Finansów i Kadr Kuratorium Oświaty w Łodzi - przedstawiciel Łódzkiego Kuratora Oświaty  – członek komisji; </w:t>
      </w:r>
    </w:p>
    <w:p w:rsidR="00BE2490" w:rsidRDefault="00F918A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Angelika Wojtasik - starszy </w:t>
      </w:r>
      <w:bookmarkStart w:id="2" w:name="_Hlk164752320"/>
      <w:r>
        <w:rPr>
          <w:rFonts w:ascii="Arial" w:hAnsi="Arial" w:cs="Arial"/>
          <w:sz w:val="24"/>
          <w:szCs w:val="24"/>
        </w:rPr>
        <w:t>inspektor w Wyd</w:t>
      </w:r>
      <w:r>
        <w:rPr>
          <w:rFonts w:ascii="Arial" w:hAnsi="Arial" w:cs="Arial"/>
          <w:sz w:val="24"/>
          <w:szCs w:val="24"/>
        </w:rPr>
        <w:t xml:space="preserve">ziale Finansów i Kadr Kuratorium Oświaty w Łodzi - przedstawiciel Łódzkiego Kuratora Oświaty  – członek komisji; </w:t>
      </w:r>
    </w:p>
    <w:bookmarkEnd w:id="2"/>
    <w:p w:rsidR="00BE2490" w:rsidRDefault="00F918A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Monika Chmielewska - inspektor w Wydziale Finansów i Kadr Kuratorium Oświaty w Łodzi - przedstawiciel Łódzkiego Kuratora Oświaty  – członek k</w:t>
      </w:r>
      <w:r>
        <w:rPr>
          <w:rFonts w:ascii="Arial" w:hAnsi="Arial" w:cs="Arial"/>
          <w:sz w:val="24"/>
          <w:szCs w:val="24"/>
        </w:rPr>
        <w:t xml:space="preserve">omisji; </w:t>
      </w:r>
    </w:p>
    <w:p w:rsidR="00BE2490" w:rsidRDefault="00F918A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Marcin Markowski – specjalista w Wydziale Organizacyjnym Kuratorium Oświaty w Łodzi - przedstawiciel Łódzkiego Kuratora Oświaty  – członek komisji;</w:t>
      </w:r>
    </w:p>
    <w:p w:rsidR="00BE2490" w:rsidRDefault="00F918A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3" w:name="_Hlk163723211"/>
      <w:r>
        <w:rPr>
          <w:rFonts w:ascii="Arial" w:hAnsi="Arial" w:cs="Arial"/>
          <w:sz w:val="24"/>
          <w:szCs w:val="24"/>
        </w:rPr>
        <w:t xml:space="preserve">Katarzyna Kaczorowska- Kowalczyk – inspektor wojewódzki w Wydziale Rodziny i Polityki Społecznej </w:t>
      </w:r>
      <w:r>
        <w:rPr>
          <w:rFonts w:ascii="Arial" w:hAnsi="Arial" w:cs="Arial"/>
          <w:sz w:val="24"/>
          <w:szCs w:val="24"/>
        </w:rPr>
        <w:t>Łódzkiego Urzędu Wojewódzkiego w Łodzi – przedstawiciel Wojewody Łódzkiego - członek komisji;</w:t>
      </w:r>
    </w:p>
    <w:bookmarkEnd w:id="3"/>
    <w:p w:rsidR="00BE2490" w:rsidRDefault="00F918A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Anna Bernadowska -  inspektor w Wydziale Rodziny i Polityki Społecznej Łódzkiego Urzędu Wojewódzkiego w Łodzi – przedstawiciel Wojewody Łódzkiego - członek komis</w:t>
      </w:r>
      <w:r>
        <w:rPr>
          <w:rFonts w:ascii="Arial" w:hAnsi="Arial" w:cs="Arial"/>
          <w:sz w:val="24"/>
          <w:szCs w:val="24"/>
        </w:rPr>
        <w:t>ji.</w:t>
      </w:r>
    </w:p>
    <w:p w:rsidR="00BE2490" w:rsidRDefault="00F918A1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</w:t>
      </w:r>
    </w:p>
    <w:p w:rsidR="00BE2490" w:rsidRDefault="00F918A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zadań Zespołu należy:</w:t>
      </w:r>
    </w:p>
    <w:p w:rsidR="00BE2490" w:rsidRDefault="00F918A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  <w:t>rejestracja wniosków złożonych przez organy prowadzące szkoły publiczne;</w:t>
      </w:r>
    </w:p>
    <w:p w:rsidR="00BE2490" w:rsidRDefault="00F918A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  <w:t>analiza formalna złożonych wniosków organów prowadzących szkoły publiczne;</w:t>
      </w:r>
    </w:p>
    <w:p w:rsidR="00BE2490" w:rsidRDefault="00F918A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ab/>
        <w:t>ocena wniosków organów prowadzących szkoły publiczne, przy czym je</w:t>
      </w:r>
      <w:r>
        <w:rPr>
          <w:rFonts w:ascii="Arial" w:hAnsi="Arial" w:cs="Arial"/>
          <w:sz w:val="24"/>
          <w:szCs w:val="24"/>
        </w:rPr>
        <w:t xml:space="preserve">den wniosek ocenia przynajmniej 3 członków zespołu; </w:t>
      </w:r>
    </w:p>
    <w:p w:rsidR="00BE2490" w:rsidRDefault="00F918A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ab/>
        <w:t>przygotowywanie umów oraz koordynowanie ich podpisywania;</w:t>
      </w:r>
    </w:p>
    <w:p w:rsidR="00BE2490" w:rsidRDefault="00F918A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</w:t>
      </w:r>
      <w:r>
        <w:rPr>
          <w:rFonts w:ascii="Arial" w:hAnsi="Arial" w:cs="Arial"/>
          <w:sz w:val="24"/>
          <w:szCs w:val="24"/>
        </w:rPr>
        <w:tab/>
        <w:t>rejestracja zestawień finansowych;</w:t>
      </w:r>
    </w:p>
    <w:p w:rsidR="00BE2490" w:rsidRDefault="00F918A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</w:t>
      </w:r>
      <w:r>
        <w:rPr>
          <w:rFonts w:ascii="Arial" w:hAnsi="Arial" w:cs="Arial"/>
          <w:sz w:val="24"/>
          <w:szCs w:val="24"/>
        </w:rPr>
        <w:tab/>
        <w:t>zatwierdzanie zestawień finansowych pod względem merytorycznym;</w:t>
      </w:r>
    </w:p>
    <w:p w:rsidR="00BE2490" w:rsidRDefault="00F918A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</w:t>
      </w:r>
      <w:r>
        <w:rPr>
          <w:rFonts w:ascii="Arial" w:hAnsi="Arial" w:cs="Arial"/>
          <w:sz w:val="24"/>
          <w:szCs w:val="24"/>
        </w:rPr>
        <w:tab/>
        <w:t>przygotowywanie sprawozdania meryt</w:t>
      </w:r>
      <w:r>
        <w:rPr>
          <w:rFonts w:ascii="Arial" w:hAnsi="Arial" w:cs="Arial"/>
          <w:sz w:val="24"/>
          <w:szCs w:val="24"/>
        </w:rPr>
        <w:t>orycznego;</w:t>
      </w:r>
    </w:p>
    <w:p w:rsidR="00BE2490" w:rsidRDefault="00F918A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</w:t>
      </w:r>
      <w:r>
        <w:rPr>
          <w:rFonts w:ascii="Arial" w:hAnsi="Arial" w:cs="Arial"/>
          <w:sz w:val="24"/>
          <w:szCs w:val="24"/>
        </w:rPr>
        <w:tab/>
        <w:t>przygotowywanie pism na stronę internetową Kuratorium;</w:t>
      </w:r>
    </w:p>
    <w:p w:rsidR="00BE2490" w:rsidRDefault="00F918A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</w:t>
      </w:r>
      <w:r>
        <w:rPr>
          <w:rFonts w:ascii="Arial" w:hAnsi="Arial" w:cs="Arial"/>
          <w:sz w:val="24"/>
          <w:szCs w:val="24"/>
        </w:rPr>
        <w:tab/>
        <w:t>przygotowywanie korespondencji w zakresie realizacji programu;</w:t>
      </w:r>
    </w:p>
    <w:p w:rsidR="00BE2490" w:rsidRDefault="00F918A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j)</w:t>
      </w:r>
      <w:r>
        <w:rPr>
          <w:rFonts w:ascii="Arial" w:hAnsi="Arial" w:cs="Arial"/>
          <w:sz w:val="24"/>
          <w:szCs w:val="24"/>
        </w:rPr>
        <w:tab/>
        <w:t>przewodniczący Zespołu przydziela poszczególnym członkom zespołu zadania.</w:t>
      </w:r>
    </w:p>
    <w:p w:rsidR="00BE2490" w:rsidRDefault="00F918A1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</w:t>
      </w:r>
    </w:p>
    <w:p w:rsidR="00BE2490" w:rsidRDefault="00F918A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przeprowadzonej oceny Zespół sporządza</w:t>
      </w:r>
      <w:r>
        <w:rPr>
          <w:rFonts w:ascii="Arial" w:hAnsi="Arial" w:cs="Arial"/>
          <w:sz w:val="24"/>
          <w:szCs w:val="24"/>
        </w:rPr>
        <w:t xml:space="preserve"> protokół i przedkłada go Łódzkiemu Kuratorowi Oświaty.</w:t>
      </w:r>
    </w:p>
    <w:p w:rsidR="00BE2490" w:rsidRDefault="00F918A1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4</w:t>
      </w:r>
    </w:p>
    <w:p w:rsidR="00BE2490" w:rsidRDefault="00F918A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Pracami zespołu kieruje Przewodniczący Zespołu lub jego Zastępca.</w:t>
      </w:r>
    </w:p>
    <w:p w:rsidR="00BE2490" w:rsidRDefault="00F918A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Posiedzenie Zespołu otwiera i zamyka Przewodniczący Zespołu lub jego Zastępca.</w:t>
      </w:r>
    </w:p>
    <w:p w:rsidR="00BE2490" w:rsidRDefault="00F918A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Przewodniczący Zespołu lub jego Zastępca s</w:t>
      </w:r>
      <w:r>
        <w:rPr>
          <w:rFonts w:ascii="Arial" w:hAnsi="Arial" w:cs="Arial"/>
          <w:sz w:val="24"/>
          <w:szCs w:val="24"/>
        </w:rPr>
        <w:t>twierdza obecność członków Zespołu.</w:t>
      </w:r>
    </w:p>
    <w:p w:rsidR="00BE2490" w:rsidRDefault="00F918A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</w:t>
      </w:r>
      <w:r>
        <w:rPr>
          <w:rFonts w:ascii="Arial" w:hAnsi="Arial" w:cs="Arial"/>
          <w:sz w:val="24"/>
          <w:szCs w:val="24"/>
        </w:rPr>
        <w:tab/>
        <w:t xml:space="preserve">Posiedzenie Zespołu jest ważne, gdy bierze w nim udział co najmniej 7 członków. </w:t>
      </w:r>
    </w:p>
    <w:p w:rsidR="00BE2490" w:rsidRDefault="00F918A1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</w:t>
      </w:r>
    </w:p>
    <w:p w:rsidR="00BE2490" w:rsidRDefault="00F918A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kwestiach dotyczących prac Zespołu nieuregulowanych w rozporządzeniu Rady Ministrów z dnia 15 stycznia 2024 r. w sprawie </w:t>
      </w:r>
      <w:r>
        <w:rPr>
          <w:rFonts w:ascii="Arial" w:hAnsi="Arial" w:cs="Arial"/>
          <w:sz w:val="24"/>
          <w:szCs w:val="24"/>
        </w:rPr>
        <w:t>realizacji modułu 3 wieloletniego rządowego programu „Posiłek w szkole i w domu” dotyczącego wspierania w latach 2024–2028 organów prowadzących publiczne szkoły podstawowe w zapewnieniu bezpiecznych warunków nauki, wychowania i opieki przez organizację sto</w:t>
      </w:r>
      <w:r>
        <w:rPr>
          <w:rFonts w:ascii="Arial" w:hAnsi="Arial" w:cs="Arial"/>
          <w:sz w:val="24"/>
          <w:szCs w:val="24"/>
        </w:rPr>
        <w:t xml:space="preserve">łówek i miejsc spożywania posiłków (Dz. U. z 2024 r. poz.91) oraz niniejszym zarządzeniu, decyduje Zespół w drodze głosowania, zwykłą większością głosów obecnych na posiedzeniu członków. </w:t>
      </w:r>
    </w:p>
    <w:p w:rsidR="00BE2490" w:rsidRDefault="00F918A1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</w:t>
      </w:r>
    </w:p>
    <w:p w:rsidR="00BE2490" w:rsidRDefault="00F918A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Nadzór nad pracami Zespołu sprawuje Łódzki Kurator Oświaty.</w:t>
      </w:r>
    </w:p>
    <w:p w:rsidR="00BE2490" w:rsidRDefault="00F918A1">
      <w:pPr>
        <w:spacing w:line="360" w:lineRule="auto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7 </w:t>
      </w:r>
    </w:p>
    <w:p w:rsidR="0053499C" w:rsidRDefault="00F918A1">
      <w:pPr>
        <w:spacing w:line="360" w:lineRule="auto"/>
        <w:ind w:left="360"/>
      </w:pPr>
      <w:r>
        <w:rPr>
          <w:rFonts w:ascii="Arial" w:hAnsi="Arial" w:cs="Arial"/>
          <w:sz w:val="24"/>
          <w:szCs w:val="24"/>
        </w:rPr>
        <w:t>Zarządzenie wchodzi w życie z dniem podpisania.</w:t>
      </w:r>
      <w:bookmarkStart w:id="4" w:name="_GoBack"/>
      <w:bookmarkEnd w:id="4"/>
      <w:r w:rsidR="0053499C">
        <w:t xml:space="preserve"> </w:t>
      </w:r>
    </w:p>
    <w:sectPr w:rsidR="0053499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18A1">
      <w:pPr>
        <w:spacing w:after="0"/>
      </w:pPr>
      <w:r>
        <w:separator/>
      </w:r>
    </w:p>
  </w:endnote>
  <w:endnote w:type="continuationSeparator" w:id="0">
    <w:p w:rsidR="00000000" w:rsidRDefault="00F918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918A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F918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3A07"/>
    <w:multiLevelType w:val="multilevel"/>
    <w:tmpl w:val="A0A0AA4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E5A85"/>
    <w:multiLevelType w:val="multilevel"/>
    <w:tmpl w:val="BB368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90"/>
    <w:rsid w:val="0053499C"/>
    <w:rsid w:val="00BE2490"/>
    <w:rsid w:val="00F9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5961"/>
  <w15:docId w15:val="{7A8C2704-C2E5-4879-AB1C-B27BD59E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ytu">
    <w:name w:val="Title"/>
    <w:basedOn w:val="Normalny"/>
    <w:next w:val="Normalny"/>
    <w:link w:val="TytuZnak"/>
    <w:uiPriority w:val="10"/>
    <w:qFormat/>
    <w:rsid w:val="0053499C"/>
    <w:pPr>
      <w:spacing w:after="0"/>
      <w:contextualSpacing/>
    </w:pPr>
    <w:rPr>
      <w:rFonts w:ascii="Arial" w:eastAsia="Times New Roman" w:hAnsi="Arial"/>
      <w:spacing w:val="-10"/>
      <w:kern w:val="28"/>
      <w:sz w:val="28"/>
      <w:szCs w:val="56"/>
    </w:rPr>
  </w:style>
  <w:style w:type="character" w:customStyle="1" w:styleId="TytuZnak">
    <w:name w:val="Tytuł Znak"/>
    <w:link w:val="Tytu"/>
    <w:uiPriority w:val="10"/>
    <w:rsid w:val="0053499C"/>
    <w:rPr>
      <w:rFonts w:ascii="Arial" w:eastAsia="Times New Roman" w:hAnsi="Arial" w:cs="Times New Roman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programu Posiłek w szkole i w domu</dc:title>
  <dc:subject/>
  <dc:creator>Kuratorium Oświaty w Łodzi</dc:creator>
  <dc:description/>
  <cp:lastModifiedBy>AP</cp:lastModifiedBy>
  <cp:revision>2</cp:revision>
  <dcterms:created xsi:type="dcterms:W3CDTF">2024-06-04T12:39:00Z</dcterms:created>
  <dcterms:modified xsi:type="dcterms:W3CDTF">2024-06-04T12:39:00Z</dcterms:modified>
</cp:coreProperties>
</file>