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47" w:rsidRDefault="00576D47" w:rsidP="00FB6C07">
      <w:pPr>
        <w:pStyle w:val="Style2"/>
        <w:widowControl/>
        <w:spacing w:line="240" w:lineRule="exact"/>
        <w:ind w:left="2914" w:right="2962"/>
        <w:jc w:val="left"/>
        <w:rPr>
          <w:sz w:val="20"/>
          <w:szCs w:val="20"/>
        </w:rPr>
      </w:pPr>
    </w:p>
    <w:p w:rsidR="00576D47" w:rsidRDefault="00576D47" w:rsidP="00FB6C07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CE0ED7" w:rsidRPr="00FB6C07" w:rsidRDefault="00FB6C07" w:rsidP="00FB6C07">
      <w:pPr>
        <w:pStyle w:val="Tytu"/>
        <w:spacing w:before="360" w:after="360" w:line="360" w:lineRule="auto"/>
        <w:contextualSpacing w:val="0"/>
        <w:rPr>
          <w:rFonts w:ascii="Arial" w:hAnsi="Arial" w:cs="Arial"/>
          <w:sz w:val="28"/>
          <w:szCs w:val="24"/>
        </w:rPr>
      </w:pPr>
      <w:bookmarkStart w:id="0" w:name="_GoBack"/>
      <w:r>
        <w:rPr>
          <w:rStyle w:val="FontStyle16"/>
          <w:sz w:val="28"/>
        </w:rPr>
        <w:t>Zarządzenie nr 30</w:t>
      </w:r>
      <w:r w:rsidR="00576D47" w:rsidRPr="00FB6C07">
        <w:rPr>
          <w:rStyle w:val="FontStyle16"/>
          <w:sz w:val="28"/>
        </w:rPr>
        <w:t>/202</w:t>
      </w:r>
      <w:r w:rsidR="00CE0ED7" w:rsidRPr="00FB6C07">
        <w:rPr>
          <w:rStyle w:val="FontStyle16"/>
          <w:sz w:val="28"/>
        </w:rPr>
        <w:t>4</w:t>
      </w:r>
      <w:r w:rsidR="00576D47" w:rsidRPr="00FB6C07">
        <w:rPr>
          <w:rStyle w:val="FontStyle16"/>
          <w:sz w:val="28"/>
        </w:rPr>
        <w:t xml:space="preserve"> Łó</w:t>
      </w:r>
      <w:r>
        <w:rPr>
          <w:rStyle w:val="FontStyle16"/>
          <w:sz w:val="28"/>
        </w:rPr>
        <w:t xml:space="preserve">dzkiego Kuratora Oświaty z dnia 16 </w:t>
      </w:r>
      <w:r w:rsidR="00B60471" w:rsidRPr="00FB6C07">
        <w:rPr>
          <w:rStyle w:val="FontStyle16"/>
          <w:sz w:val="28"/>
        </w:rPr>
        <w:t>k</w:t>
      </w:r>
      <w:r w:rsidR="004C298C" w:rsidRPr="00FB6C07">
        <w:rPr>
          <w:rStyle w:val="FontStyle16"/>
          <w:sz w:val="28"/>
        </w:rPr>
        <w:t xml:space="preserve">wietnia </w:t>
      </w:r>
      <w:r w:rsidR="00576D47" w:rsidRPr="00FB6C07">
        <w:rPr>
          <w:rStyle w:val="FontStyle16"/>
          <w:sz w:val="28"/>
        </w:rPr>
        <w:t>202</w:t>
      </w:r>
      <w:r w:rsidR="00CE0ED7" w:rsidRPr="00FB6C07">
        <w:rPr>
          <w:rStyle w:val="FontStyle16"/>
          <w:sz w:val="28"/>
        </w:rPr>
        <w:t>4</w:t>
      </w:r>
      <w:r w:rsidR="00576D47" w:rsidRPr="00FB6C07">
        <w:rPr>
          <w:rStyle w:val="FontStyle16"/>
          <w:sz w:val="28"/>
        </w:rPr>
        <w:t xml:space="preserve"> r.  </w:t>
      </w:r>
      <w:r w:rsidR="00D1767F" w:rsidRPr="00FB6C07">
        <w:rPr>
          <w:rStyle w:val="FontStyle16"/>
          <w:sz w:val="28"/>
        </w:rPr>
        <w:t xml:space="preserve">zmieniające zarządzenie </w:t>
      </w:r>
      <w:r w:rsidR="00576D47" w:rsidRPr="00FB6C07">
        <w:rPr>
          <w:rStyle w:val="FontStyle16"/>
          <w:sz w:val="28"/>
        </w:rPr>
        <w:t xml:space="preserve">w sprawie </w:t>
      </w:r>
      <w:r w:rsidR="00D1767F" w:rsidRPr="00FB6C07">
        <w:rPr>
          <w:rStyle w:val="FontStyle16"/>
          <w:sz w:val="28"/>
        </w:rPr>
        <w:t>powołania</w:t>
      </w:r>
      <w:r w:rsidR="00576D47" w:rsidRPr="00FB6C07">
        <w:rPr>
          <w:rStyle w:val="FontStyle16"/>
          <w:sz w:val="28"/>
        </w:rPr>
        <w:t xml:space="preserve"> Wojewódzkiej Komisji Konkursowej do </w:t>
      </w:r>
      <w:r w:rsidR="00CE0ED7" w:rsidRPr="00FB6C07">
        <w:rPr>
          <w:rFonts w:ascii="Arial" w:hAnsi="Arial" w:cs="Arial"/>
          <w:sz w:val="28"/>
          <w:szCs w:val="24"/>
        </w:rPr>
        <w:t>Wojewódzkiego Tematycznego Konkursu Historycznego „Byliśmy tylko dziećmi. Gehenna polskich dzieci w czasie II wojny światowe</w:t>
      </w:r>
      <w:r w:rsidR="002063E9" w:rsidRPr="00FB6C07">
        <w:rPr>
          <w:rFonts w:ascii="Arial" w:hAnsi="Arial" w:cs="Arial"/>
          <w:sz w:val="28"/>
          <w:szCs w:val="24"/>
        </w:rPr>
        <w:t>j</w:t>
      </w:r>
      <w:r>
        <w:rPr>
          <w:rFonts w:ascii="Arial" w:hAnsi="Arial" w:cs="Arial"/>
          <w:sz w:val="28"/>
          <w:szCs w:val="24"/>
        </w:rPr>
        <w:t xml:space="preserve"> i </w:t>
      </w:r>
      <w:r w:rsidR="00CE0ED7" w:rsidRPr="00FB6C07">
        <w:rPr>
          <w:rFonts w:ascii="Arial" w:hAnsi="Arial" w:cs="Arial"/>
          <w:sz w:val="28"/>
          <w:szCs w:val="24"/>
        </w:rPr>
        <w:t>po jej zakończen</w:t>
      </w:r>
      <w:r w:rsidR="001E01EB" w:rsidRPr="00FB6C07">
        <w:rPr>
          <w:rFonts w:ascii="Arial" w:hAnsi="Arial" w:cs="Arial"/>
          <w:sz w:val="28"/>
          <w:szCs w:val="24"/>
        </w:rPr>
        <w:t>iu” dla uczniów klas siódmych i </w:t>
      </w:r>
      <w:r w:rsidR="00CE0ED7" w:rsidRPr="00FB6C07">
        <w:rPr>
          <w:rFonts w:ascii="Arial" w:hAnsi="Arial" w:cs="Arial"/>
          <w:sz w:val="28"/>
          <w:szCs w:val="24"/>
        </w:rPr>
        <w:t>ósmych szkół podstawowych z terenu województwa łódzkiego w roku szkolnym 2023/2024.</w:t>
      </w:r>
    </w:p>
    <w:bookmarkEnd w:id="0"/>
    <w:p w:rsidR="00CE0ED7" w:rsidRPr="00CE0ED7" w:rsidRDefault="00FB6C07" w:rsidP="00FB6C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ŁKO.WO.110.30.</w:t>
      </w:r>
      <w:r w:rsidR="00CE0ED7" w:rsidRPr="00CE0ED7">
        <w:rPr>
          <w:rFonts w:ascii="Arial" w:hAnsi="Arial" w:cs="Arial"/>
          <w:sz w:val="24"/>
          <w:szCs w:val="24"/>
        </w:rPr>
        <w:t>2024.ESz</w:t>
      </w:r>
    </w:p>
    <w:p w:rsidR="00B6604E" w:rsidRDefault="00B6604E" w:rsidP="00FB6C07">
      <w:pPr>
        <w:pStyle w:val="Style3"/>
        <w:widowControl/>
        <w:spacing w:line="360" w:lineRule="auto"/>
        <w:jc w:val="left"/>
        <w:rPr>
          <w:rStyle w:val="FontStyle16"/>
        </w:rPr>
      </w:pPr>
      <w:r>
        <w:rPr>
          <w:rStyle w:val="FontStyle16"/>
        </w:rPr>
        <w:t>Na podstawie art. 51 ust. 1 pkt 7 ustawy z dnia 14 grudnia 2016 r. Prawo oświatowe (Dz. U. z 202</w:t>
      </w:r>
      <w:r w:rsidR="007B77F8">
        <w:rPr>
          <w:rStyle w:val="FontStyle16"/>
        </w:rPr>
        <w:t>3</w:t>
      </w:r>
      <w:r>
        <w:rPr>
          <w:rStyle w:val="FontStyle16"/>
        </w:rPr>
        <w:t xml:space="preserve"> r. poz. </w:t>
      </w:r>
      <w:r w:rsidR="007B77F8">
        <w:rPr>
          <w:rStyle w:val="FontStyle16"/>
        </w:rPr>
        <w:t xml:space="preserve">900, </w:t>
      </w:r>
      <w:r w:rsidR="00D1767F">
        <w:rPr>
          <w:rStyle w:val="FontStyle16"/>
        </w:rPr>
        <w:t xml:space="preserve">poz. </w:t>
      </w:r>
      <w:r w:rsidR="007B77F8">
        <w:rPr>
          <w:rStyle w:val="FontStyle16"/>
        </w:rPr>
        <w:t xml:space="preserve">1718, </w:t>
      </w:r>
      <w:r w:rsidR="00D1767F">
        <w:rPr>
          <w:rStyle w:val="FontStyle16"/>
        </w:rPr>
        <w:t xml:space="preserve">poz. </w:t>
      </w:r>
      <w:r w:rsidR="007B77F8">
        <w:rPr>
          <w:rStyle w:val="FontStyle16"/>
        </w:rPr>
        <w:t xml:space="preserve">1672 i </w:t>
      </w:r>
      <w:r w:rsidR="00D1767F">
        <w:rPr>
          <w:rStyle w:val="FontStyle16"/>
        </w:rPr>
        <w:t xml:space="preserve">poz. </w:t>
      </w:r>
      <w:r w:rsidR="007B77F8">
        <w:rPr>
          <w:rStyle w:val="FontStyle16"/>
        </w:rPr>
        <w:t>2005</w:t>
      </w:r>
      <w:r>
        <w:rPr>
          <w:rStyle w:val="FontStyle16"/>
        </w:rPr>
        <w:t>), w związku z § 1-6 rozporządzenia Ministra Edukacji Narodowej i Spor</w:t>
      </w:r>
      <w:r w:rsidR="001E01EB">
        <w:rPr>
          <w:rStyle w:val="FontStyle16"/>
        </w:rPr>
        <w:t>tu z dnia 29 stycznia 2002 r. w </w:t>
      </w:r>
      <w:r>
        <w:rPr>
          <w:rStyle w:val="FontStyle16"/>
        </w:rPr>
        <w:t>sprawie organizacji oraz sposobu przeprowadzania konkursów, turniejów i olimpiad (Dz. U. z 2020 r. poz. 1036) oraz</w:t>
      </w:r>
      <w:r w:rsidR="002723C8">
        <w:rPr>
          <w:rStyle w:val="FontStyle16"/>
        </w:rPr>
        <w:t xml:space="preserve"> </w:t>
      </w:r>
      <w:r>
        <w:rPr>
          <w:rStyle w:val="FontStyle16"/>
        </w:rPr>
        <w:t>§ 4 ust. 2 pkt 8 Regulaminu Organizacyjnego Kuratorium Oświaty w Łodzi wprowadzonego Zarządzeniem nr 49/2021 Łó</w:t>
      </w:r>
      <w:r w:rsidR="00D1767F">
        <w:rPr>
          <w:rStyle w:val="FontStyle16"/>
        </w:rPr>
        <w:t>dzkiego Kuratora Oświaty z dnia</w:t>
      </w:r>
      <w:r w:rsidR="00B41008">
        <w:rPr>
          <w:rStyle w:val="FontStyle16"/>
        </w:rPr>
        <w:t xml:space="preserve"> </w:t>
      </w:r>
      <w:r>
        <w:rPr>
          <w:rStyle w:val="FontStyle16"/>
        </w:rPr>
        <w:t>17 sierpnia 2021 r.</w:t>
      </w:r>
      <w:r w:rsidR="002723C8">
        <w:rPr>
          <w:rStyle w:val="FontStyle16"/>
        </w:rPr>
        <w:t xml:space="preserve"> </w:t>
      </w:r>
      <w:r>
        <w:rPr>
          <w:rStyle w:val="FontStyle16"/>
        </w:rPr>
        <w:t>w sprawie ustalenia Regulaminu Organizacyjnego Kuratorium Oświaty w Łodzi, zmienionego Zarządzeniem nr 108/2021 Łódzkiego Kuratora Oświaty z dnia 27 października 2021, zarządzam, co następuje:</w:t>
      </w:r>
    </w:p>
    <w:p w:rsidR="00C326B9" w:rsidRDefault="00C326B9" w:rsidP="00FB6C07">
      <w:pPr>
        <w:pStyle w:val="Style2"/>
        <w:widowControl/>
        <w:spacing w:before="86" w:line="360" w:lineRule="auto"/>
        <w:jc w:val="left"/>
        <w:rPr>
          <w:rStyle w:val="FontStyle12"/>
          <w:spacing w:val="60"/>
        </w:rPr>
      </w:pPr>
    </w:p>
    <w:p w:rsidR="00B6604E" w:rsidRDefault="00B6604E" w:rsidP="00FB6C07">
      <w:pPr>
        <w:pStyle w:val="Style2"/>
        <w:widowControl/>
        <w:spacing w:before="86" w:line="276" w:lineRule="auto"/>
        <w:jc w:val="left"/>
        <w:rPr>
          <w:rStyle w:val="FontStyle12"/>
          <w:spacing w:val="60"/>
        </w:rPr>
      </w:pPr>
      <w:r>
        <w:rPr>
          <w:rStyle w:val="FontStyle12"/>
          <w:spacing w:val="60"/>
        </w:rPr>
        <w:t>§1</w:t>
      </w:r>
    </w:p>
    <w:p w:rsidR="00AE40D4" w:rsidRDefault="00AE40D4" w:rsidP="00FB6C07">
      <w:pPr>
        <w:pStyle w:val="Style2"/>
        <w:widowControl/>
        <w:spacing w:before="86" w:line="276" w:lineRule="auto"/>
        <w:jc w:val="left"/>
        <w:rPr>
          <w:rStyle w:val="FontStyle12"/>
          <w:spacing w:val="60"/>
        </w:rPr>
      </w:pPr>
    </w:p>
    <w:p w:rsidR="00D1767F" w:rsidRDefault="00D1767F" w:rsidP="00FB6C07">
      <w:pPr>
        <w:pStyle w:val="Tytu"/>
        <w:spacing w:line="360" w:lineRule="auto"/>
        <w:rPr>
          <w:rFonts w:ascii="Arial" w:hAnsi="Arial" w:cs="Arial"/>
          <w:sz w:val="24"/>
          <w:szCs w:val="28"/>
        </w:rPr>
      </w:pPr>
      <w:r>
        <w:rPr>
          <w:rStyle w:val="FontStyle16"/>
        </w:rPr>
        <w:t>W zarządzeniu</w:t>
      </w:r>
      <w:r w:rsidR="00B6604E">
        <w:rPr>
          <w:rStyle w:val="FontStyle16"/>
        </w:rPr>
        <w:t xml:space="preserve"> nr </w:t>
      </w:r>
      <w:r w:rsidR="00F43FBF">
        <w:rPr>
          <w:rStyle w:val="FontStyle16"/>
        </w:rPr>
        <w:t>117</w:t>
      </w:r>
      <w:r w:rsidR="00B6604E">
        <w:rPr>
          <w:rStyle w:val="FontStyle16"/>
        </w:rPr>
        <w:t>/202</w:t>
      </w:r>
      <w:r w:rsidR="00F43FBF">
        <w:rPr>
          <w:rStyle w:val="FontStyle16"/>
        </w:rPr>
        <w:t>3</w:t>
      </w:r>
      <w:r w:rsidR="00B6604E">
        <w:rPr>
          <w:rStyle w:val="FontStyle16"/>
        </w:rPr>
        <w:t xml:space="preserve"> Łódzkiego Kuratora Oświaty z dnia 9</w:t>
      </w:r>
      <w:r w:rsidR="00F43FBF">
        <w:rPr>
          <w:rStyle w:val="FontStyle16"/>
        </w:rPr>
        <w:t xml:space="preserve"> października </w:t>
      </w:r>
      <w:r w:rsidR="00B6604E">
        <w:rPr>
          <w:rStyle w:val="FontStyle16"/>
        </w:rPr>
        <w:t>202</w:t>
      </w:r>
      <w:r w:rsidR="00F43FBF">
        <w:rPr>
          <w:rStyle w:val="FontStyle16"/>
        </w:rPr>
        <w:t>3</w:t>
      </w:r>
      <w:r w:rsidR="00B6604E">
        <w:rPr>
          <w:rStyle w:val="FontStyle16"/>
        </w:rPr>
        <w:t xml:space="preserve"> r. </w:t>
      </w:r>
      <w:r w:rsidR="001E01EB">
        <w:rPr>
          <w:rStyle w:val="FontStyle16"/>
        </w:rPr>
        <w:t>w </w:t>
      </w:r>
      <w:r>
        <w:rPr>
          <w:rStyle w:val="FontStyle16"/>
        </w:rPr>
        <w:t xml:space="preserve">sprawie powołania Wojewódzkiej Komisji Konkursowej do </w:t>
      </w:r>
      <w:r w:rsidRPr="00C326B9">
        <w:rPr>
          <w:rFonts w:ascii="Arial" w:hAnsi="Arial" w:cs="Arial"/>
          <w:sz w:val="24"/>
          <w:szCs w:val="28"/>
        </w:rPr>
        <w:t>Wojewódzkiego Tematycznego Konkursu Historycznego „Byliśmy tylko dzi</w:t>
      </w:r>
      <w:r>
        <w:rPr>
          <w:rFonts w:ascii="Arial" w:hAnsi="Arial" w:cs="Arial"/>
          <w:sz w:val="24"/>
          <w:szCs w:val="28"/>
        </w:rPr>
        <w:t>ećmi. Gehenna polskich dzieci w </w:t>
      </w:r>
      <w:r w:rsidRPr="00C326B9">
        <w:rPr>
          <w:rFonts w:ascii="Arial" w:hAnsi="Arial" w:cs="Arial"/>
          <w:sz w:val="24"/>
          <w:szCs w:val="28"/>
        </w:rPr>
        <w:t>czasie II wojny światowe</w:t>
      </w:r>
      <w:r w:rsidR="002063E9">
        <w:rPr>
          <w:rFonts w:ascii="Arial" w:hAnsi="Arial" w:cs="Arial"/>
          <w:sz w:val="24"/>
          <w:szCs w:val="28"/>
        </w:rPr>
        <w:t>j</w:t>
      </w:r>
      <w:r w:rsidRPr="00C326B9">
        <w:rPr>
          <w:rFonts w:ascii="Arial" w:hAnsi="Arial" w:cs="Arial"/>
          <w:sz w:val="24"/>
          <w:szCs w:val="28"/>
        </w:rPr>
        <w:t xml:space="preserve"> i po jej zakończeniu” dla uczniów klas siódmych i ósmych szkół podstawowych</w:t>
      </w:r>
      <w:r w:rsidR="001E01EB">
        <w:rPr>
          <w:rFonts w:ascii="Arial" w:hAnsi="Arial" w:cs="Arial"/>
          <w:sz w:val="24"/>
          <w:szCs w:val="28"/>
        </w:rPr>
        <w:t xml:space="preserve"> z </w:t>
      </w:r>
      <w:r w:rsidRPr="00C326B9">
        <w:rPr>
          <w:rFonts w:ascii="Arial" w:hAnsi="Arial" w:cs="Arial"/>
          <w:sz w:val="24"/>
          <w:szCs w:val="28"/>
        </w:rPr>
        <w:t>terenu województwa łódzkiego w roku szkolnym 2023/2024</w:t>
      </w:r>
      <w:r>
        <w:rPr>
          <w:rFonts w:ascii="Arial" w:hAnsi="Arial" w:cs="Arial"/>
          <w:sz w:val="24"/>
          <w:szCs w:val="28"/>
        </w:rPr>
        <w:t xml:space="preserve"> wprowadza się następującą zmianę: </w:t>
      </w:r>
    </w:p>
    <w:p w:rsidR="00D1767F" w:rsidRDefault="00B6604E" w:rsidP="00FB6C07">
      <w:pPr>
        <w:pStyle w:val="Tytu"/>
        <w:spacing w:line="360" w:lineRule="auto"/>
        <w:rPr>
          <w:rStyle w:val="FontStyle16"/>
        </w:rPr>
      </w:pPr>
      <w:r>
        <w:rPr>
          <w:rStyle w:val="FontStyle16"/>
        </w:rPr>
        <w:t>§ 2</w:t>
      </w:r>
      <w:r w:rsidR="003F70C2">
        <w:rPr>
          <w:rStyle w:val="FontStyle16"/>
        </w:rPr>
        <w:t xml:space="preserve"> </w:t>
      </w:r>
      <w:r w:rsidR="00D1767F">
        <w:rPr>
          <w:rStyle w:val="FontStyle16"/>
        </w:rPr>
        <w:t>pkt. 2 otrzymuje nowe brzmienie:</w:t>
      </w:r>
    </w:p>
    <w:p w:rsidR="00AE40D4" w:rsidRPr="00AE40D4" w:rsidRDefault="00AE40D4" w:rsidP="00FB6C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E40D4">
        <w:rPr>
          <w:rFonts w:ascii="Arial" w:hAnsi="Arial" w:cs="Arial"/>
          <w:b/>
          <w:sz w:val="24"/>
          <w:szCs w:val="24"/>
        </w:rPr>
        <w:t xml:space="preserve">Joanna </w:t>
      </w:r>
      <w:proofErr w:type="spellStart"/>
      <w:r w:rsidRPr="00AE40D4">
        <w:rPr>
          <w:rFonts w:ascii="Arial" w:hAnsi="Arial" w:cs="Arial"/>
          <w:b/>
          <w:sz w:val="24"/>
          <w:szCs w:val="24"/>
        </w:rPr>
        <w:t>Frydenberg</w:t>
      </w:r>
      <w:proofErr w:type="spellEnd"/>
      <w:r w:rsidRPr="00AE40D4">
        <w:rPr>
          <w:rFonts w:ascii="Arial" w:hAnsi="Arial" w:cs="Arial"/>
          <w:sz w:val="24"/>
          <w:szCs w:val="24"/>
        </w:rPr>
        <w:t>- Muzeum Dzieci Polskich- ofiar totalitaryzmu</w:t>
      </w:r>
    </w:p>
    <w:p w:rsidR="00E50151" w:rsidRPr="000147DF" w:rsidRDefault="00E50151" w:rsidP="00FB6C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 Joanna Maj- </w:t>
      </w:r>
      <w:r w:rsidRPr="000147DF">
        <w:rPr>
          <w:rFonts w:ascii="Arial" w:hAnsi="Arial" w:cs="Arial"/>
          <w:sz w:val="24"/>
          <w:szCs w:val="24"/>
        </w:rPr>
        <w:t>Uniwersytet Łódzki</w:t>
      </w:r>
    </w:p>
    <w:p w:rsidR="00AE40D4" w:rsidRPr="00AE40D4" w:rsidRDefault="00AE40D4" w:rsidP="00FB6C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E40D4">
        <w:rPr>
          <w:rFonts w:ascii="Arial" w:hAnsi="Arial" w:cs="Arial"/>
          <w:b/>
          <w:sz w:val="24"/>
          <w:szCs w:val="24"/>
        </w:rPr>
        <w:t>Beata Wielkopolan</w:t>
      </w:r>
      <w:r w:rsidRPr="00AE40D4">
        <w:rPr>
          <w:rFonts w:ascii="Arial" w:hAnsi="Arial" w:cs="Arial"/>
          <w:sz w:val="24"/>
          <w:szCs w:val="24"/>
        </w:rPr>
        <w:t xml:space="preserve">- Łódzkie Centrum Doskonalenia Nauczycieli i Kształcenia Praktycznego </w:t>
      </w:r>
    </w:p>
    <w:p w:rsidR="00AE40D4" w:rsidRPr="00AE40D4" w:rsidRDefault="00AE40D4" w:rsidP="00FB6C0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E40D4">
        <w:rPr>
          <w:rFonts w:ascii="Arial" w:hAnsi="Arial" w:cs="Arial"/>
          <w:b/>
          <w:sz w:val="24"/>
          <w:szCs w:val="24"/>
        </w:rPr>
        <w:lastRenderedPageBreak/>
        <w:t>Jerzy Jeżewski</w:t>
      </w:r>
      <w:r w:rsidRPr="00AE40D4">
        <w:rPr>
          <w:rFonts w:ascii="Arial" w:hAnsi="Arial" w:cs="Arial"/>
          <w:sz w:val="24"/>
          <w:szCs w:val="24"/>
        </w:rPr>
        <w:t>- ocalały, więzień obozu przy ul. Przemysłowe</w:t>
      </w:r>
      <w:r w:rsidR="002063E9">
        <w:rPr>
          <w:rFonts w:ascii="Arial" w:hAnsi="Arial" w:cs="Arial"/>
          <w:sz w:val="24"/>
          <w:szCs w:val="24"/>
        </w:rPr>
        <w:t>j</w:t>
      </w:r>
      <w:r w:rsidRPr="00AE40D4">
        <w:rPr>
          <w:rFonts w:ascii="Arial" w:hAnsi="Arial" w:cs="Arial"/>
          <w:sz w:val="24"/>
          <w:szCs w:val="24"/>
        </w:rPr>
        <w:t xml:space="preserve"> w Łodzi (członek honorowy)</w:t>
      </w:r>
    </w:p>
    <w:p w:rsidR="00B6604E" w:rsidRDefault="00F17448" w:rsidP="00FB6C07">
      <w:pPr>
        <w:pStyle w:val="Bezodstpw"/>
        <w:spacing w:line="360" w:lineRule="auto"/>
        <w:rPr>
          <w:rStyle w:val="FontStyle16"/>
        </w:rPr>
      </w:pPr>
      <w:r w:rsidRPr="00AE40D4">
        <w:rPr>
          <w:rStyle w:val="FontStyle16"/>
          <w:b/>
        </w:rPr>
        <w:t>Ewa Szkudlarek- Trzeciak-</w:t>
      </w:r>
      <w:r w:rsidRPr="00AE40D4">
        <w:rPr>
          <w:rStyle w:val="FontStyle16"/>
        </w:rPr>
        <w:t xml:space="preserve"> </w:t>
      </w:r>
      <w:r w:rsidR="001E01EB">
        <w:rPr>
          <w:rStyle w:val="FontStyle16"/>
        </w:rPr>
        <w:t xml:space="preserve">st. </w:t>
      </w:r>
      <w:r w:rsidRPr="00AE40D4">
        <w:rPr>
          <w:rStyle w:val="FontStyle16"/>
        </w:rPr>
        <w:t xml:space="preserve">wizytator </w:t>
      </w:r>
      <w:proofErr w:type="spellStart"/>
      <w:r w:rsidRPr="00AE40D4">
        <w:rPr>
          <w:rStyle w:val="FontStyle16"/>
        </w:rPr>
        <w:t>WWOiKS</w:t>
      </w:r>
      <w:proofErr w:type="spellEnd"/>
      <w:r w:rsidRPr="00AE40D4">
        <w:rPr>
          <w:rStyle w:val="FontStyle16"/>
        </w:rPr>
        <w:t xml:space="preserve"> Kuratorium Oświaty w Łodzi</w:t>
      </w:r>
    </w:p>
    <w:p w:rsidR="00AE40D4" w:rsidRPr="00AE40D4" w:rsidRDefault="00AE40D4" w:rsidP="00FB6C07">
      <w:pPr>
        <w:pStyle w:val="Bezodstpw"/>
        <w:spacing w:line="360" w:lineRule="auto"/>
        <w:rPr>
          <w:rStyle w:val="FontStyle16"/>
        </w:rPr>
      </w:pPr>
    </w:p>
    <w:p w:rsidR="00A82CE9" w:rsidRDefault="00A82CE9" w:rsidP="00FB6C07">
      <w:pPr>
        <w:autoSpaceDE w:val="0"/>
        <w:autoSpaceDN w:val="0"/>
        <w:adjustRightInd w:val="0"/>
        <w:spacing w:before="91" w:after="0" w:line="276" w:lineRule="auto"/>
        <w:rPr>
          <w:rFonts w:ascii="Arial" w:eastAsiaTheme="minorEastAsia" w:hAnsi="Arial" w:cs="Arial"/>
          <w:b/>
          <w:bCs/>
          <w:spacing w:val="60"/>
          <w:sz w:val="24"/>
          <w:szCs w:val="24"/>
          <w:lang w:eastAsia="pl-PL"/>
        </w:rPr>
      </w:pPr>
      <w:r w:rsidRPr="003F20BC">
        <w:rPr>
          <w:rFonts w:ascii="Arial" w:eastAsiaTheme="minorEastAsia" w:hAnsi="Arial" w:cs="Arial"/>
          <w:b/>
          <w:bCs/>
          <w:spacing w:val="60"/>
          <w:sz w:val="24"/>
          <w:szCs w:val="24"/>
          <w:lang w:eastAsia="pl-PL"/>
        </w:rPr>
        <w:t>§2</w:t>
      </w:r>
    </w:p>
    <w:p w:rsidR="00F17448" w:rsidRDefault="00F17448" w:rsidP="00FB6C07">
      <w:pPr>
        <w:pStyle w:val="Style3"/>
        <w:widowControl/>
        <w:spacing w:before="62" w:line="276" w:lineRule="auto"/>
        <w:jc w:val="left"/>
        <w:rPr>
          <w:rStyle w:val="FontStyle16"/>
        </w:rPr>
      </w:pPr>
    </w:p>
    <w:p w:rsidR="007C2993" w:rsidRDefault="00A82CE9" w:rsidP="00FB6C07">
      <w:pPr>
        <w:pStyle w:val="Style3"/>
        <w:widowControl/>
        <w:spacing w:before="62" w:line="360" w:lineRule="auto"/>
        <w:jc w:val="left"/>
        <w:rPr>
          <w:rStyle w:val="FontStyle16"/>
        </w:rPr>
      </w:pPr>
      <w:r>
        <w:rPr>
          <w:rStyle w:val="FontStyle16"/>
        </w:rPr>
        <w:t>Pozostałe postanowienia pozostają bez zmian.</w:t>
      </w:r>
    </w:p>
    <w:p w:rsidR="00AE40D4" w:rsidRPr="00AE40D4" w:rsidRDefault="00AE40D4" w:rsidP="00FB6C07">
      <w:pPr>
        <w:pStyle w:val="Style3"/>
        <w:widowControl/>
        <w:spacing w:before="62" w:line="360" w:lineRule="auto"/>
        <w:jc w:val="left"/>
        <w:rPr>
          <w:rFonts w:ascii="Arial" w:hAnsi="Arial" w:cs="Arial"/>
        </w:rPr>
      </w:pPr>
    </w:p>
    <w:p w:rsidR="003F20BC" w:rsidRDefault="00A82CE9" w:rsidP="00FB6C07">
      <w:pPr>
        <w:autoSpaceDE w:val="0"/>
        <w:autoSpaceDN w:val="0"/>
        <w:adjustRightInd w:val="0"/>
        <w:spacing w:before="91" w:after="0" w:line="276" w:lineRule="auto"/>
        <w:rPr>
          <w:rFonts w:ascii="Arial" w:eastAsiaTheme="minorEastAsia" w:hAnsi="Arial" w:cs="Arial"/>
          <w:b/>
          <w:bCs/>
          <w:spacing w:val="60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spacing w:val="60"/>
          <w:sz w:val="24"/>
          <w:szCs w:val="24"/>
          <w:lang w:eastAsia="pl-PL"/>
        </w:rPr>
        <w:t>§4</w:t>
      </w:r>
    </w:p>
    <w:p w:rsidR="007C2993" w:rsidRDefault="007C2993" w:rsidP="00FB6C07">
      <w:pPr>
        <w:autoSpaceDE w:val="0"/>
        <w:autoSpaceDN w:val="0"/>
        <w:adjustRightInd w:val="0"/>
        <w:spacing w:before="91" w:after="0" w:line="276" w:lineRule="auto"/>
        <w:rPr>
          <w:rFonts w:ascii="Arial" w:eastAsiaTheme="minorEastAsia" w:hAnsi="Arial" w:cs="Arial"/>
          <w:b/>
          <w:bCs/>
          <w:spacing w:val="60"/>
          <w:sz w:val="24"/>
          <w:szCs w:val="24"/>
          <w:lang w:eastAsia="pl-PL"/>
        </w:rPr>
      </w:pPr>
    </w:p>
    <w:p w:rsidR="003F20BC" w:rsidRPr="003F20BC" w:rsidRDefault="003F20BC" w:rsidP="00FB6C07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F20BC">
        <w:rPr>
          <w:rFonts w:ascii="Arial" w:eastAsiaTheme="minorEastAsia" w:hAnsi="Arial" w:cs="Arial"/>
          <w:sz w:val="24"/>
          <w:szCs w:val="24"/>
          <w:lang w:eastAsia="pl-PL"/>
        </w:rPr>
        <w:t>Nadzór nad wykonaniem zarządzenia powierzam Dyrektorowi Wydziału Wspierania, Opieki i Kształcenia Specjalnego.</w:t>
      </w:r>
    </w:p>
    <w:p w:rsidR="003F20BC" w:rsidRPr="003F20BC" w:rsidRDefault="003F20BC" w:rsidP="00FB6C07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F20BC" w:rsidRPr="003F20BC" w:rsidRDefault="003F20BC" w:rsidP="00FB6C07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F20BC" w:rsidRDefault="00A82CE9" w:rsidP="00FB6C07">
      <w:pPr>
        <w:autoSpaceDE w:val="0"/>
        <w:autoSpaceDN w:val="0"/>
        <w:adjustRightInd w:val="0"/>
        <w:spacing w:before="62" w:after="0" w:line="240" w:lineRule="auto"/>
        <w:rPr>
          <w:rFonts w:ascii="Arial" w:eastAsiaTheme="minorEastAsia" w:hAnsi="Arial" w:cs="Arial"/>
          <w:b/>
          <w:spacing w:val="60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pacing w:val="60"/>
          <w:sz w:val="24"/>
          <w:szCs w:val="24"/>
          <w:lang w:eastAsia="pl-PL"/>
        </w:rPr>
        <w:t>§5</w:t>
      </w:r>
    </w:p>
    <w:p w:rsidR="003F20BC" w:rsidRPr="003F20BC" w:rsidRDefault="003F20BC" w:rsidP="00FB6C07">
      <w:pPr>
        <w:autoSpaceDE w:val="0"/>
        <w:autoSpaceDN w:val="0"/>
        <w:adjustRightInd w:val="0"/>
        <w:spacing w:before="115"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F20BC">
        <w:rPr>
          <w:rFonts w:ascii="Arial" w:eastAsiaTheme="minorEastAsia" w:hAnsi="Arial" w:cs="Arial"/>
          <w:sz w:val="24"/>
          <w:szCs w:val="24"/>
          <w:lang w:eastAsia="pl-PL"/>
        </w:rPr>
        <w:t>Zarządzenie wchodzi w życie z dniem podpisania.</w:t>
      </w:r>
    </w:p>
    <w:p w:rsidR="00155FC7" w:rsidRDefault="00155FC7" w:rsidP="00FB6C07"/>
    <w:sectPr w:rsidR="00155FC7" w:rsidSect="00CF0D9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5894"/>
    <w:multiLevelType w:val="hybridMultilevel"/>
    <w:tmpl w:val="F9F49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8449D"/>
    <w:multiLevelType w:val="hybridMultilevel"/>
    <w:tmpl w:val="A0CA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47"/>
    <w:rsid w:val="000147DF"/>
    <w:rsid w:val="00155FC7"/>
    <w:rsid w:val="001E01EB"/>
    <w:rsid w:val="002063E9"/>
    <w:rsid w:val="002723C8"/>
    <w:rsid w:val="002E2819"/>
    <w:rsid w:val="003002E4"/>
    <w:rsid w:val="003647E6"/>
    <w:rsid w:val="003F20BC"/>
    <w:rsid w:val="003F70C2"/>
    <w:rsid w:val="00443051"/>
    <w:rsid w:val="00497ED5"/>
    <w:rsid w:val="004C298C"/>
    <w:rsid w:val="0054432F"/>
    <w:rsid w:val="00576D47"/>
    <w:rsid w:val="00597538"/>
    <w:rsid w:val="00774251"/>
    <w:rsid w:val="00792556"/>
    <w:rsid w:val="007B77F8"/>
    <w:rsid w:val="007C2993"/>
    <w:rsid w:val="008306DE"/>
    <w:rsid w:val="00896FB1"/>
    <w:rsid w:val="009A53E3"/>
    <w:rsid w:val="00A82CE9"/>
    <w:rsid w:val="00A84049"/>
    <w:rsid w:val="00AC17DC"/>
    <w:rsid w:val="00AE40D4"/>
    <w:rsid w:val="00B41008"/>
    <w:rsid w:val="00B60471"/>
    <w:rsid w:val="00B6604E"/>
    <w:rsid w:val="00C326B9"/>
    <w:rsid w:val="00C57C5E"/>
    <w:rsid w:val="00CE0ED7"/>
    <w:rsid w:val="00CF0D9E"/>
    <w:rsid w:val="00CF1C26"/>
    <w:rsid w:val="00D1767F"/>
    <w:rsid w:val="00D852C6"/>
    <w:rsid w:val="00E06A47"/>
    <w:rsid w:val="00E50151"/>
    <w:rsid w:val="00E951E5"/>
    <w:rsid w:val="00F01E23"/>
    <w:rsid w:val="00F17448"/>
    <w:rsid w:val="00F424C2"/>
    <w:rsid w:val="00F43FBF"/>
    <w:rsid w:val="00F44752"/>
    <w:rsid w:val="00F71470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8DAE"/>
  <w15:chartTrackingRefBased/>
  <w15:docId w15:val="{E9A0804B-9B14-4F62-A719-D4818E79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76D47"/>
    <w:pPr>
      <w:widowControl w:val="0"/>
      <w:autoSpaceDE w:val="0"/>
      <w:autoSpaceDN w:val="0"/>
      <w:adjustRightInd w:val="0"/>
      <w:spacing w:after="0" w:line="432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76D47"/>
    <w:pPr>
      <w:widowControl w:val="0"/>
      <w:autoSpaceDE w:val="0"/>
      <w:autoSpaceDN w:val="0"/>
      <w:adjustRightInd w:val="0"/>
      <w:spacing w:after="0" w:line="43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76D47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576D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576D47"/>
    <w:rPr>
      <w:rFonts w:ascii="Arial" w:hAnsi="Arial" w:cs="Arial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576D47"/>
    <w:rPr>
      <w:rFonts w:ascii="Arial" w:hAnsi="Arial" w:cs="Arial"/>
      <w:i/>
      <w:iCs/>
      <w:w w:val="66"/>
      <w:sz w:val="36"/>
      <w:szCs w:val="36"/>
    </w:rPr>
  </w:style>
  <w:style w:type="character" w:customStyle="1" w:styleId="FontStyle15">
    <w:name w:val="Font Style15"/>
    <w:basedOn w:val="Domylnaczcionkaakapitu"/>
    <w:uiPriority w:val="99"/>
    <w:rsid w:val="00576D47"/>
    <w:rPr>
      <w:rFonts w:ascii="Arial" w:hAnsi="Arial" w:cs="Arial"/>
      <w:spacing w:val="-20"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576D47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81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0E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qFormat/>
    <w:rsid w:val="00D1767F"/>
    <w:pPr>
      <w:ind w:left="720"/>
      <w:contextualSpacing/>
    </w:pPr>
  </w:style>
  <w:style w:type="paragraph" w:styleId="Bezodstpw">
    <w:name w:val="No Spacing"/>
    <w:uiPriority w:val="1"/>
    <w:qFormat/>
    <w:rsid w:val="00AE4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BF37-01B0-4B5F-9136-FDDDCA77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konkursu Byliśmy tylko dziećmi</dc:title>
  <dc:subject/>
  <dc:creator>Kuratorium Oświaty w Łodzi</dc:creator>
  <cp:keywords/>
  <dc:description/>
  <cp:lastModifiedBy>AP</cp:lastModifiedBy>
  <cp:revision>2</cp:revision>
  <cp:lastPrinted>2024-04-15T12:23:00Z</cp:lastPrinted>
  <dcterms:created xsi:type="dcterms:W3CDTF">2024-05-08T10:49:00Z</dcterms:created>
  <dcterms:modified xsi:type="dcterms:W3CDTF">2024-05-08T10:49:00Z</dcterms:modified>
</cp:coreProperties>
</file>