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494840">
        <w:rPr>
          <w:lang w:val="pl-PL"/>
        </w:rPr>
        <w:t>WOJEWÓ</w:t>
      </w:r>
      <w:r w:rsidR="004B3BA2">
        <w:rPr>
          <w:lang w:val="pl-PL"/>
        </w:rPr>
        <w:t>D</w:t>
      </w:r>
      <w:r w:rsidR="00494840">
        <w:rPr>
          <w:lang w:val="pl-PL"/>
        </w:rPr>
        <w:t>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C85CB3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4B3BA2">
        <w:rPr>
          <w:lang w:val="pl-PL"/>
        </w:rPr>
        <w:t>CHEMII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D2166B" w:rsidRDefault="00D2166B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finalisty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>, którzy uzyskali</w:t>
      </w:r>
      <w:r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4B3BA2">
        <w:rPr>
          <w:rStyle w:val="Pogrubienie"/>
          <w:rFonts w:ascii="Arial" w:hAnsi="Arial" w:cs="Arial"/>
          <w:color w:val="000000"/>
        </w:rPr>
        <w:t>4</w:t>
      </w:r>
      <w:r w:rsidRPr="00AB4721">
        <w:rPr>
          <w:rStyle w:val="Pogrubienie"/>
          <w:rFonts w:ascii="Arial" w:hAnsi="Arial" w:cs="Arial"/>
          <w:color w:val="000000"/>
        </w:rPr>
        <w:t>0 pkt</w:t>
      </w:r>
      <w:r>
        <w:rPr>
          <w:rStyle w:val="Pogrubienie"/>
          <w:rFonts w:ascii="Arial" w:hAnsi="Arial" w:cs="Arial"/>
          <w:b w:val="0"/>
          <w:color w:val="000000"/>
        </w:rPr>
        <w:t>.</w:t>
      </w:r>
      <w:r w:rsidRPr="00AB4721">
        <w:rPr>
          <w:rStyle w:val="Pogrubienie"/>
          <w:rFonts w:ascii="Arial" w:hAnsi="Arial" w:cs="Arial"/>
          <w:color w:val="000000"/>
        </w:rPr>
        <w:t>–</w:t>
      </w:r>
      <w:r>
        <w:rPr>
          <w:rStyle w:val="Pogrubienie"/>
          <w:rFonts w:ascii="Arial" w:hAnsi="Arial" w:cs="Arial"/>
          <w:color w:val="000000"/>
        </w:rPr>
        <w:t xml:space="preserve"> </w:t>
      </w:r>
      <w:r w:rsidR="004B3BA2">
        <w:rPr>
          <w:rStyle w:val="Pogrubienie"/>
          <w:rFonts w:ascii="Arial" w:hAnsi="Arial" w:cs="Arial"/>
          <w:color w:val="000000"/>
        </w:rPr>
        <w:t>63</w:t>
      </w:r>
      <w:r w:rsidRPr="00AB4721">
        <w:rPr>
          <w:rStyle w:val="Pogrubienie"/>
          <w:rFonts w:ascii="Arial" w:hAnsi="Arial" w:cs="Arial"/>
          <w:color w:val="000000"/>
        </w:rPr>
        <w:t xml:space="preserve"> pkt. </w:t>
      </w:r>
    </w:p>
    <w:p w:rsidR="00494840" w:rsidRPr="00D2166B" w:rsidRDefault="00494840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laureata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konkursu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, którzy uzyskali </w:t>
      </w:r>
      <w:r w:rsidR="004B3BA2">
        <w:rPr>
          <w:rStyle w:val="Pogrubienie"/>
          <w:rFonts w:ascii="Arial" w:hAnsi="Arial" w:cs="Arial"/>
          <w:color w:val="000000"/>
        </w:rPr>
        <w:t>64</w:t>
      </w:r>
      <w:r w:rsidRPr="00AB4721">
        <w:rPr>
          <w:rStyle w:val="Pogrubienie"/>
          <w:rFonts w:ascii="Arial" w:hAnsi="Arial" w:cs="Arial"/>
          <w:color w:val="000000"/>
        </w:rPr>
        <w:t xml:space="preserve"> pkt. i więcej</w:t>
      </w:r>
      <w:r w:rsidRPr="00494840">
        <w:rPr>
          <w:rStyle w:val="Pogrubienie"/>
          <w:rFonts w:ascii="Arial" w:hAnsi="Arial" w:cs="Arial"/>
          <w:b w:val="0"/>
          <w:color w:val="000000"/>
        </w:rPr>
        <w:t>.</w:t>
      </w:r>
    </w:p>
    <w:p w:rsidR="00494840" w:rsidRPr="00B07635" w:rsidRDefault="00494840" w:rsidP="00494840">
      <w:r w:rsidRPr="00494840">
        <w:rPr>
          <w:rStyle w:val="Pogrubienie"/>
          <w:rFonts w:cs="Arial"/>
          <w:b w:val="0"/>
          <w:color w:val="000000"/>
        </w:rPr>
        <w:t>Lista laureatów i finalistów zostanie ogłoszona na stronie internetowej Kuratorium Oświaty w Łodzi po zakończonej procedurze odwoławczej i zatwierdzeniu</w:t>
      </w:r>
      <w:r>
        <w:rPr>
          <w:rStyle w:val="Pogrubienie"/>
          <w:rFonts w:cs="Arial"/>
          <w:b w:val="0"/>
          <w:color w:val="000000"/>
        </w:rPr>
        <w:t xml:space="preserve"> listy</w:t>
      </w:r>
      <w:r w:rsidRPr="00494840">
        <w:rPr>
          <w:rStyle w:val="Pogrubienie"/>
          <w:rFonts w:cs="Arial"/>
          <w:b w:val="0"/>
          <w:color w:val="000000"/>
        </w:rPr>
        <w:t xml:space="preserve"> przez Łódzkiego Kuratora Oświaty</w:t>
      </w:r>
    </w:p>
    <w:p w:rsidR="00C85CB3" w:rsidRDefault="00C85CB3" w:rsidP="00494840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42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C1764F" w:rsidRPr="00C1764F" w:rsidTr="004B3BA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  <w:p w:rsidR="004B3BA2" w:rsidRPr="004B3BA2" w:rsidRDefault="004B3BA2" w:rsidP="00BC62B8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18"/>
                <w:szCs w:val="22"/>
              </w:rPr>
              <w:t xml:space="preserve">80 </w:t>
            </w:r>
            <w:r>
              <w:rPr>
                <w:rFonts w:cs="Arial"/>
                <w:sz w:val="18"/>
                <w:szCs w:val="22"/>
              </w:rPr>
              <w:t>pkt. –(</w:t>
            </w:r>
            <w:r w:rsidRPr="004B3BA2">
              <w:rPr>
                <w:rFonts w:cs="Arial"/>
                <w:sz w:val="18"/>
                <w:szCs w:val="22"/>
              </w:rPr>
              <w:t>maksymalna liczba p</w:t>
            </w:r>
            <w:r>
              <w:rPr>
                <w:rFonts w:cs="Arial"/>
                <w:sz w:val="18"/>
                <w:szCs w:val="22"/>
              </w:rPr>
              <w:t>kt.</w:t>
            </w:r>
            <w:r w:rsidRPr="004B3BA2">
              <w:rPr>
                <w:rFonts w:cs="Arial"/>
                <w:sz w:val="18"/>
                <w:szCs w:val="22"/>
              </w:rPr>
              <w:t xml:space="preserve"> do zdobycia</w:t>
            </w:r>
            <w:r>
              <w:rPr>
                <w:rFonts w:cs="Arial"/>
                <w:sz w:val="18"/>
                <w:szCs w:val="22"/>
              </w:rPr>
              <w:t>)</w:t>
            </w:r>
            <w:r w:rsidRPr="004B3BA2">
              <w:rPr>
                <w:rFonts w:cs="Arial"/>
                <w:sz w:val="18"/>
                <w:szCs w:val="22"/>
              </w:rPr>
              <w:t xml:space="preserve"> </w:t>
            </w:r>
          </w:p>
        </w:tc>
      </w:tr>
    </w:tbl>
    <w:tbl>
      <w:tblPr>
        <w:tblStyle w:val="Tabela-Siatka"/>
        <w:tblW w:w="10425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40964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78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39301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74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44593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B3BA2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72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40668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67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42524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65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43616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65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44455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B3BA2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64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44350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62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45635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62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42756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61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43238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60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44072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60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42751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60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38854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B3BA2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4B3BA2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56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44080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56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41234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56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39008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54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45330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53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45634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53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45564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52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45321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51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45323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51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41224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51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lastRenderedPageBreak/>
              <w:t>44379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49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46170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w Jamnie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47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40895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43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40040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43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39642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42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44704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39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39528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39</w:t>
            </w:r>
          </w:p>
        </w:tc>
      </w:tr>
      <w:tr w:rsidR="004B3BA2" w:rsidRPr="004B3BA2" w:rsidTr="004B3BA2">
        <w:trPr>
          <w:trHeight w:val="300"/>
        </w:trPr>
        <w:tc>
          <w:tcPr>
            <w:tcW w:w="1534" w:type="dxa"/>
            <w:noWrap/>
          </w:tcPr>
          <w:p w:rsidR="004B3BA2" w:rsidRPr="004B3BA2" w:rsidRDefault="004B3BA2" w:rsidP="004B3BA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41319</w:t>
            </w:r>
          </w:p>
        </w:tc>
        <w:tc>
          <w:tcPr>
            <w:tcW w:w="7680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211" w:type="dxa"/>
            <w:noWrap/>
          </w:tcPr>
          <w:p w:rsidR="004B3BA2" w:rsidRPr="004B3BA2" w:rsidRDefault="004B3BA2" w:rsidP="004B3BA2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22"/>
                <w:szCs w:val="22"/>
              </w:rPr>
              <w:t>37</w:t>
            </w:r>
          </w:p>
        </w:tc>
      </w:tr>
    </w:tbl>
    <w:p w:rsidR="00494840" w:rsidRDefault="00494840" w:rsidP="00BC62B8">
      <w:pPr>
        <w:rPr>
          <w:rStyle w:val="Pogrubienie"/>
          <w:rFonts w:cs="Arial"/>
          <w:b w:val="0"/>
          <w:color w:val="000000"/>
        </w:rPr>
      </w:pPr>
    </w:p>
    <w:p w:rsidR="00494840" w:rsidRDefault="00494840" w:rsidP="00BC62B8">
      <w:pPr>
        <w:rPr>
          <w:rStyle w:val="Pogrubienie"/>
          <w:rFonts w:cs="Arial"/>
          <w:b w:val="0"/>
          <w:color w:val="000000"/>
        </w:rPr>
      </w:pPr>
    </w:p>
    <w:p w:rsidR="00494840" w:rsidRPr="00B07635" w:rsidRDefault="00494840"/>
    <w:sectPr w:rsidR="00494840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78AB"/>
    <w:multiLevelType w:val="hybridMultilevel"/>
    <w:tmpl w:val="B3C058F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94840"/>
    <w:rsid w:val="004B3BA2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AB4721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166B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BEBA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5C55-A3E9-4B3B-B37D-E40B1D67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J. Niemieckiego- etap wojewódzki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chemii- etap wojewódzki</dc:title>
  <dc:creator>Kuratorium Oświaty w Łodzi</dc:creator>
  <cp:lastModifiedBy>Helena Malarczyk</cp:lastModifiedBy>
  <cp:revision>2</cp:revision>
  <cp:lastPrinted>2024-03-20T07:20:00Z</cp:lastPrinted>
  <dcterms:created xsi:type="dcterms:W3CDTF">2024-03-20T07:36:00Z</dcterms:created>
  <dcterms:modified xsi:type="dcterms:W3CDTF">2024-03-20T07:36:00Z</dcterms:modified>
</cp:coreProperties>
</file>