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9AB7" w14:textId="77777777" w:rsidR="002959FE" w:rsidRPr="00D81022" w:rsidRDefault="002959FE" w:rsidP="002959FE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D81022">
        <w:rPr>
          <w:rFonts w:ascii="Arial" w:hAnsi="Arial" w:cs="Arial"/>
        </w:rPr>
        <w:t xml:space="preserve">WOJEWÓDZKI KONKURS PRZEDMIOTOWY </w:t>
      </w:r>
      <w:r w:rsidRPr="00D81022">
        <w:rPr>
          <w:rFonts w:ascii="Arial" w:hAnsi="Arial" w:cs="Arial"/>
        </w:rPr>
        <w:br/>
        <w:t xml:space="preserve">Z CHEMII </w:t>
      </w:r>
    </w:p>
    <w:p w14:paraId="5AF83859" w14:textId="77777777" w:rsidR="002959FE" w:rsidRDefault="002959FE" w:rsidP="002959FE">
      <w:pPr>
        <w:spacing w:line="276" w:lineRule="auto"/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>organizowany przez Łódzkiego Kurat</w:t>
      </w:r>
      <w:r>
        <w:rPr>
          <w:rFonts w:ascii="Arial" w:hAnsi="Arial" w:cs="Arial"/>
        </w:rPr>
        <w:t>ora Oświaty</w:t>
      </w:r>
    </w:p>
    <w:p w14:paraId="604D8C3C" w14:textId="3341C6CB" w:rsidR="00B532B9" w:rsidRPr="00B532B9" w:rsidRDefault="00B532B9" w:rsidP="002959FE">
      <w:pPr>
        <w:spacing w:line="276" w:lineRule="auto"/>
        <w:jc w:val="center"/>
        <w:rPr>
          <w:rFonts w:ascii="Arial" w:hAnsi="Arial" w:cs="Arial"/>
        </w:rPr>
      </w:pPr>
      <w:r w:rsidRPr="00B532B9">
        <w:rPr>
          <w:rFonts w:ascii="Arial" w:hAnsi="Arial" w:cs="Arial"/>
        </w:rPr>
        <w:t>dla uczniów szkół podstawowych województwa łódzkiego</w:t>
      </w:r>
      <w:r w:rsidR="002959FE" w:rsidRPr="002959FE">
        <w:rPr>
          <w:rFonts w:ascii="Arial" w:hAnsi="Arial" w:cs="Arial"/>
        </w:rPr>
        <w:t xml:space="preserve"> </w:t>
      </w:r>
      <w:r w:rsidR="002959FE" w:rsidRPr="00D81022">
        <w:rPr>
          <w:rFonts w:ascii="Arial" w:hAnsi="Arial" w:cs="Arial"/>
        </w:rPr>
        <w:t>w roku szkolnym</w:t>
      </w:r>
      <w:r w:rsidRPr="00B532B9">
        <w:rPr>
          <w:rFonts w:ascii="Arial" w:hAnsi="Arial" w:cs="Arial"/>
        </w:rPr>
        <w:t xml:space="preserve"> 202</w:t>
      </w:r>
      <w:r w:rsidR="00C82AC8">
        <w:rPr>
          <w:rFonts w:ascii="Arial" w:hAnsi="Arial" w:cs="Arial"/>
        </w:rPr>
        <w:t>3</w:t>
      </w:r>
      <w:r w:rsidRPr="00B532B9">
        <w:rPr>
          <w:rFonts w:ascii="Arial" w:hAnsi="Arial" w:cs="Arial"/>
        </w:rPr>
        <w:t>/202</w:t>
      </w:r>
      <w:r w:rsidR="00C82AC8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.</w:t>
      </w:r>
    </w:p>
    <w:p w14:paraId="7E04BC58" w14:textId="77777777" w:rsidR="00804902" w:rsidRDefault="00804902" w:rsidP="002959FE">
      <w:pPr>
        <w:jc w:val="center"/>
        <w:rPr>
          <w:rFonts w:ascii="Arial" w:hAnsi="Arial" w:cs="Arial"/>
        </w:rPr>
      </w:pPr>
    </w:p>
    <w:p w14:paraId="1C693E5A" w14:textId="1331F15A" w:rsidR="002959FE" w:rsidRPr="00D81022" w:rsidRDefault="002959FE" w:rsidP="002959FE">
      <w:pPr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 xml:space="preserve">TEST –  ETAP </w:t>
      </w:r>
      <w:r w:rsidR="00A434D0">
        <w:rPr>
          <w:rFonts w:ascii="Arial" w:hAnsi="Arial" w:cs="Arial"/>
        </w:rPr>
        <w:t>WOJEWÓDZKI</w:t>
      </w:r>
    </w:p>
    <w:p w14:paraId="1A09B3A3" w14:textId="6E6E66C3" w:rsidR="00B532B9" w:rsidRPr="00B532B9" w:rsidRDefault="00B532B9" w:rsidP="002959FE">
      <w:pPr>
        <w:jc w:val="center"/>
        <w:rPr>
          <w:rFonts w:ascii="Arial" w:hAnsi="Arial" w:cs="Arial"/>
          <w:b/>
          <w:bCs/>
        </w:rPr>
      </w:pPr>
    </w:p>
    <w:p w14:paraId="013D45E4" w14:textId="0F722B31" w:rsidR="00B532B9" w:rsidRDefault="00770D5B" w:rsidP="00770D5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Uwagi ogólne:</w:t>
      </w:r>
    </w:p>
    <w:p w14:paraId="6E130D0B" w14:textId="525C501A" w:rsidR="00770D5B" w:rsidRPr="00770D5B" w:rsidRDefault="00770D5B" w:rsidP="00281B9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0D5B">
        <w:rPr>
          <w:rFonts w:ascii="Arial" w:hAnsi="Arial" w:cs="Arial"/>
        </w:rPr>
        <w:t xml:space="preserve">W zadaniach otwartych jako prawidłowe należy </w:t>
      </w:r>
      <w:r>
        <w:rPr>
          <w:rFonts w:ascii="Arial" w:hAnsi="Arial" w:cs="Arial"/>
        </w:rPr>
        <w:t>traktować</w:t>
      </w:r>
      <w:r w:rsidRPr="00770D5B">
        <w:rPr>
          <w:rFonts w:ascii="Arial" w:hAnsi="Arial" w:cs="Arial"/>
        </w:rPr>
        <w:t xml:space="preserve"> wszystkie rozwiązania i odpowiedzi oparte na poprawnym rozumowaniu i prowadzące do poprawnych wyników. Model odpowiedzi zawiera </w:t>
      </w:r>
      <w:r w:rsidRPr="00164EA8">
        <w:rPr>
          <w:rFonts w:ascii="Arial" w:hAnsi="Arial" w:cs="Arial"/>
        </w:rPr>
        <w:t>jedynie</w:t>
      </w:r>
      <w:r w:rsidRPr="00770D5B">
        <w:rPr>
          <w:rFonts w:ascii="Arial" w:hAnsi="Arial" w:cs="Arial"/>
        </w:rPr>
        <w:t xml:space="preserve"> </w:t>
      </w:r>
      <w:r w:rsidRPr="00164EA8">
        <w:rPr>
          <w:rFonts w:ascii="Arial" w:hAnsi="Arial" w:cs="Arial"/>
          <w:b/>
          <w:bCs/>
        </w:rPr>
        <w:t>przykładowe</w:t>
      </w:r>
      <w:r w:rsidRPr="00770D5B">
        <w:rPr>
          <w:rFonts w:ascii="Arial" w:hAnsi="Arial" w:cs="Arial"/>
        </w:rPr>
        <w:t xml:space="preserve"> odpowiedzi poprawne. </w:t>
      </w:r>
    </w:p>
    <w:p w14:paraId="639EB8E3" w14:textId="6AB5C472" w:rsidR="00011C38" w:rsidRDefault="00770D5B" w:rsidP="00281B9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zadaniach obliczeniowych końcowy wynik liczbowy może nieco różnić się od wartości podanej w kluczu rozwiązań, o ile wynika to z zastosowanych przybliżeń. </w:t>
      </w:r>
    </w:p>
    <w:p w14:paraId="64C07307" w14:textId="10B590AB" w:rsidR="00A45402" w:rsidRDefault="00A45402" w:rsidP="00281B9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Wszystkie wyniki w zadaniach obliczeniowych, zarówno pośrednie jak i końcowe, jeśli są podawane w postaci przybliżonej – muszą być poprawnie zaokrąglone.</w:t>
      </w:r>
    </w:p>
    <w:p w14:paraId="21DA0B40" w14:textId="3F24E4C7" w:rsidR="00D829AE" w:rsidRPr="00011C38" w:rsidRDefault="00D829AE" w:rsidP="00281B9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wieloelementowych zadań obliczeniowych należy kierować się zasadą „konsekwencji błędu” – czyli nie odejmować ponownie punktów za błąd popełniony na którymś z etapów rozwiązania, jeśli zostanie on zastosowany jako dana do rozwiązania kolejnego etapu. </w:t>
      </w:r>
    </w:p>
    <w:p w14:paraId="08FE77FD" w14:textId="6F8CB544" w:rsidR="00770D5B" w:rsidRDefault="00770D5B" w:rsidP="00281B9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Współczynniki w równaniach reakcji mogą być zwielokrotnione; akceptowalne są również współczynniki ułamkowe. </w:t>
      </w:r>
    </w:p>
    <w:p w14:paraId="524B1BDA" w14:textId="692D65BC" w:rsidR="00770D5B" w:rsidRDefault="00770D5B" w:rsidP="00281B9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równaniach reakcji nie jest wymagane oznaczanie produktów gazowych oraz osadów za pomocą symboli </w:t>
      </w:r>
      <w:r>
        <w:rPr>
          <w:rFonts w:ascii="Arial" w:hAnsi="Arial" w:cs="Arial"/>
        </w:rPr>
        <w:sym w:font="Symbol" w:char="F0AF"/>
      </w:r>
      <w:r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sym w:font="Symbol" w:char="F0AD"/>
      </w:r>
      <w:r>
        <w:rPr>
          <w:rFonts w:ascii="Arial" w:hAnsi="Arial" w:cs="Arial"/>
        </w:rPr>
        <w:t>.</w:t>
      </w:r>
    </w:p>
    <w:p w14:paraId="465DFC08" w14:textId="68C3B2F2" w:rsidR="00625DB1" w:rsidRPr="00770D5B" w:rsidRDefault="00625DB1" w:rsidP="00281B9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Podanie wzoru strukturalnego związku organicznego (zamiast </w:t>
      </w:r>
      <w:proofErr w:type="spellStart"/>
      <w:r>
        <w:rPr>
          <w:rFonts w:ascii="Arial" w:hAnsi="Arial" w:cs="Arial"/>
        </w:rPr>
        <w:t>półstrukturalnego</w:t>
      </w:r>
      <w:proofErr w:type="spellEnd"/>
      <w:r>
        <w:rPr>
          <w:rFonts w:ascii="Arial" w:hAnsi="Arial" w:cs="Arial"/>
        </w:rPr>
        <w:t xml:space="preserve">) należy uznać za poprawne. </w:t>
      </w:r>
    </w:p>
    <w:p w14:paraId="3FBB4D1E" w14:textId="77777777" w:rsidR="00A6582C" w:rsidRDefault="00A6582C" w:rsidP="00B532B9">
      <w:pPr>
        <w:rPr>
          <w:rFonts w:ascii="Arial" w:hAnsi="Arial" w:cs="Arial"/>
          <w:b/>
          <w:bCs/>
        </w:rPr>
      </w:pPr>
    </w:p>
    <w:p w14:paraId="3C3FE032" w14:textId="77777777" w:rsidR="00D829AE" w:rsidRDefault="00D829AE" w:rsidP="00B532B9">
      <w:pPr>
        <w:rPr>
          <w:rFonts w:ascii="Arial" w:hAnsi="Arial" w:cs="Arial"/>
          <w:b/>
          <w:bCs/>
        </w:rPr>
      </w:pPr>
    </w:p>
    <w:p w14:paraId="0C051BAE" w14:textId="77777777" w:rsidR="00D829AE" w:rsidRDefault="00D829AE" w:rsidP="00B532B9">
      <w:pPr>
        <w:rPr>
          <w:rFonts w:ascii="Arial" w:hAnsi="Arial" w:cs="Arial"/>
          <w:b/>
          <w:bCs/>
        </w:rPr>
      </w:pPr>
    </w:p>
    <w:p w14:paraId="11986960" w14:textId="77777777" w:rsidR="00D829AE" w:rsidRDefault="00D829AE" w:rsidP="00B532B9">
      <w:pPr>
        <w:rPr>
          <w:rFonts w:ascii="Arial" w:hAnsi="Arial" w:cs="Arial"/>
          <w:b/>
          <w:bCs/>
        </w:rPr>
      </w:pPr>
    </w:p>
    <w:p w14:paraId="25C9845A" w14:textId="77777777" w:rsidR="00D829AE" w:rsidRDefault="00D829AE" w:rsidP="00B532B9">
      <w:pPr>
        <w:rPr>
          <w:rFonts w:ascii="Arial" w:hAnsi="Arial" w:cs="Arial"/>
          <w:b/>
          <w:bCs/>
        </w:rPr>
      </w:pPr>
    </w:p>
    <w:p w14:paraId="26AEEEDB" w14:textId="35648EF2" w:rsidR="00840D5E" w:rsidRPr="00856454" w:rsidRDefault="00B532B9" w:rsidP="00D829AE">
      <w:pPr>
        <w:jc w:val="center"/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lastRenderedPageBreak/>
        <w:t>MODEL   ODPOWIEDZI</w:t>
      </w:r>
    </w:p>
    <w:tbl>
      <w:tblPr>
        <w:tblStyle w:val="Tabela-Siatka"/>
        <w:tblW w:w="15026" w:type="dxa"/>
        <w:jc w:val="center"/>
        <w:tblLook w:val="04A0" w:firstRow="1" w:lastRow="0" w:firstColumn="1" w:lastColumn="0" w:noHBand="0" w:noVBand="1"/>
      </w:tblPr>
      <w:tblGrid>
        <w:gridCol w:w="917"/>
        <w:gridCol w:w="3167"/>
        <w:gridCol w:w="1757"/>
        <w:gridCol w:w="1409"/>
        <w:gridCol w:w="3452"/>
        <w:gridCol w:w="3054"/>
        <w:gridCol w:w="1270"/>
      </w:tblGrid>
      <w:tr w:rsidR="00A32DAA" w14:paraId="5EDF089D" w14:textId="77777777" w:rsidTr="00560F6B">
        <w:trPr>
          <w:trHeight w:val="1003"/>
          <w:jc w:val="center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3054" w:type="dxa"/>
          </w:tcPr>
          <w:p w14:paraId="25D0E79C" w14:textId="77777777" w:rsidR="005368E2" w:rsidRPr="00164EA8" w:rsidRDefault="00B532B9" w:rsidP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Zasady przyznawania punktów.</w:t>
            </w:r>
          </w:p>
          <w:p w14:paraId="5A52115B" w14:textId="77777777" w:rsidR="00A32DAA" w:rsidRPr="00164EA8" w:rsidRDefault="00B532B9" w:rsidP="00B532B9">
            <w:pPr>
              <w:rPr>
                <w:rFonts w:ascii="Arial" w:hAnsi="Arial" w:cs="Arial"/>
                <w:b/>
              </w:rPr>
            </w:pPr>
            <w:r w:rsidRPr="00164EA8">
              <w:rPr>
                <w:rFonts w:ascii="Arial" w:hAnsi="Arial" w:cs="Arial"/>
                <w:b/>
              </w:rPr>
              <w:t>Przyznaje się wyłącznie całe punkty!</w:t>
            </w:r>
          </w:p>
        </w:tc>
        <w:tc>
          <w:tcPr>
            <w:tcW w:w="1270" w:type="dxa"/>
          </w:tcPr>
          <w:p w14:paraId="1970A70E" w14:textId="77777777" w:rsidR="00A32DAA" w:rsidRPr="00164EA8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164EA8" w:rsidRDefault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Punktacja</w:t>
            </w:r>
          </w:p>
        </w:tc>
      </w:tr>
      <w:tr w:rsidR="00F63CCA" w14:paraId="3C3EAC9F" w14:textId="77777777" w:rsidTr="00560F6B">
        <w:trPr>
          <w:jc w:val="center"/>
        </w:trPr>
        <w:tc>
          <w:tcPr>
            <w:tcW w:w="917" w:type="dxa"/>
          </w:tcPr>
          <w:p w14:paraId="5AB5DAAA" w14:textId="4B7129C0" w:rsidR="00F63CCA" w:rsidRDefault="00F63CC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85" w:type="dxa"/>
            <w:gridSpan w:val="4"/>
          </w:tcPr>
          <w:p w14:paraId="3298FDF8" w14:textId="7A68CEE0" w:rsidR="00011C38" w:rsidRDefault="00011C38" w:rsidP="00281B92">
            <w:pPr>
              <w:pStyle w:val="Akapitzlist"/>
              <w:numPr>
                <w:ilvl w:val="0"/>
                <w:numId w:val="5"/>
              </w:numPr>
              <w:ind w:left="39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15,04 g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142 g/mol</m:t>
                  </m:r>
                </m:den>
              </m:f>
            </m:oMath>
            <w:r>
              <w:rPr>
                <w:rFonts w:ascii="Arial" w:hAnsi="Arial" w:cs="Arial"/>
              </w:rPr>
              <w:t xml:space="preserve"> = 0,1059 mol</w:t>
            </w:r>
          </w:p>
          <w:p w14:paraId="03D29EBA" w14:textId="72F984A6" w:rsidR="00F63CCA" w:rsidRDefault="00011C38" w:rsidP="00011C38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0,1059 mol</m:t>
                  </m:r>
                </m:num>
                <m:den>
                  <m:r>
                    <w:rPr>
                      <w:rFonts w:ascii="Cambria Math" w:hAnsi="Cambria Math" w:cs="Arial"/>
                    </w:rPr>
                    <m:t xml:space="preserve">0,25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dm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Arial" w:hAnsi="Arial" w:cs="Arial"/>
              </w:rPr>
              <w:t xml:space="preserve"> = </w:t>
            </w:r>
            <w:r w:rsidR="00F63CCA">
              <w:rPr>
                <w:rFonts w:ascii="Arial" w:hAnsi="Arial" w:cs="Arial"/>
              </w:rPr>
              <w:t>0,423</w:t>
            </w:r>
            <w:r>
              <w:rPr>
                <w:rFonts w:ascii="Arial" w:hAnsi="Arial" w:cs="Arial"/>
              </w:rPr>
              <w:t>6</w:t>
            </w:r>
            <w:r w:rsidR="00F63CCA">
              <w:rPr>
                <w:rFonts w:ascii="Arial" w:hAnsi="Arial" w:cs="Arial"/>
              </w:rPr>
              <w:t xml:space="preserve"> mol/dm</w:t>
            </w:r>
            <w:r w:rsidR="00F63CCA" w:rsidRPr="00F63CCA">
              <w:rPr>
                <w:rFonts w:ascii="Arial" w:hAnsi="Arial" w:cs="Arial"/>
                <w:vertAlign w:val="superscript"/>
              </w:rPr>
              <w:t>3</w:t>
            </w:r>
          </w:p>
          <w:p w14:paraId="447AF801" w14:textId="77777777" w:rsidR="00011C38" w:rsidRDefault="00011C38" w:rsidP="00011C38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6FD1B2D2" w14:textId="77777777" w:rsidR="00011C38" w:rsidRDefault="00011C38" w:rsidP="00011C38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5DD44A6B" w14:textId="77777777" w:rsidR="00D829AE" w:rsidRDefault="00D829AE" w:rsidP="00011C38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7E32CF13" w14:textId="77777777" w:rsidR="00011C38" w:rsidRPr="00011C38" w:rsidRDefault="00011C38" w:rsidP="00011C38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0C2C7742" w14:textId="464B8E2B" w:rsidR="00011C38" w:rsidRDefault="00011C38" w:rsidP="00281B92">
            <w:pPr>
              <w:pStyle w:val="Akapitzlist"/>
              <w:numPr>
                <w:ilvl w:val="0"/>
                <w:numId w:val="5"/>
              </w:numPr>
              <w:ind w:left="390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= 250 cm</w:t>
            </w:r>
            <w:r w:rsidRPr="00011C3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011C38">
              <w:rPr>
                <w:rFonts w:ascii="Arial" w:hAnsi="Arial" w:cs="Arial"/>
                <w:vertAlign w:val="superscript"/>
              </w:rPr>
              <w:t>.</w:t>
            </w:r>
            <w:r>
              <w:rPr>
                <w:rFonts w:ascii="Arial" w:hAnsi="Arial" w:cs="Arial"/>
              </w:rPr>
              <w:t xml:space="preserve"> 1,03 g/cm</w:t>
            </w:r>
            <w:r w:rsidRPr="00011C3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= 257,5 g</w:t>
            </w:r>
          </w:p>
          <w:p w14:paraId="6C9D6FD9" w14:textId="77777777" w:rsidR="00F63CCA" w:rsidRDefault="00011C38" w:rsidP="00011C38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15,04 g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257,5 g</m:t>
                  </m:r>
                </m:den>
              </m:f>
            </m:oMath>
            <w:r>
              <w:rPr>
                <w:rFonts w:ascii="Arial" w:hAnsi="Arial" w:cs="Arial"/>
              </w:rPr>
              <w:t xml:space="preserve"> </w:t>
            </w:r>
            <w:r w:rsidRPr="00011C38">
              <w:rPr>
                <w:rFonts w:ascii="Arial" w:hAnsi="Arial" w:cs="Arial"/>
                <w:vertAlign w:val="superscript"/>
              </w:rPr>
              <w:t>.</w:t>
            </w:r>
            <w:r>
              <w:rPr>
                <w:rFonts w:ascii="Arial" w:hAnsi="Arial" w:cs="Arial"/>
              </w:rPr>
              <w:t xml:space="preserve"> 100% = </w:t>
            </w:r>
            <w:r w:rsidR="00F63CCA">
              <w:rPr>
                <w:rFonts w:ascii="Arial" w:hAnsi="Arial" w:cs="Arial"/>
              </w:rPr>
              <w:t xml:space="preserve">5,841% </w:t>
            </w:r>
          </w:p>
          <w:p w14:paraId="0FA845CF" w14:textId="77777777" w:rsidR="00011C38" w:rsidRDefault="00011C38" w:rsidP="00011C38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5546FE2D" w14:textId="77777777" w:rsidR="00011C38" w:rsidRDefault="00011C38" w:rsidP="00011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jeżeli w rozwiązaniu podpunktu b) uczeń korzysta z wyniku uzyskanego w a) – np. poprzez zastosowanie metody przeliczania stężeń - należy uznać za poprawne rozwiązanie b) także wtedy, gdy wynik </w:t>
            </w:r>
            <w:r w:rsidR="00D80673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 xml:space="preserve">części a) jest błędny, o ile uczeń w części b) nie popełni dodatkowych błędów. </w:t>
            </w:r>
          </w:p>
          <w:p w14:paraId="0D929C27" w14:textId="2A56886C" w:rsidR="00F2263F" w:rsidRPr="00011C38" w:rsidRDefault="00F2263F" w:rsidP="00011C38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</w:tcPr>
          <w:p w14:paraId="227267C1" w14:textId="77777777" w:rsidR="00F63CCA" w:rsidRDefault="00F63CCA" w:rsidP="00281B92">
            <w:pPr>
              <w:pStyle w:val="Akapitzlist"/>
              <w:numPr>
                <w:ilvl w:val="0"/>
                <w:numId w:val="6"/>
              </w:numPr>
              <w:ind w:left="366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metody obliczenia stężenia molowego – 1 pkt</w:t>
            </w:r>
          </w:p>
          <w:p w14:paraId="05EA444B" w14:textId="003601DD" w:rsidR="00F63CCA" w:rsidRDefault="00F63CCA" w:rsidP="00F63CCA">
            <w:pPr>
              <w:pStyle w:val="Akapitzlist"/>
              <w:ind w:left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poprawnej wartości stężenia z jednostką mol/dm</w:t>
            </w:r>
            <w:r w:rsidRPr="00F63CC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– 1 pkt </w:t>
            </w:r>
          </w:p>
          <w:p w14:paraId="27BF2FED" w14:textId="0D846471" w:rsidR="00F63CCA" w:rsidRDefault="00F63CCA" w:rsidP="00281B92">
            <w:pPr>
              <w:pStyle w:val="Akapitzlist"/>
              <w:numPr>
                <w:ilvl w:val="0"/>
                <w:numId w:val="6"/>
              </w:numPr>
              <w:ind w:left="366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metody obliczenia stężenia procentowego – 1 pkt</w:t>
            </w:r>
          </w:p>
          <w:p w14:paraId="4C7D4954" w14:textId="4E1DDDF1" w:rsidR="00F63CCA" w:rsidRPr="00F63CCA" w:rsidRDefault="00F63CCA" w:rsidP="00F63CCA">
            <w:pPr>
              <w:pStyle w:val="Akapitzlist"/>
              <w:ind w:left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poprawnej wartości stężenia procentowego – 1 pkt </w:t>
            </w:r>
          </w:p>
        </w:tc>
        <w:tc>
          <w:tcPr>
            <w:tcW w:w="1270" w:type="dxa"/>
          </w:tcPr>
          <w:p w14:paraId="7D72E817" w14:textId="41251663" w:rsidR="00F63CCA" w:rsidRDefault="00F63CCA" w:rsidP="002178A1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pkt</w:t>
            </w:r>
          </w:p>
        </w:tc>
      </w:tr>
      <w:tr w:rsidR="0046455A" w14:paraId="396A991B" w14:textId="77777777" w:rsidTr="00560F6B">
        <w:trPr>
          <w:jc w:val="center"/>
        </w:trPr>
        <w:tc>
          <w:tcPr>
            <w:tcW w:w="917" w:type="dxa"/>
          </w:tcPr>
          <w:p w14:paraId="6FBD0B92" w14:textId="6EA55D50" w:rsidR="0046455A" w:rsidRDefault="0046455A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85" w:type="dxa"/>
            <w:gridSpan w:val="4"/>
          </w:tcPr>
          <w:p w14:paraId="3C04476F" w14:textId="77777777" w:rsidR="0046455A" w:rsidRDefault="0046455A" w:rsidP="00464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Roztwór nasycony: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46455A">
              <w:rPr>
                <w:rFonts w:ascii="Arial" w:hAnsi="Arial" w:cs="Arial"/>
                <w:vertAlign w:val="subscript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= 25 cm</w:t>
            </w:r>
            <w:r w:rsidRPr="0046455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46455A">
              <w:rPr>
                <w:rFonts w:ascii="Arial" w:hAnsi="Arial" w:cs="Arial"/>
                <w:vertAlign w:val="superscript"/>
              </w:rPr>
              <w:t>.</w:t>
            </w:r>
            <w:r>
              <w:rPr>
                <w:rFonts w:ascii="Arial" w:hAnsi="Arial" w:cs="Arial"/>
              </w:rPr>
              <w:t xml:space="preserve"> 1,05 g/cm</w:t>
            </w:r>
            <w:r w:rsidRPr="0046455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= 26,25 g</w:t>
            </w:r>
          </w:p>
          <w:p w14:paraId="2EFF6D40" w14:textId="7A63FD2E" w:rsidR="0046455A" w:rsidRPr="00AC1C3A" w:rsidRDefault="0046455A" w:rsidP="0046455A">
            <w:pPr>
              <w:rPr>
                <w:rFonts w:ascii="Arial" w:hAnsi="Arial" w:cs="Arial"/>
                <w:lang w:val="en-US"/>
              </w:rPr>
            </w:pPr>
            <w:r w:rsidRPr="00AC1C3A">
              <w:rPr>
                <w:rFonts w:ascii="Arial" w:hAnsi="Arial" w:cs="Arial"/>
                <w:lang w:val="en-US"/>
              </w:rPr>
              <w:t>m</w:t>
            </w:r>
            <w:r w:rsidRPr="00AC1C3A">
              <w:rPr>
                <w:rFonts w:ascii="Arial" w:hAnsi="Arial" w:cs="Arial"/>
                <w:vertAlign w:val="subscript"/>
                <w:lang w:val="en-US"/>
              </w:rPr>
              <w:t>s</w:t>
            </w:r>
            <w:r w:rsidRPr="00AC1C3A">
              <w:rPr>
                <w:rFonts w:ascii="Arial" w:hAnsi="Arial" w:cs="Arial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35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135</m:t>
                  </m:r>
                </m:den>
              </m:f>
            </m:oMath>
            <w:r w:rsidR="00D829AE" w:rsidRPr="00AC1C3A">
              <w:rPr>
                <w:rFonts w:ascii="Arial" w:hAnsi="Arial" w:cs="Arial"/>
                <w:lang w:val="en-US"/>
              </w:rPr>
              <w:t xml:space="preserve"> </w:t>
            </w:r>
            <w:r w:rsidR="00D829AE" w:rsidRPr="00AC1C3A">
              <w:rPr>
                <w:rFonts w:ascii="Arial" w:hAnsi="Arial" w:cs="Arial"/>
                <w:vertAlign w:val="superscript"/>
                <w:lang w:val="en-US"/>
              </w:rPr>
              <w:t>.</w:t>
            </w:r>
            <w:r w:rsidR="00D829AE" w:rsidRPr="00AC1C3A">
              <w:rPr>
                <w:rFonts w:ascii="Arial" w:hAnsi="Arial" w:cs="Arial"/>
                <w:lang w:val="en-US"/>
              </w:rPr>
              <w:t xml:space="preserve"> 26,25 g = </w:t>
            </w:r>
            <w:r w:rsidRPr="00AC1C3A">
              <w:rPr>
                <w:rFonts w:ascii="Arial" w:hAnsi="Arial" w:cs="Arial"/>
                <w:lang w:val="en-US"/>
              </w:rPr>
              <w:t>6,806 g</w:t>
            </w:r>
          </w:p>
          <w:p w14:paraId="13E26C71" w14:textId="77777777" w:rsidR="00D829AE" w:rsidRPr="00AC1C3A" w:rsidRDefault="00D829AE" w:rsidP="0046455A">
            <w:pPr>
              <w:rPr>
                <w:rFonts w:ascii="Arial" w:hAnsi="Arial" w:cs="Arial"/>
                <w:lang w:val="en-US"/>
              </w:rPr>
            </w:pPr>
          </w:p>
          <w:p w14:paraId="1B82A543" w14:textId="03AF6F2E" w:rsidR="0046455A" w:rsidRPr="00AC1C3A" w:rsidRDefault="0046455A" w:rsidP="0046455A">
            <w:pPr>
              <w:rPr>
                <w:rFonts w:ascii="Arial" w:hAnsi="Arial" w:cs="Arial"/>
                <w:lang w:val="en-US"/>
              </w:rPr>
            </w:pPr>
            <w:r w:rsidRPr="00AC1C3A">
              <w:rPr>
                <w:rFonts w:ascii="Arial" w:hAnsi="Arial" w:cs="Arial"/>
                <w:lang w:val="en-US"/>
              </w:rPr>
              <w:t>n</w:t>
            </w:r>
            <w:r w:rsidRPr="00AC1C3A">
              <w:rPr>
                <w:rFonts w:ascii="Arial" w:hAnsi="Arial" w:cs="Arial"/>
                <w:vertAlign w:val="subscript"/>
                <w:lang w:val="en-US"/>
              </w:rPr>
              <w:t xml:space="preserve">s </w:t>
            </w:r>
            <w:r w:rsidRPr="00AC1C3A">
              <w:rPr>
                <w:rFonts w:ascii="Arial" w:hAnsi="Arial" w:cs="Arial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 xml:space="preserve">6,806 </m:t>
                  </m:r>
                  <m:r>
                    <w:rPr>
                      <w:rFonts w:ascii="Cambria Math" w:hAnsi="Cambria Math" w:cs="Arial"/>
                    </w:rPr>
                    <m:t>g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 xml:space="preserve">101 </m:t>
                  </m:r>
                  <m:r>
                    <w:rPr>
                      <w:rFonts w:ascii="Cambria Math" w:hAnsi="Cambria Math" w:cs="Arial"/>
                    </w:rPr>
                    <m:t>g</m:t>
                  </m:r>
                  <m:r>
                    <w:rPr>
                      <w:rFonts w:ascii="Cambria Math" w:hAnsi="Cambria Math" w:cs="Arial"/>
                      <w:lang w:val="en-US"/>
                    </w:rPr>
                    <m:t>/</m:t>
                  </m:r>
                  <m:r>
                    <w:rPr>
                      <w:rFonts w:ascii="Cambria Math" w:hAnsi="Cambria Math" w:cs="Arial"/>
                    </w:rPr>
                    <m:t>mol</m:t>
                  </m:r>
                </m:den>
              </m:f>
            </m:oMath>
            <w:r w:rsidR="00D829AE" w:rsidRPr="00AC1C3A">
              <w:rPr>
                <w:rFonts w:ascii="Arial" w:hAnsi="Arial" w:cs="Arial"/>
                <w:lang w:val="en-US"/>
              </w:rPr>
              <w:t xml:space="preserve"> = </w:t>
            </w:r>
            <w:r w:rsidRPr="00AC1C3A">
              <w:rPr>
                <w:rFonts w:ascii="Arial" w:hAnsi="Arial" w:cs="Arial"/>
                <w:lang w:val="en-US"/>
              </w:rPr>
              <w:t>0,0674 mol</w:t>
            </w:r>
          </w:p>
          <w:p w14:paraId="38B82D15" w14:textId="77777777" w:rsidR="00D829AE" w:rsidRPr="00AC1C3A" w:rsidRDefault="00D829AE" w:rsidP="0046455A">
            <w:pPr>
              <w:rPr>
                <w:rFonts w:ascii="Arial" w:hAnsi="Arial" w:cs="Arial"/>
                <w:lang w:val="en-US"/>
              </w:rPr>
            </w:pPr>
          </w:p>
          <w:p w14:paraId="24EE2545" w14:textId="11A93DEA" w:rsidR="0046455A" w:rsidRPr="0046455A" w:rsidRDefault="0046455A" w:rsidP="00464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0,0674 mol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1,5 mol/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dm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 w:rsidR="00D829AE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0,0449 dm</w:t>
            </w:r>
            <w:r w:rsidRPr="0046455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= 44,9 cm</w:t>
            </w:r>
            <w:r w:rsidRPr="0046455A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054" w:type="dxa"/>
          </w:tcPr>
          <w:p w14:paraId="13385821" w14:textId="77777777" w:rsidR="0046455A" w:rsidRDefault="0046455A" w:rsidP="00A45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masy soli w roztworze nasyconym – 1 pkt </w:t>
            </w:r>
          </w:p>
          <w:p w14:paraId="61C93C54" w14:textId="77777777" w:rsidR="00A45402" w:rsidRDefault="0046455A" w:rsidP="00A45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Obliczenie liczby mo</w:t>
            </w:r>
            <w:r w:rsidR="007C27E8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i soli – 1 </w:t>
            </w:r>
            <w:r w:rsidR="00A4540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kt</w:t>
            </w:r>
          </w:p>
          <w:p w14:paraId="3B2ADBEB" w14:textId="77777777" w:rsidR="0046455A" w:rsidRDefault="0046455A" w:rsidP="00A45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objętości uzyskanego roztworu </w:t>
            </w:r>
            <w:r w:rsidR="007C27E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 cm</w:t>
            </w:r>
            <w:r w:rsidRPr="0046455A">
              <w:rPr>
                <w:rFonts w:ascii="Arial" w:hAnsi="Arial" w:cs="Arial"/>
                <w:vertAlign w:val="superscript"/>
              </w:rPr>
              <w:t>3</w:t>
            </w:r>
            <w:r w:rsidR="007C27E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1 pkt </w:t>
            </w:r>
          </w:p>
          <w:p w14:paraId="1B940739" w14:textId="77777777" w:rsidR="00F2263F" w:rsidRDefault="00F2263F" w:rsidP="00A45402">
            <w:pPr>
              <w:rPr>
                <w:rFonts w:ascii="Arial" w:hAnsi="Arial" w:cs="Arial"/>
              </w:rPr>
            </w:pPr>
          </w:p>
          <w:p w14:paraId="334BBC99" w14:textId="6C6E6297" w:rsidR="00F2263F" w:rsidRPr="0046455A" w:rsidRDefault="00F2263F" w:rsidP="00A45402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7B8F0974" w14:textId="290BF8E8" w:rsidR="0046455A" w:rsidRDefault="007C27E8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46455A">
              <w:rPr>
                <w:rFonts w:ascii="Arial" w:hAnsi="Arial" w:cs="Arial"/>
                <w:color w:val="000000" w:themeColor="text1"/>
              </w:rPr>
              <w:t xml:space="preserve"> pkt</w:t>
            </w:r>
          </w:p>
        </w:tc>
      </w:tr>
      <w:tr w:rsidR="007C27E8" w14:paraId="0F25FF8A" w14:textId="77777777" w:rsidTr="00560F6B">
        <w:trPr>
          <w:jc w:val="center"/>
        </w:trPr>
        <w:tc>
          <w:tcPr>
            <w:tcW w:w="917" w:type="dxa"/>
          </w:tcPr>
          <w:p w14:paraId="08FCD5DA" w14:textId="03E56DB4" w:rsidR="007C27E8" w:rsidRDefault="007C27E8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785" w:type="dxa"/>
            <w:gridSpan w:val="4"/>
          </w:tcPr>
          <w:p w14:paraId="62FCB925" w14:textId="77777777" w:rsidR="007C27E8" w:rsidRDefault="007C27E8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7C27E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7C27E8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+ 2 NaOH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Na</w:t>
            </w:r>
            <w:r w:rsidRPr="007C27E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7C27E8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+ 2 H</w:t>
            </w:r>
            <w:r w:rsidRPr="007C27E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  <w:p w14:paraId="01059F7A" w14:textId="77777777" w:rsidR="00DF5A6D" w:rsidRDefault="00DF5A6D" w:rsidP="00315163">
            <w:pPr>
              <w:rPr>
                <w:rFonts w:ascii="Arial" w:hAnsi="Arial" w:cs="Arial"/>
              </w:rPr>
            </w:pPr>
          </w:p>
          <w:p w14:paraId="5BC95D64" w14:textId="35B2D038" w:rsidR="00D80673" w:rsidRPr="00AC1C3A" w:rsidRDefault="00D80673" w:rsidP="0031516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NaOH: n = 0,0132 dm</w:t>
            </w:r>
            <w:r w:rsidRPr="00D80673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D80673">
              <w:rPr>
                <w:rFonts w:ascii="Arial" w:hAnsi="Arial" w:cs="Arial"/>
                <w:vertAlign w:val="superscript"/>
              </w:rPr>
              <w:t xml:space="preserve">. </w:t>
            </w:r>
            <w:r>
              <w:rPr>
                <w:rFonts w:ascii="Arial" w:hAnsi="Arial" w:cs="Arial"/>
              </w:rPr>
              <w:t>0,23 mol/dm</w:t>
            </w:r>
            <w:r w:rsidRPr="00D80673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= 3,036 </w:t>
            </w:r>
            <w:r w:rsidRPr="00D80673">
              <w:rPr>
                <w:rFonts w:ascii="Arial" w:hAnsi="Arial" w:cs="Arial"/>
                <w:vertAlign w:val="superscript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AC1C3A">
              <w:rPr>
                <w:rFonts w:ascii="Arial" w:hAnsi="Arial" w:cs="Arial"/>
                <w:lang w:val="en-US"/>
              </w:rPr>
              <w:t>10</w:t>
            </w:r>
            <w:r w:rsidRPr="00AC1C3A">
              <w:rPr>
                <w:rFonts w:ascii="Arial" w:hAnsi="Arial" w:cs="Arial"/>
                <w:vertAlign w:val="superscript"/>
                <w:lang w:val="en-US"/>
              </w:rPr>
              <w:t>-3</w:t>
            </w:r>
            <w:r w:rsidRPr="00AC1C3A">
              <w:rPr>
                <w:rFonts w:ascii="Arial" w:hAnsi="Arial" w:cs="Arial"/>
                <w:lang w:val="en-US"/>
              </w:rPr>
              <w:t xml:space="preserve"> mol</w:t>
            </w:r>
          </w:p>
          <w:p w14:paraId="7553B9FC" w14:textId="1A205095" w:rsidR="00D80673" w:rsidRPr="00AC1C3A" w:rsidRDefault="00D80673" w:rsidP="00315163">
            <w:pPr>
              <w:rPr>
                <w:rFonts w:ascii="Arial" w:hAnsi="Arial" w:cs="Arial"/>
                <w:lang w:val="en-US"/>
              </w:rPr>
            </w:pPr>
            <w:r w:rsidRPr="00AC1C3A">
              <w:rPr>
                <w:rFonts w:ascii="Arial" w:hAnsi="Arial" w:cs="Arial"/>
                <w:lang w:val="en-US"/>
              </w:rPr>
              <w:t>Stąd H</w:t>
            </w:r>
            <w:r w:rsidRPr="00AC1C3A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AC1C3A">
              <w:rPr>
                <w:rFonts w:ascii="Arial" w:hAnsi="Arial" w:cs="Arial"/>
                <w:lang w:val="en-US"/>
              </w:rPr>
              <w:t>SO</w:t>
            </w:r>
            <w:r w:rsidRPr="00AC1C3A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AC1C3A">
              <w:rPr>
                <w:rFonts w:ascii="Arial" w:hAnsi="Arial" w:cs="Arial"/>
                <w:lang w:val="en-US"/>
              </w:rPr>
              <w:t xml:space="preserve">: n = 1,518 </w:t>
            </w:r>
            <w:r w:rsidRPr="00AC1C3A">
              <w:rPr>
                <w:rFonts w:ascii="Arial" w:hAnsi="Arial" w:cs="Arial"/>
                <w:vertAlign w:val="superscript"/>
                <w:lang w:val="en-US"/>
              </w:rPr>
              <w:t>.</w:t>
            </w:r>
            <w:r w:rsidRPr="00AC1C3A">
              <w:rPr>
                <w:rFonts w:ascii="Arial" w:hAnsi="Arial" w:cs="Arial"/>
                <w:lang w:val="en-US"/>
              </w:rPr>
              <w:t xml:space="preserve"> 10</w:t>
            </w:r>
            <w:r w:rsidRPr="00AC1C3A">
              <w:rPr>
                <w:rFonts w:ascii="Arial" w:hAnsi="Arial" w:cs="Arial"/>
                <w:vertAlign w:val="superscript"/>
                <w:lang w:val="en-US"/>
              </w:rPr>
              <w:t>-3</w:t>
            </w:r>
            <w:r w:rsidRPr="00AC1C3A">
              <w:rPr>
                <w:rFonts w:ascii="Arial" w:hAnsi="Arial" w:cs="Arial"/>
                <w:lang w:val="en-US"/>
              </w:rPr>
              <w:t xml:space="preserve"> mol</w:t>
            </w:r>
          </w:p>
          <w:p w14:paraId="7EC54826" w14:textId="0D3E41C5" w:rsidR="00DF5A6D" w:rsidRPr="00AC1C3A" w:rsidRDefault="00DF5A6D" w:rsidP="00315163">
            <w:pPr>
              <w:rPr>
                <w:rFonts w:ascii="Arial" w:hAnsi="Arial" w:cs="Arial"/>
                <w:lang w:val="en-US"/>
              </w:rPr>
            </w:pPr>
            <w:r w:rsidRPr="00AC1C3A">
              <w:rPr>
                <w:rFonts w:ascii="Arial" w:hAnsi="Arial" w:cs="Arial"/>
                <w:lang w:val="en-US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1,518 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 xml:space="preserve"> 10</m:t>
                      </m:r>
                    </m:e>
                    <m:sup>
                      <m:eqArr>
                        <m:eqArr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 xml:space="preserve"> </m:t>
                          </m:r>
                        </m:e>
                      </m:eqArr>
                    </m:sup>
                  </m:sSup>
                  <m:r>
                    <w:rPr>
                      <w:rFonts w:ascii="Cambria Math" w:hAnsi="Cambria Math" w:cs="Arial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Arial"/>
                    </w:rPr>
                    <m:t>mol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 xml:space="preserve">0,011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dm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  <w:r w:rsidR="00D80673" w:rsidRPr="00AC1C3A">
              <w:rPr>
                <w:rFonts w:ascii="Arial" w:hAnsi="Arial" w:cs="Arial"/>
                <w:lang w:val="en-US"/>
              </w:rPr>
              <w:t xml:space="preserve">  = </w:t>
            </w:r>
            <w:r w:rsidRPr="00AC1C3A">
              <w:rPr>
                <w:rFonts w:ascii="Arial" w:hAnsi="Arial" w:cs="Arial"/>
                <w:lang w:val="en-US"/>
              </w:rPr>
              <w:t>0,138 mol/dm</w:t>
            </w:r>
            <w:r w:rsidRPr="00AC1C3A"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3054" w:type="dxa"/>
          </w:tcPr>
          <w:p w14:paraId="716DE1F2" w14:textId="08C702FF" w:rsidR="007C27E8" w:rsidRDefault="007C27E8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równania reakcji – 1 pkt </w:t>
            </w:r>
          </w:p>
          <w:p w14:paraId="5B8F180E" w14:textId="1AB853F3" w:rsidR="007C27E8" w:rsidRDefault="007C27E8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metody obliczenia stężenia roztworu H</w:t>
            </w:r>
            <w:r w:rsidRPr="007C27E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7C27E8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– 1 pkt</w:t>
            </w:r>
          </w:p>
          <w:p w14:paraId="59B0EACC" w14:textId="6FB00796" w:rsidR="007C27E8" w:rsidRPr="0046455A" w:rsidRDefault="007C27E8" w:rsidP="00542248">
            <w:pPr>
              <w:rPr>
                <w:rFonts w:ascii="Arial" w:hAnsi="Arial" w:cs="Arial"/>
              </w:rPr>
            </w:pPr>
            <w:r w:rsidRPr="007C27E8">
              <w:rPr>
                <w:rFonts w:ascii="Arial" w:hAnsi="Arial" w:cs="Arial"/>
              </w:rPr>
              <w:t>Podanie poprawnej wartości stężenia z jednostką mol/dm</w:t>
            </w:r>
            <w:r w:rsidRPr="007C27E8">
              <w:rPr>
                <w:rFonts w:ascii="Arial" w:hAnsi="Arial" w:cs="Arial"/>
                <w:vertAlign w:val="superscript"/>
              </w:rPr>
              <w:t>3</w:t>
            </w:r>
            <w:r w:rsidRPr="007C27E8">
              <w:rPr>
                <w:rFonts w:ascii="Arial" w:hAnsi="Arial" w:cs="Arial"/>
              </w:rPr>
              <w:t xml:space="preserve"> – 1 pkt</w:t>
            </w:r>
          </w:p>
        </w:tc>
        <w:tc>
          <w:tcPr>
            <w:tcW w:w="1270" w:type="dxa"/>
          </w:tcPr>
          <w:p w14:paraId="732C8CE4" w14:textId="77777777" w:rsidR="007C27E8" w:rsidRDefault="007C27E8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tr w:rsidR="00DF5A6D" w14:paraId="385D1606" w14:textId="77777777" w:rsidTr="00560F6B">
        <w:trPr>
          <w:jc w:val="center"/>
        </w:trPr>
        <w:tc>
          <w:tcPr>
            <w:tcW w:w="917" w:type="dxa"/>
          </w:tcPr>
          <w:p w14:paraId="2BF3E0FE" w14:textId="7A61980D" w:rsidR="00DF5A6D" w:rsidRDefault="00DF5A6D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85" w:type="dxa"/>
            <w:gridSpan w:val="4"/>
          </w:tcPr>
          <w:p w14:paraId="6E71A3C7" w14:textId="77777777" w:rsidR="00DF5A6D" w:rsidRDefault="00DF5A6D" w:rsidP="00225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 xml:space="preserve">s </w:t>
            </w:r>
            <w:r w:rsidRPr="00DF5A6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0,28 </w:t>
            </w:r>
            <w:r w:rsidRPr="00DF5A6D">
              <w:rPr>
                <w:rFonts w:ascii="Arial" w:hAnsi="Arial" w:cs="Arial"/>
                <w:vertAlign w:val="superscript"/>
              </w:rPr>
              <w:t>.</w:t>
            </w:r>
            <w:r>
              <w:rPr>
                <w:rFonts w:ascii="Arial" w:hAnsi="Arial" w:cs="Arial"/>
              </w:rPr>
              <w:t xml:space="preserve"> 300 g = 84 g</w:t>
            </w:r>
          </w:p>
          <w:p w14:paraId="1AC68C91" w14:textId="77777777" w:rsidR="00542248" w:rsidRDefault="00542248" w:rsidP="0022515A">
            <w:pPr>
              <w:rPr>
                <w:rFonts w:ascii="Arial" w:hAnsi="Arial" w:cs="Arial"/>
              </w:rPr>
            </w:pPr>
          </w:p>
          <w:p w14:paraId="5B6D2EDE" w14:textId="77777777" w:rsidR="00DF5A6D" w:rsidRDefault="00DF5A6D" w:rsidP="00225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 g hydratu – 111 g soli</w:t>
            </w:r>
          </w:p>
          <w:p w14:paraId="02BD39B0" w14:textId="596FCAB0" w:rsidR="00DF5A6D" w:rsidRDefault="00DF5A6D" w:rsidP="00225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                    –   84 g </w:t>
            </w:r>
          </w:p>
          <w:p w14:paraId="4126FA35" w14:textId="610DD840" w:rsidR="00DF5A6D" w:rsidRDefault="00DF5A6D" w:rsidP="00225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= 111,24 g</w:t>
            </w:r>
          </w:p>
          <w:p w14:paraId="217952F9" w14:textId="63147D58" w:rsidR="00DF5A6D" w:rsidRPr="00DF5A6D" w:rsidRDefault="00DF5A6D" w:rsidP="0022515A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</w:tcPr>
          <w:p w14:paraId="4670DC8B" w14:textId="0F4EE682" w:rsidR="00DF5A6D" w:rsidRDefault="00DF5A6D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masy soli bezwodnej – 1 pkt </w:t>
            </w:r>
          </w:p>
          <w:p w14:paraId="72C9A246" w14:textId="3C259FFC" w:rsidR="00DF5A6D" w:rsidRDefault="00DF5A6D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metody obliczenia masy hydratu – 1 pkt</w:t>
            </w:r>
          </w:p>
          <w:p w14:paraId="4A6210CF" w14:textId="6B2DFAB2" w:rsidR="00DF5A6D" w:rsidRPr="0046455A" w:rsidRDefault="00DF5A6D" w:rsidP="00DF5A6D">
            <w:pPr>
              <w:rPr>
                <w:rFonts w:ascii="Arial" w:hAnsi="Arial" w:cs="Arial"/>
              </w:rPr>
            </w:pPr>
            <w:r w:rsidRPr="007C27E8">
              <w:rPr>
                <w:rFonts w:ascii="Arial" w:hAnsi="Arial" w:cs="Arial"/>
              </w:rPr>
              <w:t xml:space="preserve">Podanie poprawnej </w:t>
            </w:r>
            <w:r>
              <w:rPr>
                <w:rFonts w:ascii="Arial" w:hAnsi="Arial" w:cs="Arial"/>
              </w:rPr>
              <w:t xml:space="preserve">masy hydratu z odpowiednią jednostką </w:t>
            </w:r>
            <w:r w:rsidRPr="007C27E8">
              <w:rPr>
                <w:rFonts w:ascii="Arial" w:hAnsi="Arial" w:cs="Arial"/>
              </w:rPr>
              <w:t xml:space="preserve">– 1 pkt </w:t>
            </w:r>
          </w:p>
        </w:tc>
        <w:tc>
          <w:tcPr>
            <w:tcW w:w="1270" w:type="dxa"/>
          </w:tcPr>
          <w:p w14:paraId="2F2BA4C6" w14:textId="77777777" w:rsidR="00DF5A6D" w:rsidRDefault="00DF5A6D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tr w:rsidR="002D259E" w14:paraId="17ECCC85" w14:textId="77777777" w:rsidTr="00560F6B">
        <w:trPr>
          <w:jc w:val="center"/>
        </w:trPr>
        <w:tc>
          <w:tcPr>
            <w:tcW w:w="917" w:type="dxa"/>
          </w:tcPr>
          <w:p w14:paraId="0C491449" w14:textId="376CDC10" w:rsidR="002D259E" w:rsidRDefault="00FF5F63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6A9BE1A0" w14:textId="77777777" w:rsidR="002D259E" w:rsidRDefault="002D259E" w:rsidP="002D259E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630954D1" w14:textId="77777777" w:rsidR="002D259E" w:rsidRDefault="002D259E" w:rsidP="00281B92">
            <w:pPr>
              <w:pStyle w:val="Akapitzlist"/>
              <w:numPr>
                <w:ilvl w:val="0"/>
                <w:numId w:val="13"/>
              </w:numPr>
              <w:ind w:left="390" w:hanging="39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CaO</w:t>
            </w:r>
            <w:proofErr w:type="spellEnd"/>
            <w:r>
              <w:rPr>
                <w:rFonts w:ascii="Arial" w:hAnsi="Arial" w:cs="Arial"/>
              </w:rPr>
              <w:t>, KF</w:t>
            </w:r>
          </w:p>
          <w:p w14:paraId="7638DF99" w14:textId="77777777" w:rsidR="002D259E" w:rsidRDefault="002D259E" w:rsidP="002D259E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59BDA7CA" w14:textId="2A7483DD" w:rsidR="002D259E" w:rsidRDefault="002D259E" w:rsidP="00281B92">
            <w:pPr>
              <w:pStyle w:val="Akapitzlist"/>
              <w:numPr>
                <w:ilvl w:val="0"/>
                <w:numId w:val="13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912949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L</w:t>
            </w:r>
            <w:r w:rsidRPr="00912949">
              <w:rPr>
                <w:rFonts w:ascii="Arial" w:hAnsi="Arial" w:cs="Arial"/>
                <w:vertAlign w:val="superscript"/>
              </w:rPr>
              <w:t>8</w:t>
            </w:r>
            <w:r>
              <w:rPr>
                <w:rFonts w:ascii="Arial" w:hAnsi="Arial" w:cs="Arial"/>
              </w:rPr>
              <w:t xml:space="preserve"> M</w:t>
            </w:r>
            <w:r w:rsidRPr="00912949">
              <w:rPr>
                <w:rFonts w:ascii="Arial" w:hAnsi="Arial" w:cs="Arial"/>
                <w:vertAlign w:val="superscript"/>
              </w:rPr>
              <w:t>8</w:t>
            </w:r>
            <w:r>
              <w:rPr>
                <w:rFonts w:ascii="Arial" w:hAnsi="Arial" w:cs="Arial"/>
              </w:rPr>
              <w:t xml:space="preserve">  </w:t>
            </w:r>
          </w:p>
          <w:p w14:paraId="61DB31EB" w14:textId="37A1FA77" w:rsidR="002D259E" w:rsidRDefault="002D259E" w:rsidP="002D259E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nie ma konieczności zapisywania konfiguracji odrębnie dla każdego kationu. </w:t>
            </w:r>
          </w:p>
          <w:p w14:paraId="792B9E4C" w14:textId="22F6A26C" w:rsidR="002D259E" w:rsidRPr="00912949" w:rsidRDefault="002D259E" w:rsidP="002D259E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dwu różnych konfiguracji skutkuje utratą punktów za tę część zadania. </w:t>
            </w:r>
          </w:p>
        </w:tc>
        <w:tc>
          <w:tcPr>
            <w:tcW w:w="3054" w:type="dxa"/>
          </w:tcPr>
          <w:p w14:paraId="31F79C36" w14:textId="02214405" w:rsidR="002D259E" w:rsidRDefault="002D259E" w:rsidP="00281B9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podanie każdego wzoru – po 1 pkt </w:t>
            </w:r>
          </w:p>
          <w:p w14:paraId="39344236" w14:textId="4EED27A8" w:rsidR="002D259E" w:rsidRDefault="002D259E" w:rsidP="00281B9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konfiguracji – 1 pkt </w:t>
            </w:r>
          </w:p>
          <w:p w14:paraId="1964CE63" w14:textId="29E0D928" w:rsidR="002D259E" w:rsidRDefault="002D259E" w:rsidP="002D259E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4B4E5A58" w14:textId="3293C873" w:rsidR="002D259E" w:rsidRPr="00F35ED9" w:rsidRDefault="002D259E" w:rsidP="002D259E">
            <w:pPr>
              <w:pStyle w:val="Akapitzlist"/>
              <w:ind w:left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tr w:rsidR="002D259E" w14:paraId="46F0F002" w14:textId="77777777" w:rsidTr="00560F6B">
        <w:trPr>
          <w:trHeight w:val="551"/>
          <w:jc w:val="center"/>
        </w:trPr>
        <w:tc>
          <w:tcPr>
            <w:tcW w:w="917" w:type="dxa"/>
          </w:tcPr>
          <w:p w14:paraId="136806A3" w14:textId="3667DFF3" w:rsidR="002D259E" w:rsidRDefault="00FF5F63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24" w:type="dxa"/>
            <w:gridSpan w:val="2"/>
            <w:vAlign w:val="center"/>
          </w:tcPr>
          <w:p w14:paraId="3EE510B5" w14:textId="1A8B6183" w:rsidR="002D259E" w:rsidRDefault="002D259E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HSCN:      </w:t>
            </w:r>
            <w:r>
              <w:object w:dxaOrig="1366" w:dyaOrig="240" w14:anchorId="059683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2pt" o:ole="">
                  <v:imagedata r:id="rId8" o:title=""/>
                </v:shape>
                <o:OLEObject Type="Embed" ProgID="ACD.ChemSketch.20" ShapeID="_x0000_i1025" DrawAspect="Content" ObjectID="_1771572591" r:id="rId9"/>
              </w:object>
            </w:r>
          </w:p>
        </w:tc>
        <w:tc>
          <w:tcPr>
            <w:tcW w:w="4861" w:type="dxa"/>
            <w:gridSpan w:val="2"/>
            <w:vAlign w:val="center"/>
          </w:tcPr>
          <w:p w14:paraId="18D35B95" w14:textId="13652EC2" w:rsidR="002D259E" w:rsidRPr="002D259E" w:rsidRDefault="002D259E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HNCS: </w:t>
            </w:r>
            <w:r w:rsidR="0009052E">
              <w:rPr>
                <w:rFonts w:ascii="Arial" w:hAnsi="Arial" w:cs="Arial"/>
              </w:rPr>
              <w:t xml:space="preserve">     </w:t>
            </w:r>
            <w:r>
              <w:object w:dxaOrig="1485" w:dyaOrig="226" w14:anchorId="0F306E4F">
                <v:shape id="_x0000_i1026" type="#_x0000_t75" style="width:74.25pt;height:11.25pt" o:ole="">
                  <v:imagedata r:id="rId10" o:title=""/>
                </v:shape>
                <o:OLEObject Type="Embed" ProgID="ACD.ChemSketch.20" ShapeID="_x0000_i1026" DrawAspect="Content" ObjectID="_1771572592" r:id="rId11"/>
              </w:object>
            </w:r>
          </w:p>
        </w:tc>
        <w:tc>
          <w:tcPr>
            <w:tcW w:w="3054" w:type="dxa"/>
          </w:tcPr>
          <w:p w14:paraId="48D986EC" w14:textId="77777777" w:rsidR="002D259E" w:rsidRDefault="002D259E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zapisanie każdego wzoru – po 1 pkt</w:t>
            </w:r>
          </w:p>
          <w:p w14:paraId="7F6D17BA" w14:textId="02486C37" w:rsidR="002D259E" w:rsidRPr="002D259E" w:rsidRDefault="002D259E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kształt cząsteczek nie podlega ocenie. Wzory elektronowe należy uznać za poprawne. </w:t>
            </w:r>
          </w:p>
        </w:tc>
        <w:tc>
          <w:tcPr>
            <w:tcW w:w="1270" w:type="dxa"/>
          </w:tcPr>
          <w:p w14:paraId="1734280B" w14:textId="2F6E0DD2" w:rsidR="002D259E" w:rsidRDefault="002D259E" w:rsidP="002D259E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pkt</w:t>
            </w:r>
          </w:p>
        </w:tc>
      </w:tr>
      <w:tr w:rsidR="002D259E" w14:paraId="6B5A3B48" w14:textId="77777777" w:rsidTr="00560F6B">
        <w:trPr>
          <w:jc w:val="center"/>
        </w:trPr>
        <w:tc>
          <w:tcPr>
            <w:tcW w:w="917" w:type="dxa"/>
          </w:tcPr>
          <w:p w14:paraId="17E00C1B" w14:textId="12A22E32" w:rsidR="002D259E" w:rsidRDefault="00FF5F63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093D2AE0" w14:textId="77777777" w:rsidR="002D259E" w:rsidRDefault="002D259E" w:rsidP="002D259E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0AA2764C" w14:textId="77777777" w:rsidR="002D259E" w:rsidRDefault="002D259E" w:rsidP="00281B92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NaNH</w:t>
            </w:r>
            <w:r w:rsidRPr="005C042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(dopuszcza się zapis NH</w:t>
            </w:r>
            <w:r w:rsidRPr="005C042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Na)</w:t>
            </w:r>
          </w:p>
          <w:p w14:paraId="15A0E773" w14:textId="77777777" w:rsidR="002D259E" w:rsidRDefault="002D259E" w:rsidP="00281B92">
            <w:pPr>
              <w:pStyle w:val="Akapitzlist"/>
              <w:numPr>
                <w:ilvl w:val="0"/>
                <w:numId w:val="15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jonowe</w:t>
            </w:r>
          </w:p>
          <w:p w14:paraId="58DBF633" w14:textId="77777777" w:rsidR="002D259E" w:rsidRPr="005C042C" w:rsidRDefault="002D259E" w:rsidP="00281B92">
            <w:pPr>
              <w:pStyle w:val="Akapitzlist"/>
              <w:numPr>
                <w:ilvl w:val="0"/>
                <w:numId w:val="15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NaNH</w:t>
            </w:r>
            <w:r w:rsidRPr="005C042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H</w:t>
            </w:r>
            <w:r w:rsidRPr="005C042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NH</w:t>
            </w:r>
            <w:r w:rsidRPr="005C042C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NaOH</w:t>
            </w:r>
            <w:r w:rsidRPr="005C04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4" w:type="dxa"/>
          </w:tcPr>
          <w:p w14:paraId="0980F10D" w14:textId="77777777" w:rsidR="002D259E" w:rsidRDefault="002D259E" w:rsidP="00281B92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wzoru –1 pkt </w:t>
            </w:r>
          </w:p>
          <w:p w14:paraId="32AC3021" w14:textId="77777777" w:rsidR="002D259E" w:rsidRDefault="002D259E" w:rsidP="00281B92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Określenie rodzaju wiązania – 1 pkt </w:t>
            </w:r>
          </w:p>
          <w:p w14:paraId="12BF2281" w14:textId="77777777" w:rsidR="002D259E" w:rsidRDefault="002D259E" w:rsidP="00281B92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Zapisanie równania reakcji – 1 pkt</w:t>
            </w:r>
          </w:p>
        </w:tc>
        <w:tc>
          <w:tcPr>
            <w:tcW w:w="1270" w:type="dxa"/>
          </w:tcPr>
          <w:p w14:paraId="499B7166" w14:textId="77777777" w:rsidR="002D259E" w:rsidRPr="00F35ED9" w:rsidRDefault="002D259E" w:rsidP="002D259E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tr w:rsidR="002D259E" w14:paraId="0225EB0C" w14:textId="77777777" w:rsidTr="00560F6B">
        <w:trPr>
          <w:jc w:val="center"/>
        </w:trPr>
        <w:tc>
          <w:tcPr>
            <w:tcW w:w="917" w:type="dxa"/>
          </w:tcPr>
          <w:p w14:paraId="01E84DE0" w14:textId="22ADF1FD" w:rsidR="002D259E" w:rsidRDefault="00FF5F63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  <w:p w14:paraId="48003CE0" w14:textId="77777777" w:rsidR="002D259E" w:rsidRDefault="002D259E" w:rsidP="002D259E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4C2C478D" w14:textId="7E09748C" w:rsidR="002D259E" w:rsidRDefault="002D259E" w:rsidP="00281B92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B7CD1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(dopuszcza się zapis H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N</w:t>
            </w:r>
            <w:r w:rsidRPr="00BB7CD1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  <w:p w14:paraId="06726248" w14:textId="77777777" w:rsidR="00542248" w:rsidRPr="00542248" w:rsidRDefault="00542248" w:rsidP="00281B92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object w:dxaOrig="1380" w:dyaOrig="1306" w14:anchorId="30B471C2">
                <v:shape id="_x0000_i1027" type="#_x0000_t75" style="width:57.75pt;height:55.5pt" o:ole="">
                  <v:imagedata r:id="rId12" o:title=""/>
                </v:shape>
                <o:OLEObject Type="Embed" ProgID="ACD.ChemSketch.20" ShapeID="_x0000_i1027" DrawAspect="Content" ObjectID="_1771572593" r:id="rId13"/>
              </w:object>
            </w:r>
          </w:p>
          <w:p w14:paraId="60C71C86" w14:textId="1F43C893" w:rsidR="002D259E" w:rsidRDefault="002D259E" w:rsidP="00542248">
            <w:pPr>
              <w:pStyle w:val="Akapitzlis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Uwaga: kształt cząsteczki nie podlega ocenie. Nie ma konieczności zaznaczania polaryzacji wiązań. </w:t>
            </w:r>
            <w:r>
              <w:rPr>
                <w:rFonts w:ascii="Arial" w:hAnsi="Arial" w:cs="Arial"/>
              </w:rPr>
              <w:br/>
              <w:t xml:space="preserve">Zapisanie wzoru elektronowego zamiast strukturalnego należy uznać za poprawne. </w:t>
            </w:r>
          </w:p>
          <w:p w14:paraId="5E80185D" w14:textId="615833E3" w:rsidR="002D259E" w:rsidRPr="005C042C" w:rsidRDefault="002D259E" w:rsidP="00281B92">
            <w:pPr>
              <w:pStyle w:val="Akapitzlist"/>
              <w:numPr>
                <w:ilvl w:val="0"/>
                <w:numId w:val="17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B7CD1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+ 2 H</w:t>
            </w:r>
            <w:r w:rsidRPr="005C042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 w:rsidRPr="00BB7CD1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N</w:t>
            </w:r>
            <w:r w:rsidRPr="00BB7CD1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+ 4 H</w:t>
            </w:r>
            <w:r w:rsidRPr="00BB7CD1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3054" w:type="dxa"/>
          </w:tcPr>
          <w:p w14:paraId="733396AE" w14:textId="067B454C" w:rsidR="002D259E" w:rsidRDefault="002D259E" w:rsidP="00281B92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wzoru –1 pkt </w:t>
            </w:r>
          </w:p>
          <w:p w14:paraId="1D287B76" w14:textId="0E1D914B" w:rsidR="002D259E" w:rsidRDefault="002D259E" w:rsidP="00281B92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Napisanie wzoru strukturalnego – 1 pkt </w:t>
            </w:r>
          </w:p>
          <w:p w14:paraId="73FC6E8E" w14:textId="77777777" w:rsidR="002D259E" w:rsidRDefault="002D259E" w:rsidP="002D259E">
            <w:pPr>
              <w:pStyle w:val="Akapitzlist"/>
              <w:ind w:left="360"/>
              <w:rPr>
                <w:rFonts w:ascii="Arial" w:hAnsi="Arial" w:cs="Arial"/>
              </w:rPr>
            </w:pPr>
          </w:p>
          <w:p w14:paraId="24E5AE0C" w14:textId="77777777" w:rsidR="002D259E" w:rsidRDefault="002D259E" w:rsidP="002D259E">
            <w:pPr>
              <w:rPr>
                <w:rFonts w:ascii="Arial" w:hAnsi="Arial" w:cs="Arial"/>
              </w:rPr>
            </w:pPr>
          </w:p>
          <w:p w14:paraId="20B9FB07" w14:textId="77777777" w:rsidR="002D259E" w:rsidRDefault="002D259E" w:rsidP="002D259E">
            <w:pPr>
              <w:rPr>
                <w:rFonts w:ascii="Arial" w:hAnsi="Arial" w:cs="Arial"/>
              </w:rPr>
            </w:pPr>
          </w:p>
          <w:p w14:paraId="114FFD69" w14:textId="77777777" w:rsidR="00542248" w:rsidRDefault="00542248" w:rsidP="002D259E">
            <w:pPr>
              <w:rPr>
                <w:rFonts w:ascii="Arial" w:hAnsi="Arial" w:cs="Arial"/>
              </w:rPr>
            </w:pPr>
          </w:p>
          <w:p w14:paraId="191BB450" w14:textId="77777777" w:rsidR="00542248" w:rsidRDefault="00542248" w:rsidP="002D259E">
            <w:pPr>
              <w:rPr>
                <w:rFonts w:ascii="Arial" w:hAnsi="Arial" w:cs="Arial"/>
              </w:rPr>
            </w:pPr>
          </w:p>
          <w:p w14:paraId="12E0CF30" w14:textId="77777777" w:rsidR="00542248" w:rsidRPr="00BB7CD1" w:rsidRDefault="00542248" w:rsidP="002D259E">
            <w:pPr>
              <w:rPr>
                <w:rFonts w:ascii="Arial" w:hAnsi="Arial" w:cs="Arial"/>
              </w:rPr>
            </w:pPr>
          </w:p>
          <w:p w14:paraId="35152739" w14:textId="06F661C1" w:rsidR="002D259E" w:rsidRDefault="002D259E" w:rsidP="00281B92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Zapisanie równania reakcji – 1 pkt</w:t>
            </w:r>
          </w:p>
        </w:tc>
        <w:tc>
          <w:tcPr>
            <w:tcW w:w="1270" w:type="dxa"/>
          </w:tcPr>
          <w:p w14:paraId="078E88E2" w14:textId="77777777" w:rsidR="002D259E" w:rsidRPr="00F35ED9" w:rsidRDefault="002D259E" w:rsidP="002D259E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tr w:rsidR="002D259E" w14:paraId="7E761FCA" w14:textId="77777777" w:rsidTr="00560F6B">
        <w:trPr>
          <w:jc w:val="center"/>
        </w:trPr>
        <w:tc>
          <w:tcPr>
            <w:tcW w:w="917" w:type="dxa"/>
          </w:tcPr>
          <w:p w14:paraId="36856CBC" w14:textId="7931313F" w:rsidR="002D259E" w:rsidRDefault="00FF5F63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37A947D5" w14:textId="77777777" w:rsidR="002D259E" w:rsidRDefault="002D259E" w:rsidP="002D259E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1C0AAEBE" w14:textId="03BCD8AE" w:rsidR="002D259E" w:rsidRPr="00CF6426" w:rsidRDefault="002D259E" w:rsidP="002D259E">
            <w:pPr>
              <w:pStyle w:val="Akapitzlist"/>
              <w:ind w:left="106"/>
              <w:rPr>
                <w:rFonts w:ascii="Arial" w:hAnsi="Arial" w:cs="Arial"/>
              </w:rPr>
            </w:pPr>
            <w:r w:rsidRPr="00CF6426">
              <w:rPr>
                <w:rFonts w:ascii="Arial" w:hAnsi="Arial" w:cs="Arial"/>
              </w:rPr>
              <w:t>Wzór azotku magnezu:</w:t>
            </w:r>
            <w:r w:rsidRPr="00CF6426">
              <w:rPr>
                <w:rFonts w:ascii="Arial" w:hAnsi="Arial" w:cs="Arial"/>
              </w:rPr>
              <w:tab/>
              <w:t>Mg</w:t>
            </w:r>
            <w:r w:rsidRPr="00CF6426">
              <w:rPr>
                <w:rFonts w:ascii="Arial" w:hAnsi="Arial" w:cs="Arial"/>
                <w:vertAlign w:val="subscript"/>
              </w:rPr>
              <w:t>3</w:t>
            </w:r>
            <w:r w:rsidRPr="00CF6426">
              <w:rPr>
                <w:rFonts w:ascii="Arial" w:hAnsi="Arial" w:cs="Arial"/>
              </w:rPr>
              <w:t>N</w:t>
            </w:r>
            <w:r w:rsidRPr="00CF6426">
              <w:rPr>
                <w:rFonts w:ascii="Arial" w:hAnsi="Arial" w:cs="Arial"/>
                <w:vertAlign w:val="subscript"/>
              </w:rPr>
              <w:t>2</w:t>
            </w:r>
          </w:p>
          <w:p w14:paraId="60DE5FF3" w14:textId="4E843DFF" w:rsidR="002D259E" w:rsidRDefault="002D259E" w:rsidP="002D259E">
            <w:pPr>
              <w:pStyle w:val="Akapitzlist"/>
              <w:ind w:left="106"/>
              <w:rPr>
                <w:rFonts w:ascii="Arial" w:hAnsi="Arial" w:cs="Arial"/>
              </w:rPr>
            </w:pPr>
            <w:r w:rsidRPr="00CF6426">
              <w:rPr>
                <w:rFonts w:ascii="Arial" w:hAnsi="Arial" w:cs="Arial"/>
              </w:rPr>
              <w:t>Charakter wiązania</w:t>
            </w:r>
            <w:r>
              <w:rPr>
                <w:rFonts w:ascii="Arial" w:hAnsi="Arial" w:cs="Arial"/>
              </w:rPr>
              <w:t>:</w:t>
            </w:r>
            <w:r w:rsidRPr="00CF6426">
              <w:rPr>
                <w:rFonts w:ascii="Arial" w:hAnsi="Arial" w:cs="Arial"/>
              </w:rPr>
              <w:tab/>
              <w:t>jonowy</w:t>
            </w:r>
          </w:p>
          <w:p w14:paraId="4BE21C4A" w14:textId="518EE5D0" w:rsidR="002D259E" w:rsidRPr="00CF6426" w:rsidRDefault="002D259E" w:rsidP="002D259E">
            <w:pPr>
              <w:pStyle w:val="Akapitzlis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Równania reakcji:</w:t>
            </w:r>
          </w:p>
          <w:p w14:paraId="4E13DE92" w14:textId="74363C03" w:rsidR="002D259E" w:rsidRPr="00CF6426" w:rsidRDefault="002D259E" w:rsidP="002D259E">
            <w:pPr>
              <w:pStyle w:val="Akapitzlis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Pr="00CF6426">
              <w:rPr>
                <w:rFonts w:ascii="Arial" w:hAnsi="Arial" w:cs="Arial"/>
              </w:rPr>
              <w:t>Mg + N</w:t>
            </w:r>
            <w:r w:rsidRPr="00CF6426">
              <w:rPr>
                <w:rFonts w:ascii="Arial" w:hAnsi="Arial" w:cs="Arial"/>
                <w:vertAlign w:val="subscript"/>
              </w:rPr>
              <w:t>2</w:t>
            </w:r>
            <w:r w:rsidRPr="00CF6426">
              <w:rPr>
                <w:rFonts w:ascii="Arial" w:hAnsi="Arial" w:cs="Arial"/>
              </w:rPr>
              <w:t xml:space="preserve"> → Mg</w:t>
            </w:r>
            <w:r w:rsidRPr="00CF6426">
              <w:rPr>
                <w:rFonts w:ascii="Arial" w:hAnsi="Arial" w:cs="Arial"/>
                <w:vertAlign w:val="subscript"/>
              </w:rPr>
              <w:t>3</w:t>
            </w:r>
            <w:r w:rsidRPr="00CF6426">
              <w:rPr>
                <w:rFonts w:ascii="Arial" w:hAnsi="Arial" w:cs="Arial"/>
              </w:rPr>
              <w:t>N</w:t>
            </w:r>
            <w:r w:rsidRPr="00CF6426">
              <w:rPr>
                <w:rFonts w:ascii="Arial" w:hAnsi="Arial" w:cs="Arial"/>
                <w:vertAlign w:val="subscript"/>
              </w:rPr>
              <w:t>2</w:t>
            </w:r>
          </w:p>
          <w:p w14:paraId="6B4E5317" w14:textId="4D0B1803" w:rsidR="002D259E" w:rsidRPr="00CF6426" w:rsidRDefault="002D259E" w:rsidP="002D259E">
            <w:pPr>
              <w:pStyle w:val="Akapitzlist"/>
              <w:ind w:left="106"/>
              <w:rPr>
                <w:rFonts w:ascii="Arial" w:hAnsi="Arial" w:cs="Arial"/>
              </w:rPr>
            </w:pPr>
            <w:r w:rsidRPr="00CF6426">
              <w:rPr>
                <w:rFonts w:ascii="Arial" w:hAnsi="Arial" w:cs="Arial"/>
              </w:rPr>
              <w:t>Mg</w:t>
            </w:r>
            <w:r w:rsidRPr="00CF6426">
              <w:rPr>
                <w:rFonts w:ascii="Arial" w:hAnsi="Arial" w:cs="Arial"/>
                <w:vertAlign w:val="subscript"/>
              </w:rPr>
              <w:t>3</w:t>
            </w:r>
            <w:r w:rsidRPr="00CF6426">
              <w:rPr>
                <w:rFonts w:ascii="Arial" w:hAnsi="Arial" w:cs="Arial"/>
              </w:rPr>
              <w:t>N</w:t>
            </w:r>
            <w:r w:rsidRPr="00CF6426">
              <w:rPr>
                <w:rFonts w:ascii="Arial" w:hAnsi="Arial" w:cs="Arial"/>
                <w:vertAlign w:val="subscript"/>
              </w:rPr>
              <w:t>2</w:t>
            </w:r>
            <w:r w:rsidRPr="00CF6426">
              <w:rPr>
                <w:rFonts w:ascii="Arial" w:hAnsi="Arial" w:cs="Arial"/>
              </w:rPr>
              <w:t xml:space="preserve"> + 6</w:t>
            </w:r>
            <w:r>
              <w:rPr>
                <w:rFonts w:ascii="Arial" w:hAnsi="Arial" w:cs="Arial"/>
              </w:rPr>
              <w:t xml:space="preserve"> </w:t>
            </w:r>
            <w:r w:rsidRPr="00CF6426">
              <w:rPr>
                <w:rFonts w:ascii="Arial" w:hAnsi="Arial" w:cs="Arial"/>
              </w:rPr>
              <w:t>H</w:t>
            </w:r>
            <w:r w:rsidRPr="00CF6426">
              <w:rPr>
                <w:rFonts w:ascii="Arial" w:hAnsi="Arial" w:cs="Arial"/>
                <w:vertAlign w:val="subscript"/>
              </w:rPr>
              <w:t>2</w:t>
            </w:r>
            <w:r w:rsidRPr="00CF6426">
              <w:rPr>
                <w:rFonts w:ascii="Arial" w:hAnsi="Arial" w:cs="Arial"/>
              </w:rPr>
              <w:t>O → 3</w:t>
            </w:r>
            <w:r>
              <w:rPr>
                <w:rFonts w:ascii="Arial" w:hAnsi="Arial" w:cs="Arial"/>
              </w:rPr>
              <w:t xml:space="preserve"> </w:t>
            </w:r>
            <w:r w:rsidRPr="00CF6426">
              <w:rPr>
                <w:rFonts w:ascii="Arial" w:hAnsi="Arial" w:cs="Arial"/>
              </w:rPr>
              <w:t>Mg(OH)</w:t>
            </w:r>
            <w:r w:rsidRPr="00CF6426">
              <w:rPr>
                <w:rFonts w:ascii="Arial" w:hAnsi="Arial" w:cs="Arial"/>
                <w:vertAlign w:val="subscript"/>
              </w:rPr>
              <w:t>2</w:t>
            </w:r>
            <w:r w:rsidRPr="00CF6426">
              <w:rPr>
                <w:rFonts w:ascii="Arial" w:hAnsi="Arial" w:cs="Arial"/>
              </w:rPr>
              <w:t xml:space="preserve"> + 2</w:t>
            </w:r>
            <w:r>
              <w:rPr>
                <w:rFonts w:ascii="Arial" w:hAnsi="Arial" w:cs="Arial"/>
              </w:rPr>
              <w:t xml:space="preserve"> </w:t>
            </w:r>
            <w:r w:rsidRPr="00CF6426">
              <w:rPr>
                <w:rFonts w:ascii="Arial" w:hAnsi="Arial" w:cs="Arial"/>
              </w:rPr>
              <w:t>NH</w:t>
            </w:r>
            <w:r w:rsidRPr="00CF6426">
              <w:rPr>
                <w:rFonts w:ascii="Arial" w:hAnsi="Arial" w:cs="Arial"/>
                <w:vertAlign w:val="subscript"/>
              </w:rPr>
              <w:t>3</w:t>
            </w:r>
          </w:p>
          <w:p w14:paraId="49A7ADC5" w14:textId="6891FA7F" w:rsidR="002D259E" w:rsidRPr="00CF6426" w:rsidRDefault="002D259E" w:rsidP="002D259E"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w równaniach reakcji współczynniki mogą być zwielokrotnione lub ułamkowe.</w:t>
            </w:r>
          </w:p>
        </w:tc>
        <w:tc>
          <w:tcPr>
            <w:tcW w:w="3054" w:type="dxa"/>
          </w:tcPr>
          <w:p w14:paraId="40C23230" w14:textId="77777777" w:rsidR="002D259E" w:rsidRPr="00CF6426" w:rsidRDefault="002D259E" w:rsidP="0009052E">
            <w:pPr>
              <w:ind w:left="75"/>
              <w:rPr>
                <w:rFonts w:ascii="Arial" w:hAnsi="Arial" w:cs="Arial"/>
              </w:rPr>
            </w:pPr>
            <w:r w:rsidRPr="00CF6426">
              <w:rPr>
                <w:rFonts w:ascii="Arial" w:hAnsi="Arial" w:cs="Arial"/>
              </w:rPr>
              <w:t xml:space="preserve">Podanie wzoru –1 pkt </w:t>
            </w:r>
          </w:p>
          <w:p w14:paraId="750C2A2F" w14:textId="77777777" w:rsidR="002D259E" w:rsidRPr="00CF6426" w:rsidRDefault="002D259E" w:rsidP="0009052E">
            <w:pPr>
              <w:ind w:left="75"/>
              <w:rPr>
                <w:rFonts w:ascii="Arial" w:hAnsi="Arial" w:cs="Arial"/>
              </w:rPr>
            </w:pPr>
            <w:r w:rsidRPr="00CF6426">
              <w:rPr>
                <w:rFonts w:ascii="Arial" w:hAnsi="Arial" w:cs="Arial"/>
              </w:rPr>
              <w:t xml:space="preserve">Określenie rodzaju wiązania – 1 pkt </w:t>
            </w:r>
          </w:p>
          <w:p w14:paraId="010E0935" w14:textId="77777777" w:rsidR="002D259E" w:rsidRDefault="002D259E" w:rsidP="0009052E">
            <w:pPr>
              <w:ind w:left="75"/>
              <w:rPr>
                <w:rFonts w:ascii="Arial" w:hAnsi="Arial" w:cs="Arial"/>
              </w:rPr>
            </w:pPr>
            <w:r w:rsidRPr="00CF6426">
              <w:rPr>
                <w:rFonts w:ascii="Arial" w:hAnsi="Arial" w:cs="Arial"/>
              </w:rPr>
              <w:t>Zapisanie równania reakcji</w:t>
            </w:r>
            <w:r>
              <w:rPr>
                <w:rFonts w:ascii="Arial" w:hAnsi="Arial" w:cs="Arial"/>
              </w:rPr>
              <w:t xml:space="preserve"> otrzymywania</w:t>
            </w:r>
            <w:r w:rsidRPr="00CF6426">
              <w:rPr>
                <w:rFonts w:ascii="Arial" w:hAnsi="Arial" w:cs="Arial"/>
              </w:rPr>
              <w:t xml:space="preserve"> – 1 pkt</w:t>
            </w:r>
          </w:p>
          <w:p w14:paraId="6EBB499A" w14:textId="3F1D8C47" w:rsidR="002D259E" w:rsidRPr="00CF6426" w:rsidRDefault="002D259E" w:rsidP="0009052E">
            <w:pPr>
              <w:ind w:lef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równanie reakcji z wodą – 1 pkt </w:t>
            </w:r>
          </w:p>
        </w:tc>
        <w:tc>
          <w:tcPr>
            <w:tcW w:w="1270" w:type="dxa"/>
          </w:tcPr>
          <w:p w14:paraId="220394F4" w14:textId="48261DD3" w:rsidR="002D259E" w:rsidRPr="00F35ED9" w:rsidRDefault="002D259E" w:rsidP="002D259E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pkt</w:t>
            </w:r>
          </w:p>
        </w:tc>
      </w:tr>
      <w:tr w:rsidR="002D259E" w14:paraId="0CA3870D" w14:textId="77777777" w:rsidTr="00560F6B">
        <w:trPr>
          <w:jc w:val="center"/>
        </w:trPr>
        <w:tc>
          <w:tcPr>
            <w:tcW w:w="917" w:type="dxa"/>
          </w:tcPr>
          <w:p w14:paraId="279EE7A7" w14:textId="4FAA0004" w:rsidR="002D259E" w:rsidRDefault="002D259E" w:rsidP="002D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5F63">
              <w:rPr>
                <w:rFonts w:ascii="Arial" w:hAnsi="Arial" w:cs="Arial"/>
              </w:rPr>
              <w:t>0</w:t>
            </w:r>
          </w:p>
        </w:tc>
        <w:tc>
          <w:tcPr>
            <w:tcW w:w="9785" w:type="dxa"/>
            <w:gridSpan w:val="4"/>
          </w:tcPr>
          <w:p w14:paraId="38E6435E" w14:textId="549EF943" w:rsidR="002D259E" w:rsidRPr="00AF6822" w:rsidRDefault="002D259E" w:rsidP="00281B92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 </w:t>
            </w:r>
            <w:r w:rsidRPr="00AF6822">
              <w:rPr>
                <w:rFonts w:ascii="Arial" w:hAnsi="Arial" w:cs="Arial"/>
              </w:rPr>
              <w:t xml:space="preserve">K + </w:t>
            </w:r>
            <w:r>
              <w:rPr>
                <w:rFonts w:ascii="Arial" w:hAnsi="Arial" w:cs="Arial"/>
              </w:rPr>
              <w:t xml:space="preserve">2 </w:t>
            </w:r>
            <w:r w:rsidRPr="00AF6822">
              <w:rPr>
                <w:rFonts w:ascii="Arial" w:hAnsi="Arial" w:cs="Arial"/>
              </w:rPr>
              <w:t>H</w:t>
            </w:r>
            <w:r w:rsidRPr="00AF6822">
              <w:rPr>
                <w:rFonts w:ascii="Arial" w:hAnsi="Arial" w:cs="Arial"/>
                <w:vertAlign w:val="subscript"/>
              </w:rPr>
              <w:t>2</w:t>
            </w:r>
            <w:r w:rsidRPr="00AF6822">
              <w:rPr>
                <w:rFonts w:ascii="Arial" w:hAnsi="Arial" w:cs="Arial"/>
              </w:rPr>
              <w:t>O →</w:t>
            </w:r>
            <w:r>
              <w:rPr>
                <w:rFonts w:ascii="Arial" w:hAnsi="Arial" w:cs="Arial"/>
              </w:rPr>
              <w:t xml:space="preserve"> </w:t>
            </w:r>
            <w:r w:rsidRPr="00AF68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KOH + H</w:t>
            </w:r>
            <w:r w:rsidRPr="006C5DA3">
              <w:rPr>
                <w:rFonts w:ascii="Arial" w:hAnsi="Arial" w:cs="Arial"/>
                <w:vertAlign w:val="subscript"/>
              </w:rPr>
              <w:t>2</w:t>
            </w:r>
          </w:p>
          <w:p w14:paraId="74B33839" w14:textId="4B509778" w:rsidR="002D259E" w:rsidRPr="00AF6822" w:rsidRDefault="002D259E" w:rsidP="00281B92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 w:rsidRPr="00AF6822">
              <w:rPr>
                <w:rFonts w:ascii="Arial" w:hAnsi="Arial" w:cs="Arial"/>
              </w:rPr>
              <w:t>BaO</w:t>
            </w:r>
            <w:proofErr w:type="spellEnd"/>
            <w:r w:rsidRPr="00AF6822">
              <w:rPr>
                <w:rFonts w:ascii="Arial" w:hAnsi="Arial" w:cs="Arial"/>
              </w:rPr>
              <w:t xml:space="preserve"> + H</w:t>
            </w:r>
            <w:r w:rsidRPr="00AF6822">
              <w:rPr>
                <w:rFonts w:ascii="Arial" w:hAnsi="Arial" w:cs="Arial"/>
                <w:vertAlign w:val="subscript"/>
              </w:rPr>
              <w:t>2</w:t>
            </w:r>
            <w:r w:rsidRPr="00AF6822">
              <w:rPr>
                <w:rFonts w:ascii="Arial" w:hAnsi="Arial" w:cs="Arial"/>
              </w:rPr>
              <w:t xml:space="preserve">O → </w:t>
            </w:r>
            <w:r>
              <w:rPr>
                <w:rFonts w:ascii="Arial" w:hAnsi="Arial" w:cs="Arial"/>
              </w:rPr>
              <w:t xml:space="preserve"> Ba(OH)</w:t>
            </w:r>
            <w:r w:rsidRPr="006C5DA3">
              <w:rPr>
                <w:rFonts w:ascii="Arial" w:hAnsi="Arial" w:cs="Arial"/>
                <w:vertAlign w:val="subscript"/>
              </w:rPr>
              <w:t>2</w:t>
            </w:r>
          </w:p>
          <w:p w14:paraId="1A80E310" w14:textId="7272CF28" w:rsidR="002D259E" w:rsidRPr="00AF6822" w:rsidRDefault="002D259E" w:rsidP="00281B92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F6822">
              <w:rPr>
                <w:rFonts w:ascii="Arial" w:hAnsi="Arial" w:cs="Arial"/>
              </w:rPr>
              <w:t>SiO</w:t>
            </w:r>
            <w:r w:rsidRPr="00AF6822">
              <w:rPr>
                <w:rFonts w:ascii="Arial" w:hAnsi="Arial" w:cs="Arial"/>
                <w:vertAlign w:val="subscript"/>
              </w:rPr>
              <w:t>2</w:t>
            </w:r>
            <w:r w:rsidRPr="00AF6822">
              <w:rPr>
                <w:rFonts w:ascii="Arial" w:hAnsi="Arial" w:cs="Arial"/>
              </w:rPr>
              <w:t xml:space="preserve"> + H</w:t>
            </w:r>
            <w:r w:rsidRPr="00AF6822">
              <w:rPr>
                <w:rFonts w:ascii="Arial" w:hAnsi="Arial" w:cs="Arial"/>
                <w:vertAlign w:val="subscript"/>
              </w:rPr>
              <w:t>2</w:t>
            </w:r>
            <w:r w:rsidRPr="00AF6822">
              <w:rPr>
                <w:rFonts w:ascii="Arial" w:hAnsi="Arial" w:cs="Arial"/>
              </w:rPr>
              <w:t>O →</w:t>
            </w:r>
            <w:r>
              <w:rPr>
                <w:rFonts w:ascii="Arial" w:hAnsi="Arial" w:cs="Arial"/>
              </w:rPr>
              <w:t xml:space="preserve">  reakcja nie zachodzi</w:t>
            </w:r>
          </w:p>
          <w:p w14:paraId="5D939622" w14:textId="70D8F63A" w:rsidR="002D259E" w:rsidRPr="00AF6822" w:rsidRDefault="002D259E" w:rsidP="00281B92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F6822">
              <w:rPr>
                <w:rFonts w:ascii="Arial" w:hAnsi="Arial" w:cs="Arial"/>
              </w:rPr>
              <w:t>Cu + H</w:t>
            </w:r>
            <w:r w:rsidRPr="00AF6822">
              <w:rPr>
                <w:rFonts w:ascii="Arial" w:hAnsi="Arial" w:cs="Arial"/>
                <w:vertAlign w:val="subscript"/>
              </w:rPr>
              <w:t>2</w:t>
            </w:r>
            <w:r w:rsidRPr="00AF6822">
              <w:rPr>
                <w:rFonts w:ascii="Arial" w:hAnsi="Arial" w:cs="Arial"/>
              </w:rPr>
              <w:t>O →</w:t>
            </w:r>
            <w:r>
              <w:rPr>
                <w:rFonts w:ascii="Arial" w:hAnsi="Arial" w:cs="Arial"/>
              </w:rPr>
              <w:t xml:space="preserve">  reakcja nie zachodzi</w:t>
            </w:r>
          </w:p>
          <w:p w14:paraId="1629B19F" w14:textId="7B5197E4" w:rsidR="002D259E" w:rsidRPr="00120868" w:rsidRDefault="002D259E" w:rsidP="00281B92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F6822">
              <w:rPr>
                <w:rFonts w:ascii="Arial" w:hAnsi="Arial" w:cs="Arial"/>
              </w:rPr>
              <w:t>P</w:t>
            </w:r>
            <w:r w:rsidRPr="00AF6822">
              <w:rPr>
                <w:rFonts w:ascii="Arial" w:hAnsi="Arial" w:cs="Arial"/>
                <w:vertAlign w:val="subscript"/>
              </w:rPr>
              <w:t>4</w:t>
            </w:r>
            <w:r w:rsidRPr="00AF6822">
              <w:rPr>
                <w:rFonts w:ascii="Arial" w:hAnsi="Arial" w:cs="Arial"/>
              </w:rPr>
              <w:t>O</w:t>
            </w:r>
            <w:r w:rsidRPr="00AF6822">
              <w:rPr>
                <w:rFonts w:ascii="Arial" w:hAnsi="Arial" w:cs="Arial"/>
                <w:vertAlign w:val="subscript"/>
              </w:rPr>
              <w:t>10</w:t>
            </w:r>
            <w:r w:rsidRPr="00AF6822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</w:rPr>
              <w:t xml:space="preserve">6 </w:t>
            </w:r>
            <w:r w:rsidRPr="00AF6822">
              <w:rPr>
                <w:rFonts w:ascii="Arial" w:hAnsi="Arial" w:cs="Arial"/>
              </w:rPr>
              <w:t>H</w:t>
            </w:r>
            <w:r w:rsidRPr="00AF6822">
              <w:rPr>
                <w:rFonts w:ascii="Arial" w:hAnsi="Arial" w:cs="Arial"/>
                <w:vertAlign w:val="subscript"/>
              </w:rPr>
              <w:t>2</w:t>
            </w:r>
            <w:r w:rsidRPr="00AF6822">
              <w:rPr>
                <w:rFonts w:ascii="Arial" w:hAnsi="Arial" w:cs="Arial"/>
              </w:rPr>
              <w:t xml:space="preserve">O → </w:t>
            </w:r>
            <w:r>
              <w:rPr>
                <w:rFonts w:ascii="Arial" w:hAnsi="Arial" w:cs="Arial"/>
              </w:rPr>
              <w:t>4 H</w:t>
            </w:r>
            <w:r w:rsidRPr="006C5DA3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PO</w:t>
            </w:r>
            <w:r w:rsidRPr="006C5DA3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    lub  </w:t>
            </w:r>
            <w:r w:rsidRPr="00AF6822">
              <w:rPr>
                <w:rFonts w:ascii="Arial" w:hAnsi="Arial" w:cs="Arial"/>
              </w:rPr>
              <w:t>P</w:t>
            </w:r>
            <w:r w:rsidRPr="00AF6822">
              <w:rPr>
                <w:rFonts w:ascii="Arial" w:hAnsi="Arial" w:cs="Arial"/>
                <w:vertAlign w:val="subscript"/>
              </w:rPr>
              <w:t>4</w:t>
            </w:r>
            <w:r w:rsidRPr="00AF6822">
              <w:rPr>
                <w:rFonts w:ascii="Arial" w:hAnsi="Arial" w:cs="Arial"/>
              </w:rPr>
              <w:t>O</w:t>
            </w:r>
            <w:r w:rsidRPr="00AF6822">
              <w:rPr>
                <w:rFonts w:ascii="Arial" w:hAnsi="Arial" w:cs="Arial"/>
                <w:vertAlign w:val="subscript"/>
              </w:rPr>
              <w:t>10</w:t>
            </w:r>
            <w:r w:rsidRPr="00AF6822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</w:rPr>
              <w:t xml:space="preserve">2 </w:t>
            </w:r>
            <w:r w:rsidRPr="00AF6822">
              <w:rPr>
                <w:rFonts w:ascii="Arial" w:hAnsi="Arial" w:cs="Arial"/>
              </w:rPr>
              <w:t>H</w:t>
            </w:r>
            <w:r w:rsidRPr="00AF6822">
              <w:rPr>
                <w:rFonts w:ascii="Arial" w:hAnsi="Arial" w:cs="Arial"/>
                <w:vertAlign w:val="subscript"/>
              </w:rPr>
              <w:t>2</w:t>
            </w:r>
            <w:r w:rsidRPr="00AF6822">
              <w:rPr>
                <w:rFonts w:ascii="Arial" w:hAnsi="Arial" w:cs="Arial"/>
              </w:rPr>
              <w:t xml:space="preserve">O → </w:t>
            </w:r>
            <w:r>
              <w:rPr>
                <w:rFonts w:ascii="Arial" w:hAnsi="Arial" w:cs="Arial"/>
              </w:rPr>
              <w:t>4 HPO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3054" w:type="dxa"/>
          </w:tcPr>
          <w:p w14:paraId="588FE894" w14:textId="77F6178B" w:rsidR="002D259E" w:rsidRDefault="002D259E" w:rsidP="0009052E">
            <w:pPr>
              <w:ind w:left="75"/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napisanie każdego równania lub zaznaczenie, że proces nie zachodzi – po 1 pkt</w:t>
            </w:r>
          </w:p>
        </w:tc>
        <w:tc>
          <w:tcPr>
            <w:tcW w:w="1270" w:type="dxa"/>
          </w:tcPr>
          <w:p w14:paraId="23DA66B9" w14:textId="014B382A" w:rsidR="002D259E" w:rsidRPr="00F35ED9" w:rsidRDefault="002D259E" w:rsidP="002D259E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pkt</w:t>
            </w:r>
          </w:p>
        </w:tc>
      </w:tr>
      <w:tr w:rsidR="002D259E" w14:paraId="7C49A9C7" w14:textId="77777777" w:rsidTr="00560F6B">
        <w:trPr>
          <w:jc w:val="center"/>
        </w:trPr>
        <w:tc>
          <w:tcPr>
            <w:tcW w:w="917" w:type="dxa"/>
          </w:tcPr>
          <w:p w14:paraId="3F4444B2" w14:textId="7B5623A0" w:rsidR="002D259E" w:rsidRDefault="002D259E" w:rsidP="002D259E">
            <w:pPr>
              <w:rPr>
                <w:rFonts w:ascii="Arial" w:hAnsi="Arial" w:cs="Arial"/>
              </w:rPr>
            </w:pPr>
            <w:bookmarkStart w:id="1" w:name="_Hlk149772021"/>
            <w:r>
              <w:rPr>
                <w:rFonts w:ascii="Arial" w:hAnsi="Arial" w:cs="Arial"/>
              </w:rPr>
              <w:t>1</w:t>
            </w:r>
            <w:r w:rsidR="00FF5F63">
              <w:rPr>
                <w:rFonts w:ascii="Arial" w:hAnsi="Arial" w:cs="Arial"/>
              </w:rPr>
              <w:t>1</w:t>
            </w:r>
          </w:p>
          <w:p w14:paraId="390C23CD" w14:textId="77777777" w:rsidR="002D259E" w:rsidRDefault="002D259E" w:rsidP="002D259E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21C63FB9" w14:textId="45BCD639" w:rsidR="002D259E" w:rsidRPr="002812D3" w:rsidRDefault="002D259E" w:rsidP="002D259E">
            <w:pPr>
              <w:pStyle w:val="Akapitzlist"/>
              <w:ind w:left="0"/>
              <w:rPr>
                <w:rFonts w:ascii="Arial" w:hAnsi="Arial" w:cs="Arial"/>
              </w:rPr>
            </w:pPr>
            <w:r w:rsidRPr="002812D3">
              <w:rPr>
                <w:rFonts w:ascii="Arial" w:hAnsi="Arial" w:cs="Arial"/>
              </w:rPr>
              <w:t>A: Zn     B: Al     C: Mg</w:t>
            </w:r>
          </w:p>
        </w:tc>
        <w:tc>
          <w:tcPr>
            <w:tcW w:w="3054" w:type="dxa"/>
          </w:tcPr>
          <w:p w14:paraId="5E1F3AAE" w14:textId="48621037" w:rsidR="002D259E" w:rsidRDefault="002D259E" w:rsidP="0009052E">
            <w:pPr>
              <w:ind w:left="75"/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każdą poprawną odpowiedź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6F1B1035" w14:textId="2BB51266" w:rsidR="002D259E" w:rsidRPr="00F35ED9" w:rsidRDefault="002D259E" w:rsidP="002D259E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bookmarkEnd w:id="1"/>
      <w:tr w:rsidR="00560F6B" w14:paraId="5925B274" w14:textId="77777777" w:rsidTr="00560F6B">
        <w:trPr>
          <w:jc w:val="center"/>
        </w:trPr>
        <w:tc>
          <w:tcPr>
            <w:tcW w:w="917" w:type="dxa"/>
          </w:tcPr>
          <w:p w14:paraId="539F84A9" w14:textId="4E5D7E38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1FA5">
              <w:rPr>
                <w:rFonts w:ascii="Arial" w:hAnsi="Arial" w:cs="Arial"/>
              </w:rPr>
              <w:t>2</w:t>
            </w:r>
          </w:p>
        </w:tc>
        <w:tc>
          <w:tcPr>
            <w:tcW w:w="9785" w:type="dxa"/>
            <w:gridSpan w:val="4"/>
          </w:tcPr>
          <w:p w14:paraId="4F7F9C3C" w14:textId="77777777" w:rsidR="00560F6B" w:rsidRDefault="00560F6B" w:rsidP="00281B92">
            <w:pPr>
              <w:pStyle w:val="Akapitzlist"/>
              <w:numPr>
                <w:ilvl w:val="0"/>
                <w:numId w:val="4"/>
              </w:numPr>
              <w:ind w:left="532" w:hanging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Cu + 4 HNO</w:t>
            </w:r>
            <w:r w:rsidRPr="00E63C32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Cu(NO</w:t>
            </w:r>
            <w:r w:rsidRPr="00E63C32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>)</w:t>
            </w:r>
            <w:r w:rsidRPr="00E63C32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+ 2 NO</w:t>
            </w:r>
            <w:r w:rsidRPr="00E63C32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+ 2 H</w:t>
            </w:r>
            <w:r w:rsidRPr="00E63C32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O </w:t>
            </w:r>
          </w:p>
          <w:p w14:paraId="6D997792" w14:textId="77777777" w:rsidR="00560F6B" w:rsidRDefault="00560F6B" w:rsidP="00281B92">
            <w:pPr>
              <w:pStyle w:val="Akapitzlist"/>
              <w:numPr>
                <w:ilvl w:val="0"/>
                <w:numId w:val="4"/>
              </w:numPr>
              <w:ind w:left="532" w:hanging="532"/>
              <w:rPr>
                <w:rFonts w:ascii="Arial" w:eastAsiaTheme="minorEastAsia" w:hAnsi="Arial" w:cs="Arial"/>
              </w:rPr>
            </w:pPr>
            <w:bookmarkStart w:id="2" w:name="_Hlk154780505"/>
            <w:r>
              <w:rPr>
                <w:rFonts w:ascii="Arial" w:eastAsiaTheme="minorEastAsia" w:hAnsi="Arial" w:cs="Arial"/>
              </w:rPr>
              <w:t>Ca</w:t>
            </w:r>
            <w:r w:rsidRPr="00206B32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>(PO</w:t>
            </w:r>
            <w:r w:rsidRPr="00206B32">
              <w:rPr>
                <w:rFonts w:ascii="Arial" w:eastAsiaTheme="minorEastAsia" w:hAnsi="Arial" w:cs="Arial"/>
                <w:vertAlign w:val="subscript"/>
              </w:rPr>
              <w:t>4</w:t>
            </w:r>
            <w:r>
              <w:rPr>
                <w:rFonts w:ascii="Arial" w:eastAsiaTheme="minorEastAsia" w:hAnsi="Arial" w:cs="Arial"/>
              </w:rPr>
              <w:t>)</w:t>
            </w:r>
            <w:r w:rsidRPr="00206B32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+ 6 H</w:t>
            </w:r>
            <w:r w:rsidRPr="00206B32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3 Ca</w:t>
            </w:r>
            <w:r w:rsidRPr="00206B32">
              <w:rPr>
                <w:rFonts w:ascii="Arial" w:eastAsiaTheme="minorEastAsia" w:hAnsi="Arial" w:cs="Arial"/>
                <w:vertAlign w:val="superscript"/>
              </w:rPr>
              <w:t>2+</w:t>
            </w:r>
            <w:r>
              <w:rPr>
                <w:rFonts w:ascii="Arial" w:eastAsiaTheme="minorEastAsia" w:hAnsi="Arial" w:cs="Arial"/>
              </w:rPr>
              <w:t xml:space="preserve"> + 2 H</w:t>
            </w:r>
            <w:r w:rsidRPr="00206B32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>PO</w:t>
            </w:r>
            <w:r w:rsidRPr="00206B32">
              <w:rPr>
                <w:rFonts w:ascii="Arial" w:eastAsiaTheme="minorEastAsia" w:hAnsi="Arial" w:cs="Arial"/>
                <w:vertAlign w:val="subscript"/>
              </w:rPr>
              <w:t>4</w:t>
            </w:r>
            <w:r>
              <w:rPr>
                <w:rFonts w:ascii="Arial" w:eastAsiaTheme="minorEastAsia" w:hAnsi="Arial" w:cs="Arial"/>
              </w:rPr>
              <w:t xml:space="preserve"> </w:t>
            </w:r>
            <w:bookmarkEnd w:id="2"/>
          </w:p>
          <w:p w14:paraId="29B13923" w14:textId="338D0AB6" w:rsidR="00560F6B" w:rsidRPr="002812D3" w:rsidRDefault="00560F6B" w:rsidP="00560F6B">
            <w:pPr>
              <w:pStyle w:val="Akapitzlist"/>
              <w:ind w:left="0"/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</w:p>
        </w:tc>
        <w:tc>
          <w:tcPr>
            <w:tcW w:w="3054" w:type="dxa"/>
          </w:tcPr>
          <w:p w14:paraId="0EE9C338" w14:textId="44E0A688" w:rsidR="00560F6B" w:rsidRPr="001D1E32" w:rsidRDefault="00560F6B" w:rsidP="00560F6B">
            <w:pPr>
              <w:ind w:lef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dobranie współczynników w każdym równaniu – po 1 pkt </w:t>
            </w:r>
          </w:p>
        </w:tc>
        <w:tc>
          <w:tcPr>
            <w:tcW w:w="1270" w:type="dxa"/>
          </w:tcPr>
          <w:p w14:paraId="38F2E41B" w14:textId="79619501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 pkt </w:t>
            </w:r>
          </w:p>
        </w:tc>
      </w:tr>
      <w:tr w:rsidR="00560F6B" w14:paraId="4C38E006" w14:textId="77777777" w:rsidTr="00560F6B">
        <w:trPr>
          <w:jc w:val="center"/>
        </w:trPr>
        <w:tc>
          <w:tcPr>
            <w:tcW w:w="917" w:type="dxa"/>
          </w:tcPr>
          <w:p w14:paraId="3BA96A12" w14:textId="03644B6A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785" w:type="dxa"/>
            <w:gridSpan w:val="4"/>
          </w:tcPr>
          <w:p w14:paraId="270BA3FE" w14:textId="77777777" w:rsidR="00560F6B" w:rsidRDefault="00560F6B" w:rsidP="00560F6B">
            <w:pPr>
              <w:rPr>
                <w:rFonts w:ascii="Arial" w:hAnsi="Arial" w:cs="Arial"/>
              </w:rPr>
            </w:pPr>
            <w:r w:rsidRPr="0027330D">
              <w:rPr>
                <w:rFonts w:ascii="Arial" w:hAnsi="Arial" w:cs="Arial"/>
              </w:rPr>
              <w:t>2 FeCl</w:t>
            </w:r>
            <w:r w:rsidRPr="0027330D">
              <w:rPr>
                <w:rFonts w:ascii="Arial" w:hAnsi="Arial" w:cs="Arial"/>
                <w:vertAlign w:val="subscript"/>
              </w:rPr>
              <w:t>3</w:t>
            </w:r>
            <w:r w:rsidRPr="0027330D">
              <w:rPr>
                <w:rFonts w:ascii="Arial" w:hAnsi="Arial" w:cs="Arial"/>
              </w:rPr>
              <w:t xml:space="preserve"> + 3 Na</w:t>
            </w:r>
            <w:r w:rsidRPr="0027330D">
              <w:rPr>
                <w:rFonts w:ascii="Arial" w:hAnsi="Arial" w:cs="Arial"/>
                <w:vertAlign w:val="subscript"/>
              </w:rPr>
              <w:t>2</w:t>
            </w:r>
            <w:r w:rsidRPr="0027330D">
              <w:rPr>
                <w:rFonts w:ascii="Arial" w:hAnsi="Arial" w:cs="Arial"/>
              </w:rPr>
              <w:t>CO</w:t>
            </w:r>
            <w:r w:rsidRPr="0027330D">
              <w:rPr>
                <w:rFonts w:ascii="Arial" w:hAnsi="Arial" w:cs="Arial"/>
                <w:vertAlign w:val="subscript"/>
              </w:rPr>
              <w:t>3</w:t>
            </w:r>
            <w:r w:rsidRPr="0027330D">
              <w:rPr>
                <w:rFonts w:ascii="Arial" w:hAnsi="Arial" w:cs="Arial"/>
              </w:rPr>
              <w:t xml:space="preserve"> + 3 H</w:t>
            </w:r>
            <w:r w:rsidRPr="0027330D">
              <w:rPr>
                <w:rFonts w:ascii="Arial" w:hAnsi="Arial" w:cs="Arial"/>
                <w:vertAlign w:val="subscript"/>
              </w:rPr>
              <w:t>2</w:t>
            </w:r>
            <w:r w:rsidRPr="0027330D">
              <w:rPr>
                <w:rFonts w:ascii="Arial" w:hAnsi="Arial" w:cs="Arial"/>
              </w:rPr>
              <w:t>O → 2 Fe(OH)</w:t>
            </w:r>
            <w:r w:rsidRPr="0027330D">
              <w:rPr>
                <w:rFonts w:ascii="Arial" w:hAnsi="Arial" w:cs="Arial"/>
                <w:vertAlign w:val="subscript"/>
              </w:rPr>
              <w:t>3</w:t>
            </w:r>
            <w:r w:rsidRPr="0027330D">
              <w:rPr>
                <w:rFonts w:ascii="Arial" w:hAnsi="Arial" w:cs="Arial"/>
              </w:rPr>
              <w:t xml:space="preserve"> + 3 CO</w:t>
            </w:r>
            <w:r w:rsidRPr="0027330D">
              <w:rPr>
                <w:rFonts w:ascii="Arial" w:hAnsi="Arial" w:cs="Arial"/>
                <w:vertAlign w:val="subscript"/>
              </w:rPr>
              <w:t>2</w:t>
            </w:r>
            <w:r w:rsidRPr="0027330D">
              <w:rPr>
                <w:rFonts w:ascii="Arial" w:hAnsi="Arial" w:cs="Arial"/>
              </w:rPr>
              <w:t xml:space="preserve"> + 6 NaCl</w:t>
            </w:r>
          </w:p>
          <w:p w14:paraId="6C3799CF" w14:textId="77777777" w:rsidR="00560F6B" w:rsidRDefault="00560F6B" w:rsidP="00560F6B">
            <w:pPr>
              <w:rPr>
                <w:rFonts w:ascii="Arial" w:hAnsi="Arial" w:cs="Arial"/>
              </w:rPr>
            </w:pPr>
            <w:r w:rsidRPr="0027330D">
              <w:rPr>
                <w:rFonts w:ascii="Arial" w:hAnsi="Arial" w:cs="Arial"/>
              </w:rPr>
              <w:t>2 Fe</w:t>
            </w:r>
            <w:r w:rsidRPr="0027330D">
              <w:rPr>
                <w:rFonts w:ascii="Arial" w:hAnsi="Arial" w:cs="Arial"/>
                <w:vertAlign w:val="superscript"/>
              </w:rPr>
              <w:t>3+</w:t>
            </w:r>
            <w:r w:rsidRPr="0027330D">
              <w:rPr>
                <w:rFonts w:ascii="Arial" w:hAnsi="Arial" w:cs="Arial"/>
              </w:rPr>
              <w:t xml:space="preserve"> + 3 CO</w:t>
            </w:r>
            <w:r w:rsidRPr="0027330D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2-</w:t>
            </w:r>
            <w:r w:rsidRPr="0027330D">
              <w:rPr>
                <w:rFonts w:ascii="Arial" w:hAnsi="Arial" w:cs="Arial"/>
              </w:rPr>
              <w:t xml:space="preserve"> + 3 H</w:t>
            </w:r>
            <w:r w:rsidRPr="0027330D">
              <w:rPr>
                <w:rFonts w:ascii="Arial" w:hAnsi="Arial" w:cs="Arial"/>
                <w:vertAlign w:val="subscript"/>
              </w:rPr>
              <w:t>2</w:t>
            </w:r>
            <w:r w:rsidRPr="0027330D">
              <w:rPr>
                <w:rFonts w:ascii="Arial" w:hAnsi="Arial" w:cs="Arial"/>
              </w:rPr>
              <w:t>O → 2 Fe(OH)</w:t>
            </w:r>
            <w:r w:rsidRPr="0027330D">
              <w:rPr>
                <w:rFonts w:ascii="Arial" w:hAnsi="Arial" w:cs="Arial"/>
                <w:vertAlign w:val="subscript"/>
              </w:rPr>
              <w:t>3</w:t>
            </w:r>
            <w:r w:rsidRPr="0027330D">
              <w:rPr>
                <w:rFonts w:ascii="Arial" w:hAnsi="Arial" w:cs="Arial"/>
              </w:rPr>
              <w:t xml:space="preserve"> + 3 CO</w:t>
            </w:r>
            <w:r w:rsidRPr="0027330D">
              <w:rPr>
                <w:rFonts w:ascii="Arial" w:hAnsi="Arial" w:cs="Arial"/>
                <w:vertAlign w:val="subscript"/>
              </w:rPr>
              <w:t>2</w:t>
            </w:r>
            <w:r w:rsidRPr="0027330D">
              <w:rPr>
                <w:rFonts w:ascii="Arial" w:hAnsi="Arial" w:cs="Arial"/>
              </w:rPr>
              <w:t xml:space="preserve"> </w:t>
            </w:r>
          </w:p>
          <w:p w14:paraId="628203DC" w14:textId="3FE91782" w:rsidR="00560F6B" w:rsidRPr="0027330D" w:rsidRDefault="00560F6B" w:rsidP="00560F6B">
            <w:pPr>
              <w:rPr>
                <w:rFonts w:ascii="Arial" w:hAnsi="Arial" w:cs="Arial"/>
              </w:rPr>
            </w:pPr>
            <w:r w:rsidRPr="0027330D">
              <w:rPr>
                <w:rFonts w:ascii="Arial" w:hAnsi="Arial" w:cs="Arial"/>
              </w:rPr>
              <w:t>Sposób oddzielenia stałego produktu od pozostałych: filtracja / sączenie / dekantacja</w:t>
            </w:r>
          </w:p>
          <w:p w14:paraId="652FD266" w14:textId="213AF03E" w:rsidR="00560F6B" w:rsidRPr="0027330D" w:rsidRDefault="00560F6B" w:rsidP="00560F6B">
            <w:pPr>
              <w:rPr>
                <w:rFonts w:ascii="Arial" w:eastAsiaTheme="minorEastAsia" w:hAnsi="Arial" w:cs="Arial"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  <w:r>
              <w:rPr>
                <w:rFonts w:ascii="Arial" w:hAnsi="Arial" w:cs="Arial"/>
              </w:rPr>
              <w:t xml:space="preserve">. Nie jest wymagane oznaczanie produktów gazowych oraz osadów za pomocą symboli </w:t>
            </w:r>
            <w:r>
              <w:rPr>
                <w:rFonts w:ascii="Arial" w:hAnsi="Arial" w:cs="Arial"/>
              </w:rPr>
              <w:sym w:font="Symbol" w:char="F0AF"/>
            </w:r>
            <w:r>
              <w:rPr>
                <w:rFonts w:ascii="Arial" w:hAnsi="Arial" w:cs="Arial"/>
              </w:rPr>
              <w:t xml:space="preserve"> oraz </w:t>
            </w:r>
            <w:r>
              <w:rPr>
                <w:rFonts w:ascii="Arial" w:hAnsi="Arial" w:cs="Arial"/>
              </w:rPr>
              <w:sym w:font="Symbol" w:char="F0AD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54" w:type="dxa"/>
          </w:tcPr>
          <w:p w14:paraId="605C73BB" w14:textId="56FC1EEB" w:rsidR="00560F6B" w:rsidRPr="0027330D" w:rsidRDefault="00560F6B" w:rsidP="00560F6B">
            <w:pPr>
              <w:pStyle w:val="Akapitzlist"/>
              <w:ind w:left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napisanie każdego z równań  – po 1 pkt</w:t>
            </w:r>
          </w:p>
          <w:p w14:paraId="76A77D26" w14:textId="4B86911F" w:rsidR="00560F6B" w:rsidRDefault="00560F6B" w:rsidP="00560F6B">
            <w:pPr>
              <w:pStyle w:val="Akapitzlist"/>
              <w:ind w:left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nazwy metody rozdziału – 1 pkt </w:t>
            </w:r>
          </w:p>
        </w:tc>
        <w:tc>
          <w:tcPr>
            <w:tcW w:w="1270" w:type="dxa"/>
          </w:tcPr>
          <w:p w14:paraId="127922CD" w14:textId="24A2E313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 pkt </w:t>
            </w:r>
          </w:p>
        </w:tc>
      </w:tr>
      <w:tr w:rsidR="00560F6B" w14:paraId="55AB7DA2" w14:textId="77777777" w:rsidTr="00560F6B">
        <w:trPr>
          <w:jc w:val="center"/>
        </w:trPr>
        <w:tc>
          <w:tcPr>
            <w:tcW w:w="917" w:type="dxa"/>
          </w:tcPr>
          <w:p w14:paraId="47DCC7A6" w14:textId="5B918793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4"/>
          </w:tcPr>
          <w:p w14:paraId="461A6562" w14:textId="77777777" w:rsidR="00560F6B" w:rsidRPr="007B0D3D" w:rsidRDefault="00560F6B" w:rsidP="00560F6B">
            <w:pPr>
              <w:rPr>
                <w:rFonts w:ascii="Arial" w:hAnsi="Arial" w:cs="Arial"/>
              </w:rPr>
            </w:pPr>
            <w:r w:rsidRPr="007B0D3D">
              <w:rPr>
                <w:rFonts w:ascii="Arial" w:hAnsi="Arial" w:cs="Arial"/>
              </w:rPr>
              <w:t>2 AgNO</w:t>
            </w:r>
            <w:r w:rsidRPr="007B0D3D">
              <w:rPr>
                <w:rFonts w:ascii="Arial" w:hAnsi="Arial" w:cs="Arial"/>
                <w:vertAlign w:val="subscript"/>
              </w:rPr>
              <w:t>3</w:t>
            </w:r>
            <w:r w:rsidRPr="007B0D3D">
              <w:rPr>
                <w:rFonts w:ascii="Arial" w:hAnsi="Arial" w:cs="Arial"/>
              </w:rPr>
              <w:t xml:space="preserve"> + 2 NaOH → 2 NaNO</w:t>
            </w:r>
            <w:r w:rsidRPr="007B0D3D">
              <w:rPr>
                <w:rFonts w:ascii="Arial" w:hAnsi="Arial" w:cs="Arial"/>
                <w:vertAlign w:val="subscript"/>
              </w:rPr>
              <w:t>3</w:t>
            </w:r>
            <w:r w:rsidRPr="007B0D3D">
              <w:rPr>
                <w:rFonts w:ascii="Arial" w:hAnsi="Arial" w:cs="Arial"/>
              </w:rPr>
              <w:t xml:space="preserve"> + Ag</w:t>
            </w:r>
            <w:r w:rsidRPr="007B0D3D">
              <w:rPr>
                <w:rFonts w:ascii="Arial" w:hAnsi="Arial" w:cs="Arial"/>
                <w:vertAlign w:val="subscript"/>
              </w:rPr>
              <w:t>2</w:t>
            </w:r>
            <w:r w:rsidRPr="007B0D3D">
              <w:rPr>
                <w:rFonts w:ascii="Arial" w:hAnsi="Arial" w:cs="Arial"/>
              </w:rPr>
              <w:t>O + H</w:t>
            </w:r>
            <w:r w:rsidRPr="007B0D3D">
              <w:rPr>
                <w:rFonts w:ascii="Arial" w:hAnsi="Arial" w:cs="Arial"/>
                <w:vertAlign w:val="subscript"/>
              </w:rPr>
              <w:t>2</w:t>
            </w:r>
            <w:r w:rsidRPr="007B0D3D">
              <w:rPr>
                <w:rFonts w:ascii="Arial" w:hAnsi="Arial" w:cs="Arial"/>
              </w:rPr>
              <w:t>O</w:t>
            </w:r>
          </w:p>
          <w:p w14:paraId="7B59461C" w14:textId="77777777" w:rsidR="00560F6B" w:rsidRDefault="00560F6B" w:rsidP="00560F6B">
            <w:pPr>
              <w:rPr>
                <w:rFonts w:ascii="Arial" w:hAnsi="Arial" w:cs="Arial"/>
              </w:rPr>
            </w:pPr>
            <w:r w:rsidRPr="007B0D3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7B0D3D">
              <w:rPr>
                <w:rFonts w:ascii="Arial" w:hAnsi="Arial" w:cs="Arial"/>
              </w:rPr>
              <w:t>Ag</w:t>
            </w:r>
            <w:r w:rsidRPr="007B0D3D">
              <w:rPr>
                <w:rFonts w:ascii="Arial" w:hAnsi="Arial" w:cs="Arial"/>
                <w:vertAlign w:val="superscript"/>
              </w:rPr>
              <w:t>+</w:t>
            </w:r>
            <w:r w:rsidRPr="007B0D3D">
              <w:rPr>
                <w:rFonts w:ascii="Arial" w:hAnsi="Arial" w:cs="Arial"/>
              </w:rPr>
              <w:t xml:space="preserve"> + 2</w:t>
            </w:r>
            <w:r>
              <w:rPr>
                <w:rFonts w:ascii="Arial" w:hAnsi="Arial" w:cs="Arial"/>
              </w:rPr>
              <w:t xml:space="preserve"> </w:t>
            </w:r>
            <w:r w:rsidRPr="007B0D3D">
              <w:rPr>
                <w:rFonts w:ascii="Arial" w:hAnsi="Arial" w:cs="Arial"/>
              </w:rPr>
              <w:t>OH</w:t>
            </w:r>
            <w:r w:rsidRPr="007B0D3D">
              <w:rPr>
                <w:rFonts w:ascii="Arial" w:hAnsi="Arial" w:cs="Arial"/>
                <w:vertAlign w:val="superscript"/>
              </w:rPr>
              <w:t>-</w:t>
            </w:r>
            <w:r w:rsidRPr="007B0D3D">
              <w:rPr>
                <w:rFonts w:ascii="Arial" w:hAnsi="Arial" w:cs="Arial"/>
              </w:rPr>
              <w:t xml:space="preserve">  → Ag</w:t>
            </w:r>
            <w:r w:rsidRPr="007B0D3D">
              <w:rPr>
                <w:rFonts w:ascii="Arial" w:hAnsi="Arial" w:cs="Arial"/>
                <w:vertAlign w:val="subscript"/>
              </w:rPr>
              <w:t>2</w:t>
            </w:r>
            <w:r w:rsidRPr="007B0D3D">
              <w:rPr>
                <w:rFonts w:ascii="Arial" w:hAnsi="Arial" w:cs="Arial"/>
              </w:rPr>
              <w:t>O + H</w:t>
            </w:r>
            <w:r w:rsidRPr="007B0D3D">
              <w:rPr>
                <w:rFonts w:ascii="Arial" w:hAnsi="Arial" w:cs="Arial"/>
                <w:vertAlign w:val="subscript"/>
              </w:rPr>
              <w:t>2</w:t>
            </w:r>
            <w:r w:rsidRPr="007B0D3D">
              <w:rPr>
                <w:rFonts w:ascii="Arial" w:hAnsi="Arial" w:cs="Arial"/>
              </w:rPr>
              <w:t>O</w:t>
            </w:r>
          </w:p>
          <w:p w14:paraId="3D254DBE" w14:textId="6DC1A131" w:rsidR="00560F6B" w:rsidRPr="007B0D3D" w:rsidRDefault="00560F6B" w:rsidP="00560F6B">
            <w:pPr>
              <w:rPr>
                <w:rFonts w:ascii="Arial" w:eastAsiaTheme="minorEastAsia" w:hAnsi="Arial" w:cs="Arial"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  <w:r>
              <w:rPr>
                <w:rFonts w:ascii="Arial" w:hAnsi="Arial" w:cs="Arial"/>
              </w:rPr>
              <w:t xml:space="preserve">. Nie jest wymagane oznaczanie produktów osadów za pomocą symbolu </w:t>
            </w:r>
            <w:r>
              <w:rPr>
                <w:rFonts w:ascii="Arial" w:hAnsi="Arial" w:cs="Arial"/>
              </w:rPr>
              <w:sym w:font="Symbol" w:char="F0AF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54" w:type="dxa"/>
          </w:tcPr>
          <w:p w14:paraId="2676695B" w14:textId="2B5E230F" w:rsidR="00560F6B" w:rsidRPr="007B0D3D" w:rsidRDefault="00560F6B" w:rsidP="00560F6B">
            <w:pPr>
              <w:pStyle w:val="Akapitzlist"/>
              <w:ind w:left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napisanie każdego z równań  – po 1 pkt</w:t>
            </w:r>
            <w:r w:rsidRPr="007B0D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0" w:type="dxa"/>
          </w:tcPr>
          <w:p w14:paraId="27B49456" w14:textId="569BBBA7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 pkt </w:t>
            </w:r>
          </w:p>
        </w:tc>
      </w:tr>
      <w:tr w:rsidR="00560F6B" w14:paraId="39431C9F" w14:textId="77777777" w:rsidTr="00560F6B">
        <w:trPr>
          <w:jc w:val="center"/>
        </w:trPr>
        <w:tc>
          <w:tcPr>
            <w:tcW w:w="917" w:type="dxa"/>
          </w:tcPr>
          <w:p w14:paraId="392BFE53" w14:textId="32947E04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gridSpan w:val="4"/>
          </w:tcPr>
          <w:p w14:paraId="4A34F700" w14:textId="77777777" w:rsidR="00560F6B" w:rsidRPr="007B0D3D" w:rsidRDefault="00560F6B" w:rsidP="00560F6B">
            <w:pPr>
              <w:rPr>
                <w:rFonts w:ascii="Arial" w:hAnsi="Arial" w:cs="Arial"/>
              </w:rPr>
            </w:pPr>
            <w:r w:rsidRPr="007B0D3D">
              <w:rPr>
                <w:rFonts w:ascii="Arial" w:hAnsi="Arial" w:cs="Arial"/>
              </w:rPr>
              <w:t>Ag</w:t>
            </w:r>
            <w:r w:rsidRPr="007B0D3D">
              <w:rPr>
                <w:rFonts w:ascii="Arial" w:hAnsi="Arial" w:cs="Arial"/>
                <w:vertAlign w:val="superscript"/>
              </w:rPr>
              <w:t>+</w:t>
            </w:r>
            <w:r w:rsidRPr="007B0D3D">
              <w:rPr>
                <w:rFonts w:ascii="Arial" w:hAnsi="Arial" w:cs="Arial"/>
              </w:rPr>
              <w:t xml:space="preserve"> + Cl</w:t>
            </w:r>
            <w:r w:rsidRPr="007B0D3D">
              <w:rPr>
                <w:rFonts w:ascii="Arial" w:hAnsi="Arial" w:cs="Arial"/>
                <w:vertAlign w:val="superscript"/>
              </w:rPr>
              <w:t>-</w:t>
            </w:r>
            <w:r w:rsidRPr="007B0D3D">
              <w:rPr>
                <w:rFonts w:ascii="Arial" w:hAnsi="Arial" w:cs="Arial"/>
              </w:rPr>
              <w:t xml:space="preserve">  → </w:t>
            </w:r>
            <w:proofErr w:type="spellStart"/>
            <w:r w:rsidRPr="007B0D3D">
              <w:rPr>
                <w:rFonts w:ascii="Arial" w:hAnsi="Arial" w:cs="Arial"/>
              </w:rPr>
              <w:t>AgCl</w:t>
            </w:r>
            <w:proofErr w:type="spellEnd"/>
          </w:p>
          <w:p w14:paraId="4EACC9C5" w14:textId="77777777" w:rsidR="00560F6B" w:rsidRDefault="00560F6B" w:rsidP="00560F6B">
            <w:pPr>
              <w:rPr>
                <w:rFonts w:ascii="Arial" w:hAnsi="Arial" w:cs="Arial"/>
              </w:rPr>
            </w:pPr>
            <w:r w:rsidRPr="007B0D3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B0D3D">
              <w:rPr>
                <w:rFonts w:ascii="Arial" w:hAnsi="Arial" w:cs="Arial"/>
              </w:rPr>
              <w:t>AgCl</w:t>
            </w:r>
            <w:proofErr w:type="spellEnd"/>
            <w:r w:rsidRPr="007B0D3D">
              <w:rPr>
                <w:rFonts w:ascii="Arial" w:hAnsi="Arial" w:cs="Arial"/>
              </w:rPr>
              <w:t xml:space="preserve"> → 2</w:t>
            </w:r>
            <w:r>
              <w:rPr>
                <w:rFonts w:ascii="Arial" w:hAnsi="Arial" w:cs="Arial"/>
              </w:rPr>
              <w:t xml:space="preserve"> </w:t>
            </w:r>
            <w:r w:rsidRPr="007B0D3D">
              <w:rPr>
                <w:rFonts w:ascii="Arial" w:hAnsi="Arial" w:cs="Arial"/>
              </w:rPr>
              <w:t>Ag + Cl</w:t>
            </w:r>
            <w:r w:rsidRPr="007B0D3D">
              <w:rPr>
                <w:rFonts w:ascii="Arial" w:hAnsi="Arial" w:cs="Arial"/>
                <w:vertAlign w:val="subscript"/>
              </w:rPr>
              <w:t>2</w:t>
            </w:r>
          </w:p>
          <w:p w14:paraId="3B7E7106" w14:textId="77554559" w:rsidR="00560F6B" w:rsidRPr="007B0D3D" w:rsidRDefault="00560F6B" w:rsidP="00560F6B">
            <w:pPr>
              <w:rPr>
                <w:rFonts w:ascii="Arial" w:eastAsiaTheme="minorEastAsia" w:hAnsi="Arial" w:cs="Arial"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  <w:r>
              <w:rPr>
                <w:rFonts w:ascii="Arial" w:hAnsi="Arial" w:cs="Arial"/>
              </w:rPr>
              <w:t xml:space="preserve">. Nie jest wymagane oznaczanie produktów gazowych oraz osadów za pomocą symboli </w:t>
            </w:r>
            <w:r>
              <w:rPr>
                <w:rFonts w:ascii="Arial" w:hAnsi="Arial" w:cs="Arial"/>
              </w:rPr>
              <w:sym w:font="Symbol" w:char="F0AF"/>
            </w:r>
            <w:r>
              <w:rPr>
                <w:rFonts w:ascii="Arial" w:hAnsi="Arial" w:cs="Arial"/>
              </w:rPr>
              <w:t xml:space="preserve"> oraz </w:t>
            </w:r>
            <w:r>
              <w:rPr>
                <w:rFonts w:ascii="Arial" w:hAnsi="Arial" w:cs="Arial"/>
              </w:rPr>
              <w:sym w:font="Symbol" w:char="F0AD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54" w:type="dxa"/>
          </w:tcPr>
          <w:p w14:paraId="7A9F59B4" w14:textId="1A81FE64" w:rsidR="00560F6B" w:rsidRPr="007B0D3D" w:rsidRDefault="00560F6B" w:rsidP="00560F6B">
            <w:pPr>
              <w:pStyle w:val="Akapitzlist"/>
              <w:ind w:left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napisanie każdego z równań  – po 1 pkt</w:t>
            </w:r>
          </w:p>
        </w:tc>
        <w:tc>
          <w:tcPr>
            <w:tcW w:w="1270" w:type="dxa"/>
          </w:tcPr>
          <w:p w14:paraId="4E4146BA" w14:textId="3D606ADE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 pkt </w:t>
            </w:r>
          </w:p>
        </w:tc>
      </w:tr>
      <w:tr w:rsidR="00560F6B" w14:paraId="46D3C76F" w14:textId="77777777" w:rsidTr="00560F6B">
        <w:trPr>
          <w:jc w:val="center"/>
        </w:trPr>
        <w:tc>
          <w:tcPr>
            <w:tcW w:w="917" w:type="dxa"/>
          </w:tcPr>
          <w:p w14:paraId="19593E22" w14:textId="3635A6D3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1FA5">
              <w:rPr>
                <w:rFonts w:ascii="Arial" w:hAnsi="Arial" w:cs="Arial"/>
              </w:rPr>
              <w:t>6</w:t>
            </w:r>
          </w:p>
        </w:tc>
        <w:tc>
          <w:tcPr>
            <w:tcW w:w="9785" w:type="dxa"/>
            <w:gridSpan w:val="4"/>
          </w:tcPr>
          <w:p w14:paraId="269D85AB" w14:textId="77777777" w:rsidR="00560F6B" w:rsidRPr="0031245A" w:rsidRDefault="00560F6B" w:rsidP="00281B92">
            <w:pPr>
              <w:pStyle w:val="Akapitzlist"/>
              <w:numPr>
                <w:ilvl w:val="0"/>
                <w:numId w:val="2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NaNO</w:t>
            </w:r>
            <w:r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– ponieważ z żadnych z podanych roztworów nie wydzieliłby gazu ani osadu </w:t>
            </w:r>
          </w:p>
          <w:p w14:paraId="78DEE83C" w14:textId="77777777" w:rsidR="0031245A" w:rsidRDefault="0031245A" w:rsidP="0031245A">
            <w:pPr>
              <w:rPr>
                <w:rFonts w:ascii="Arial" w:hAnsi="Arial" w:cs="Arial"/>
              </w:rPr>
            </w:pPr>
          </w:p>
          <w:p w14:paraId="1582EB91" w14:textId="77777777" w:rsidR="0031245A" w:rsidRDefault="0031245A" w:rsidP="0031245A">
            <w:pPr>
              <w:rPr>
                <w:rFonts w:ascii="Arial" w:hAnsi="Arial" w:cs="Arial"/>
              </w:rPr>
            </w:pPr>
          </w:p>
          <w:p w14:paraId="73F879EA" w14:textId="77777777" w:rsidR="0031245A" w:rsidRDefault="0031245A" w:rsidP="0031245A">
            <w:pPr>
              <w:rPr>
                <w:rFonts w:ascii="Arial" w:hAnsi="Arial" w:cs="Arial"/>
              </w:rPr>
            </w:pPr>
          </w:p>
          <w:p w14:paraId="620D5380" w14:textId="77777777" w:rsidR="0031245A" w:rsidRPr="0031245A" w:rsidRDefault="0031245A" w:rsidP="0031245A">
            <w:pPr>
              <w:rPr>
                <w:rFonts w:ascii="Arial" w:hAnsi="Arial" w:cs="Arial"/>
              </w:rPr>
            </w:pPr>
          </w:p>
          <w:p w14:paraId="041DCA97" w14:textId="77777777" w:rsidR="00560F6B" w:rsidRPr="00E23EA8" w:rsidRDefault="00560F6B" w:rsidP="00281B92">
            <w:pPr>
              <w:pStyle w:val="Akapitzlist"/>
              <w:numPr>
                <w:ilvl w:val="0"/>
                <w:numId w:val="2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Probówka A: HNO</w:t>
            </w:r>
            <w:r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   Probówka B: K</w:t>
            </w:r>
            <w:r w:rsidRPr="00785D2C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CO</w:t>
            </w:r>
            <w:r w:rsidRPr="00785D2C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   Probówka C: Pb(NO</w:t>
            </w:r>
            <w:r w:rsidRPr="002A55CF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>)</w:t>
            </w:r>
            <w:r w:rsidRPr="00512A0F">
              <w:rPr>
                <w:rFonts w:ascii="Arial" w:eastAsiaTheme="minorEastAsia" w:hAnsi="Arial" w:cs="Arial"/>
                <w:vertAlign w:val="subscript"/>
              </w:rPr>
              <w:t>2</w:t>
            </w:r>
          </w:p>
          <w:p w14:paraId="05F1C013" w14:textId="77777777" w:rsidR="00560F6B" w:rsidRDefault="00560F6B" w:rsidP="00560F6B">
            <w:pPr>
              <w:rPr>
                <w:rFonts w:ascii="Arial" w:hAnsi="Arial" w:cs="Arial"/>
              </w:rPr>
            </w:pPr>
          </w:p>
          <w:p w14:paraId="26625BBE" w14:textId="77777777" w:rsidR="00560F6B" w:rsidRDefault="00560F6B" w:rsidP="00560F6B">
            <w:pPr>
              <w:rPr>
                <w:rFonts w:ascii="Arial" w:hAnsi="Arial" w:cs="Arial"/>
              </w:rPr>
            </w:pPr>
          </w:p>
          <w:p w14:paraId="26663C66" w14:textId="77777777" w:rsidR="00560F6B" w:rsidRDefault="00560F6B" w:rsidP="00560F6B">
            <w:pPr>
              <w:rPr>
                <w:rFonts w:ascii="Arial" w:hAnsi="Arial" w:cs="Arial"/>
              </w:rPr>
            </w:pPr>
          </w:p>
          <w:p w14:paraId="7A78626F" w14:textId="77777777" w:rsidR="0031245A" w:rsidRPr="00E23EA8" w:rsidRDefault="0031245A" w:rsidP="00560F6B">
            <w:pPr>
              <w:rPr>
                <w:rFonts w:ascii="Arial" w:hAnsi="Arial" w:cs="Arial"/>
              </w:rPr>
            </w:pPr>
          </w:p>
          <w:p w14:paraId="3B27ED9F" w14:textId="77777777" w:rsidR="00560F6B" w:rsidRDefault="00560F6B" w:rsidP="00281B92">
            <w:pPr>
              <w:pStyle w:val="Akapitzlist"/>
              <w:numPr>
                <w:ilvl w:val="0"/>
                <w:numId w:val="2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  <w:r w:rsidRPr="00E23EA8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CO</w:t>
            </w:r>
            <w:r w:rsidRPr="00E23EA8">
              <w:rPr>
                <w:rFonts w:ascii="Arial" w:hAnsi="Arial" w:cs="Arial"/>
                <w:vertAlign w:val="subscript"/>
              </w:rPr>
              <w:t>3</w:t>
            </w:r>
            <w:r w:rsidRPr="00E23EA8">
              <w:rPr>
                <w:rFonts w:ascii="Arial" w:hAnsi="Arial" w:cs="Arial"/>
                <w:vertAlign w:val="superscript"/>
              </w:rPr>
              <w:t>2-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H</w:t>
            </w:r>
            <w:r w:rsidRPr="00E23E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+ CO</w:t>
            </w:r>
            <w:r w:rsidRPr="00E23E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    lub    2 H</w:t>
            </w:r>
            <w:r w:rsidRPr="00E23EA8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O</w:t>
            </w:r>
            <w:r w:rsidRPr="00E23EA8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CO</w:t>
            </w:r>
            <w:r w:rsidRPr="00E23EA8">
              <w:rPr>
                <w:rFonts w:ascii="Arial" w:hAnsi="Arial" w:cs="Arial"/>
                <w:vertAlign w:val="subscript"/>
              </w:rPr>
              <w:t>3</w:t>
            </w:r>
            <w:r w:rsidRPr="00E23EA8">
              <w:rPr>
                <w:rFonts w:ascii="Arial" w:hAnsi="Arial" w:cs="Arial"/>
                <w:vertAlign w:val="superscript"/>
              </w:rPr>
              <w:t>2-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3 H</w:t>
            </w:r>
            <w:r w:rsidRPr="00E23E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+ CO</w:t>
            </w:r>
            <w:r w:rsidRPr="00E23E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  </w:t>
            </w:r>
          </w:p>
          <w:p w14:paraId="05D3BB11" w14:textId="77777777" w:rsidR="00560F6B" w:rsidRDefault="00560F6B" w:rsidP="00560F6B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  <w:r w:rsidRPr="00E23EA8"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+ CO</w:t>
            </w:r>
            <w:r w:rsidRPr="00E23EA8">
              <w:rPr>
                <w:rFonts w:ascii="Arial" w:hAnsi="Arial" w:cs="Arial"/>
                <w:vertAlign w:val="subscript"/>
              </w:rPr>
              <w:t>3</w:t>
            </w:r>
            <w:r w:rsidRPr="00E23EA8">
              <w:rPr>
                <w:rFonts w:ascii="Arial" w:hAnsi="Arial" w:cs="Arial"/>
                <w:vertAlign w:val="superscript"/>
              </w:rPr>
              <w:t>2-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PbCO</w:t>
            </w:r>
            <w:r w:rsidRPr="00E23EA8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 </w:t>
            </w:r>
          </w:p>
          <w:p w14:paraId="0FB16490" w14:textId="26BC2789" w:rsidR="00560F6B" w:rsidRDefault="00560F6B" w:rsidP="0031245A">
            <w:pPr>
              <w:pStyle w:val="Akapitzlist"/>
              <w:ind w:left="388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Uwaga: Kolejność równań jest dowolna </w:t>
            </w:r>
          </w:p>
        </w:tc>
        <w:tc>
          <w:tcPr>
            <w:tcW w:w="3054" w:type="dxa"/>
          </w:tcPr>
          <w:p w14:paraId="1B457AA1" w14:textId="77777777" w:rsidR="00560F6B" w:rsidRDefault="00560F6B" w:rsidP="00281B92">
            <w:pPr>
              <w:pStyle w:val="Akapitzlist"/>
              <w:numPr>
                <w:ilvl w:val="0"/>
                <w:numId w:val="3"/>
              </w:numPr>
              <w:ind w:left="5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wzoru związku z poprawnym uzasadnieniem – 1 pkt </w:t>
            </w:r>
          </w:p>
          <w:p w14:paraId="537E2D62" w14:textId="77777777" w:rsidR="00560F6B" w:rsidRDefault="00560F6B" w:rsidP="00281B92">
            <w:pPr>
              <w:pStyle w:val="Akapitzlist"/>
              <w:numPr>
                <w:ilvl w:val="0"/>
                <w:numId w:val="3"/>
              </w:numPr>
              <w:ind w:left="5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poprawnego składu:</w:t>
            </w:r>
          </w:p>
          <w:p w14:paraId="2A9FD99A" w14:textId="77777777" w:rsidR="00560F6B" w:rsidRDefault="00560F6B" w:rsidP="00560F6B">
            <w:pPr>
              <w:pStyle w:val="Akapitzlist"/>
              <w:ind w:left="5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probówek – 2 pkt</w:t>
            </w:r>
          </w:p>
          <w:p w14:paraId="516BA9FB" w14:textId="77777777" w:rsidR="00560F6B" w:rsidRDefault="00560F6B" w:rsidP="00560F6B">
            <w:pPr>
              <w:pStyle w:val="Akapitzlist"/>
              <w:ind w:left="5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probówek – 1 pkt</w:t>
            </w:r>
            <w:r>
              <w:rPr>
                <w:rFonts w:ascii="Arial" w:hAnsi="Arial" w:cs="Arial"/>
              </w:rPr>
              <w:br/>
              <w:t>0-1 probówki – 0 pkt</w:t>
            </w:r>
          </w:p>
          <w:p w14:paraId="3B548DAD" w14:textId="77777777" w:rsidR="00560F6B" w:rsidRDefault="00560F6B" w:rsidP="00281B92">
            <w:pPr>
              <w:pStyle w:val="Akapitzlist"/>
              <w:numPr>
                <w:ilvl w:val="0"/>
                <w:numId w:val="3"/>
              </w:numPr>
              <w:ind w:left="5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napisanie każdego z równań – po 1 pkt</w:t>
            </w:r>
          </w:p>
          <w:p w14:paraId="236BA35C" w14:textId="7C919A3F" w:rsidR="0031245A" w:rsidRDefault="0031245A" w:rsidP="0031245A">
            <w:pPr>
              <w:pStyle w:val="Akapitzlist"/>
              <w:ind w:left="500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7366B8FD" w14:textId="7E2AF7E1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pkt</w:t>
            </w:r>
          </w:p>
        </w:tc>
      </w:tr>
      <w:tr w:rsidR="00560F6B" w14:paraId="7A956A7D" w14:textId="77777777" w:rsidTr="00560F6B">
        <w:trPr>
          <w:jc w:val="center"/>
        </w:trPr>
        <w:tc>
          <w:tcPr>
            <w:tcW w:w="917" w:type="dxa"/>
          </w:tcPr>
          <w:p w14:paraId="60A1AD28" w14:textId="4A618DDC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gridSpan w:val="4"/>
          </w:tcPr>
          <w:p w14:paraId="357CBD36" w14:textId="2EBF50F5" w:rsidR="00560F6B" w:rsidRPr="00804902" w:rsidRDefault="00560F6B" w:rsidP="00281B92">
            <w:pPr>
              <w:pStyle w:val="Akapitzlist"/>
              <w:numPr>
                <w:ilvl w:val="0"/>
                <w:numId w:val="23"/>
              </w:numPr>
              <w:ind w:left="246" w:hanging="246"/>
              <w:rPr>
                <w:rFonts w:ascii="Arial" w:eastAsiaTheme="minorEastAsia" w:hAnsi="Arial" w:cs="Arial"/>
              </w:rPr>
            </w:pPr>
            <w:r w:rsidRPr="00804902">
              <w:rPr>
                <w:rFonts w:ascii="Arial" w:eastAsiaTheme="minorEastAsia" w:hAnsi="Arial" w:cs="Arial"/>
              </w:rPr>
              <w:t xml:space="preserve">Cl </w:t>
            </w:r>
            <w:r w:rsidR="0031245A">
              <w:rPr>
                <w:rFonts w:ascii="Arial" w:eastAsiaTheme="minorEastAsia" w:hAnsi="Arial" w:cs="Arial"/>
              </w:rPr>
              <w:t>(lub Cl</w:t>
            </w:r>
            <w:r w:rsidR="0031245A" w:rsidRPr="0031245A">
              <w:rPr>
                <w:rFonts w:ascii="Arial" w:eastAsiaTheme="minorEastAsia" w:hAnsi="Arial" w:cs="Arial"/>
                <w:vertAlign w:val="subscript"/>
              </w:rPr>
              <w:t>2</w:t>
            </w:r>
            <w:r w:rsidR="0031245A">
              <w:rPr>
                <w:rFonts w:ascii="Arial" w:eastAsiaTheme="minorEastAsia" w:hAnsi="Arial" w:cs="Arial"/>
              </w:rPr>
              <w:t>)</w:t>
            </w:r>
            <w:r w:rsidRPr="00804902">
              <w:rPr>
                <w:rFonts w:ascii="Arial" w:eastAsiaTheme="minorEastAsia" w:hAnsi="Arial" w:cs="Arial"/>
              </w:rPr>
              <w:t xml:space="preserve">   2. Hg   3. Fe    4. N </w:t>
            </w:r>
            <w:r w:rsidR="0031245A">
              <w:rPr>
                <w:rFonts w:ascii="Arial" w:eastAsiaTheme="minorEastAsia" w:hAnsi="Arial" w:cs="Arial"/>
              </w:rPr>
              <w:t xml:space="preserve"> (lub N</w:t>
            </w:r>
            <w:r w:rsidR="0031245A" w:rsidRPr="0031245A">
              <w:rPr>
                <w:rFonts w:ascii="Arial" w:eastAsiaTheme="minorEastAsia" w:hAnsi="Arial" w:cs="Arial"/>
                <w:vertAlign w:val="subscript"/>
              </w:rPr>
              <w:t>2</w:t>
            </w:r>
            <w:r w:rsidR="0031245A">
              <w:rPr>
                <w:rFonts w:ascii="Arial" w:eastAsiaTheme="minorEastAsia" w:hAnsi="Arial" w:cs="Arial"/>
              </w:rPr>
              <w:t>)</w:t>
            </w:r>
            <w:r w:rsidRPr="00804902">
              <w:rPr>
                <w:rFonts w:ascii="Arial" w:eastAsiaTheme="minorEastAsia" w:hAnsi="Arial" w:cs="Arial"/>
              </w:rPr>
              <w:t xml:space="preserve">   5. </w:t>
            </w:r>
            <w:r>
              <w:rPr>
                <w:rFonts w:ascii="Arial" w:eastAsiaTheme="minorEastAsia" w:hAnsi="Arial" w:cs="Arial"/>
              </w:rPr>
              <w:t>C    6. Si</w:t>
            </w:r>
          </w:p>
        </w:tc>
        <w:tc>
          <w:tcPr>
            <w:tcW w:w="3054" w:type="dxa"/>
          </w:tcPr>
          <w:p w14:paraId="0DE4F8F2" w14:textId="77777777" w:rsidR="00560F6B" w:rsidRDefault="00560F6B" w:rsidP="00560F6B">
            <w:pPr>
              <w:pStyle w:val="Akapitzlist"/>
              <w:ind w:lef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poprawne wypełnienie każdego wiersza tabeli – po 1 pkt </w:t>
            </w:r>
          </w:p>
          <w:p w14:paraId="0D7386C1" w14:textId="38F5FFE1" w:rsidR="0031245A" w:rsidRDefault="0031245A" w:rsidP="00560F6B">
            <w:pPr>
              <w:pStyle w:val="Akapitzlist"/>
              <w:ind w:left="75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4054E31" w14:textId="59393E3C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 pkt</w:t>
            </w:r>
          </w:p>
        </w:tc>
      </w:tr>
      <w:tr w:rsidR="00560F6B" w14:paraId="6302779E" w14:textId="77777777" w:rsidTr="00560F6B">
        <w:trPr>
          <w:jc w:val="center"/>
        </w:trPr>
        <w:tc>
          <w:tcPr>
            <w:tcW w:w="917" w:type="dxa"/>
          </w:tcPr>
          <w:p w14:paraId="4F3D61BA" w14:textId="2B834ACA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9785" w:type="dxa"/>
            <w:gridSpan w:val="4"/>
          </w:tcPr>
          <w:p w14:paraId="076947D6" w14:textId="030422D4" w:rsidR="00560F6B" w:rsidRPr="00AC1C3A" w:rsidRDefault="00560F6B" w:rsidP="00560F6B">
            <w:pPr>
              <w:pStyle w:val="Akapitzlist"/>
              <w:ind w:left="532" w:hanging="426"/>
              <w:rPr>
                <w:rFonts w:ascii="Arial" w:eastAsiaTheme="minorEastAsia" w:hAnsi="Arial" w:cs="Arial"/>
                <w:lang w:val="en-US"/>
              </w:rPr>
            </w:pPr>
            <w:r w:rsidRPr="00AC1C3A">
              <w:rPr>
                <w:rFonts w:ascii="Arial" w:eastAsiaTheme="minorEastAsia" w:hAnsi="Arial" w:cs="Arial"/>
                <w:lang w:val="en-US"/>
              </w:rPr>
              <w:t>X: Al    Y: C</w:t>
            </w:r>
          </w:p>
          <w:p w14:paraId="5EBA8E93" w14:textId="77777777" w:rsidR="00560F6B" w:rsidRPr="00AC1C3A" w:rsidRDefault="00560F6B" w:rsidP="00560F6B">
            <w:pPr>
              <w:pStyle w:val="Akapitzlist"/>
              <w:ind w:left="532" w:hanging="426"/>
              <w:rPr>
                <w:rFonts w:ascii="Arial" w:eastAsiaTheme="minorEastAsia" w:hAnsi="Arial" w:cs="Arial"/>
                <w:lang w:val="en-US"/>
              </w:rPr>
            </w:pPr>
          </w:p>
          <w:p w14:paraId="32D047AD" w14:textId="19545F26" w:rsidR="00560F6B" w:rsidRPr="00AC1C3A" w:rsidRDefault="00560F6B" w:rsidP="00560F6B">
            <w:pPr>
              <w:pStyle w:val="Akapitzlist"/>
              <w:ind w:left="532" w:hanging="426"/>
              <w:rPr>
                <w:rFonts w:ascii="Arial" w:eastAsiaTheme="minorEastAsia" w:hAnsi="Arial" w:cs="Arial"/>
                <w:lang w:val="en-US"/>
              </w:rPr>
            </w:pPr>
            <w:r w:rsidRPr="00AC1C3A">
              <w:rPr>
                <w:rFonts w:ascii="Arial" w:eastAsiaTheme="minorEastAsia" w:hAnsi="Arial" w:cs="Arial"/>
                <w:lang w:val="en-US"/>
              </w:rPr>
              <w:t>Al</w:t>
            </w:r>
            <w:r w:rsidRPr="00AC1C3A">
              <w:rPr>
                <w:rFonts w:ascii="Arial" w:eastAsiaTheme="minorEastAsia" w:hAnsi="Arial" w:cs="Arial"/>
                <w:vertAlign w:val="subscript"/>
                <w:lang w:val="en-US"/>
              </w:rPr>
              <w:t>4</w:t>
            </w:r>
            <w:r w:rsidRPr="00AC1C3A">
              <w:rPr>
                <w:rFonts w:ascii="Arial" w:eastAsiaTheme="minorEastAsia" w:hAnsi="Arial" w:cs="Arial"/>
                <w:lang w:val="en-US"/>
              </w:rPr>
              <w:t>C</w:t>
            </w:r>
            <w:r w:rsidRPr="00AC1C3A">
              <w:rPr>
                <w:rFonts w:ascii="Arial" w:eastAsiaTheme="minorEastAsia" w:hAnsi="Arial" w:cs="Arial"/>
                <w:vertAlign w:val="subscript"/>
                <w:lang w:val="en-US"/>
              </w:rPr>
              <w:t>3</w:t>
            </w:r>
            <w:r w:rsidRPr="00AC1C3A">
              <w:rPr>
                <w:rFonts w:ascii="Arial" w:eastAsiaTheme="minorEastAsia" w:hAnsi="Arial" w:cs="Arial"/>
                <w:lang w:val="en-US"/>
              </w:rPr>
              <w:t xml:space="preserve"> + 12 HCl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 w:rsidRPr="00AC1C3A">
              <w:rPr>
                <w:rFonts w:ascii="Arial" w:eastAsiaTheme="minorEastAsia" w:hAnsi="Arial" w:cs="Arial"/>
                <w:lang w:val="en-US"/>
              </w:rPr>
              <w:t xml:space="preserve"> 4 AlCl</w:t>
            </w:r>
            <w:r w:rsidRPr="00AC1C3A">
              <w:rPr>
                <w:rFonts w:ascii="Arial" w:eastAsiaTheme="minorEastAsia" w:hAnsi="Arial" w:cs="Arial"/>
                <w:vertAlign w:val="subscript"/>
                <w:lang w:val="en-US"/>
              </w:rPr>
              <w:t>3</w:t>
            </w:r>
            <w:r w:rsidRPr="00AC1C3A">
              <w:rPr>
                <w:rFonts w:ascii="Arial" w:eastAsiaTheme="minorEastAsia" w:hAnsi="Arial" w:cs="Arial"/>
                <w:lang w:val="en-US"/>
              </w:rPr>
              <w:t xml:space="preserve"> + 3 CH</w:t>
            </w:r>
            <w:r w:rsidRPr="00AC1C3A">
              <w:rPr>
                <w:rFonts w:ascii="Arial" w:eastAsiaTheme="minorEastAsia" w:hAnsi="Arial" w:cs="Arial"/>
                <w:vertAlign w:val="subscript"/>
                <w:lang w:val="en-US"/>
              </w:rPr>
              <w:t>4</w:t>
            </w:r>
          </w:p>
          <w:p w14:paraId="472BC556" w14:textId="4A430024" w:rsidR="00560F6B" w:rsidRDefault="00560F6B" w:rsidP="00560F6B">
            <w:pPr>
              <w:pStyle w:val="Akapitzlist"/>
              <w:ind w:left="532" w:hanging="426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Uwaga: w równaniu można zastosować półstrukturalny lub strukturalny</w:t>
            </w:r>
          </w:p>
          <w:p w14:paraId="3275B689" w14:textId="45EE5F51" w:rsidR="00560F6B" w:rsidRDefault="00560F6B" w:rsidP="00560F6B">
            <w:pPr>
              <w:pStyle w:val="Akapitzlist"/>
              <w:ind w:left="532" w:hanging="426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wzór metanu; współczynniki mogą być zwielokrotnione lub ułamkowe </w:t>
            </w:r>
          </w:p>
        </w:tc>
        <w:tc>
          <w:tcPr>
            <w:tcW w:w="3054" w:type="dxa"/>
          </w:tcPr>
          <w:p w14:paraId="68E87EDB" w14:textId="69DE4E8F" w:rsidR="00560F6B" w:rsidRPr="008C78FC" w:rsidRDefault="00560F6B" w:rsidP="00560F6B">
            <w:pPr>
              <w:ind w:lef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</w:t>
            </w:r>
            <w:r w:rsidRPr="008C78FC">
              <w:rPr>
                <w:rFonts w:ascii="Arial" w:hAnsi="Arial" w:cs="Arial"/>
              </w:rPr>
              <w:t xml:space="preserve">odanie </w:t>
            </w:r>
            <w:r>
              <w:rPr>
                <w:rFonts w:ascii="Arial" w:hAnsi="Arial" w:cs="Arial"/>
              </w:rPr>
              <w:t>każdego symbolu</w:t>
            </w:r>
            <w:r w:rsidRPr="008C78F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po </w:t>
            </w:r>
            <w:r w:rsidRPr="008C78FC">
              <w:rPr>
                <w:rFonts w:ascii="Arial" w:hAnsi="Arial" w:cs="Arial"/>
              </w:rPr>
              <w:t xml:space="preserve">1 pkt </w:t>
            </w:r>
          </w:p>
          <w:p w14:paraId="3A5796A3" w14:textId="2B67C1F9" w:rsidR="00560F6B" w:rsidRPr="008C78FC" w:rsidRDefault="00560F6B" w:rsidP="00560F6B">
            <w:pPr>
              <w:ind w:lef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C78FC">
              <w:rPr>
                <w:rFonts w:ascii="Arial" w:hAnsi="Arial" w:cs="Arial"/>
              </w:rPr>
              <w:t xml:space="preserve">apisanie równania reakcji – 1 pkt </w:t>
            </w:r>
          </w:p>
        </w:tc>
        <w:tc>
          <w:tcPr>
            <w:tcW w:w="1270" w:type="dxa"/>
          </w:tcPr>
          <w:p w14:paraId="4D3AC773" w14:textId="0049C90A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 pkt </w:t>
            </w:r>
          </w:p>
        </w:tc>
      </w:tr>
      <w:tr w:rsidR="00560F6B" w14:paraId="5ADB4191" w14:textId="77777777" w:rsidTr="00560F6B">
        <w:trPr>
          <w:jc w:val="center"/>
        </w:trPr>
        <w:tc>
          <w:tcPr>
            <w:tcW w:w="917" w:type="dxa"/>
          </w:tcPr>
          <w:p w14:paraId="26FA05A1" w14:textId="3D955B93" w:rsidR="00560F6B" w:rsidRDefault="00741FA5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785" w:type="dxa"/>
            <w:gridSpan w:val="4"/>
          </w:tcPr>
          <w:p w14:paraId="4690D710" w14:textId="77777777" w:rsidR="00560F6B" w:rsidRDefault="00560F6B" w:rsidP="00281B92">
            <w:pPr>
              <w:pStyle w:val="Akapitzlist"/>
              <w:numPr>
                <w:ilvl w:val="0"/>
                <w:numId w:val="8"/>
              </w:numPr>
              <w:ind w:left="532" w:hanging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</w:t>
            </w:r>
            <w:r w:rsidRPr="00081A0F">
              <w:rPr>
                <w:rFonts w:ascii="Arial" w:eastAsiaTheme="minorEastAsia" w:hAnsi="Arial" w:cs="Arial"/>
                <w:vertAlign w:val="subscript"/>
              </w:rPr>
              <w:t>5</w:t>
            </w:r>
            <w:r>
              <w:rPr>
                <w:rFonts w:ascii="Arial" w:eastAsiaTheme="minorEastAsia" w:hAnsi="Arial" w:cs="Arial"/>
              </w:rPr>
              <w:t>H</w:t>
            </w:r>
            <w:r w:rsidRPr="00081A0F">
              <w:rPr>
                <w:rFonts w:ascii="Arial" w:eastAsiaTheme="minorEastAsia" w:hAnsi="Arial" w:cs="Arial"/>
                <w:vertAlign w:val="subscript"/>
              </w:rPr>
              <w:t>8</w:t>
            </w:r>
            <w:r>
              <w:rPr>
                <w:rFonts w:ascii="Arial" w:eastAsiaTheme="minorEastAsia" w:hAnsi="Arial" w:cs="Arial"/>
              </w:rPr>
              <w:t xml:space="preserve">, alkiny (lub </w:t>
            </w:r>
            <w:proofErr w:type="spellStart"/>
            <w:r>
              <w:rPr>
                <w:rFonts w:ascii="Arial" w:eastAsiaTheme="minorEastAsia" w:hAnsi="Arial" w:cs="Arial"/>
              </w:rPr>
              <w:t>alkadieny</w:t>
            </w:r>
            <w:proofErr w:type="spellEnd"/>
            <w:r>
              <w:rPr>
                <w:rFonts w:ascii="Arial" w:eastAsiaTheme="minorEastAsia" w:hAnsi="Arial" w:cs="Arial"/>
              </w:rPr>
              <w:t xml:space="preserve">, </w:t>
            </w:r>
            <w:proofErr w:type="spellStart"/>
            <w:r>
              <w:rPr>
                <w:rFonts w:ascii="Arial" w:eastAsiaTheme="minorEastAsia" w:hAnsi="Arial" w:cs="Arial"/>
              </w:rPr>
              <w:t>cykloalkeny</w:t>
            </w:r>
            <w:proofErr w:type="spellEnd"/>
            <w:r>
              <w:rPr>
                <w:rFonts w:ascii="Arial" w:eastAsiaTheme="minorEastAsia" w:hAnsi="Arial" w:cs="Arial"/>
              </w:rPr>
              <w:t>)</w:t>
            </w:r>
          </w:p>
          <w:p w14:paraId="60B6BE83" w14:textId="0563C637" w:rsidR="00560F6B" w:rsidRDefault="0031245A" w:rsidP="00281B92">
            <w:pPr>
              <w:pStyle w:val="Akapitzlist"/>
              <w:numPr>
                <w:ilvl w:val="0"/>
                <w:numId w:val="8"/>
              </w:numPr>
              <w:ind w:left="532" w:hanging="532"/>
              <w:rPr>
                <w:rFonts w:ascii="Arial" w:eastAsiaTheme="minorEastAsia" w:hAnsi="Arial" w:cs="Arial"/>
              </w:rPr>
            </w:pPr>
            <w:r w:rsidRPr="0031245A">
              <w:rPr>
                <w:rFonts w:ascii="Arial" w:eastAsiaTheme="minorEastAsia" w:hAnsi="Arial" w:cs="Arial"/>
              </w:rPr>
              <w:br/>
            </w:r>
            <w:r w:rsidR="008C41F3">
              <w:object w:dxaOrig="2326" w:dyaOrig="901" w14:anchorId="7C88F6AE">
                <v:shape id="_x0000_i1028" type="#_x0000_t75" style="width:108.75pt;height:42.75pt" o:ole="">
                  <v:imagedata r:id="rId14" o:title=""/>
                </v:shape>
                <o:OLEObject Type="Embed" ProgID="ACD.ChemSketch.20" ShapeID="_x0000_i1028" DrawAspect="Content" ObjectID="_1771572594" r:id="rId15"/>
              </w:object>
            </w:r>
            <w:r w:rsidR="00560F6B">
              <w:rPr>
                <w:rFonts w:ascii="Arial" w:eastAsiaTheme="minorEastAsia" w:hAnsi="Arial" w:cs="Arial"/>
              </w:rPr>
              <w:br/>
              <w:t xml:space="preserve">(akceptowalne jest również podanie wzoru jednego </w:t>
            </w:r>
            <w:r>
              <w:rPr>
                <w:rFonts w:ascii="Arial" w:eastAsiaTheme="minorEastAsia" w:hAnsi="Arial" w:cs="Arial"/>
              </w:rPr>
              <w:t xml:space="preserve">z </w:t>
            </w:r>
            <w:proofErr w:type="spellStart"/>
            <w:r w:rsidR="00560F6B">
              <w:rPr>
                <w:rFonts w:ascii="Arial" w:eastAsiaTheme="minorEastAsia" w:hAnsi="Arial" w:cs="Arial"/>
              </w:rPr>
              <w:t>alkadienów</w:t>
            </w:r>
            <w:proofErr w:type="spellEnd"/>
            <w:r w:rsidR="00560F6B">
              <w:rPr>
                <w:rFonts w:ascii="Arial" w:eastAsiaTheme="minorEastAsia" w:hAnsi="Arial" w:cs="Arial"/>
              </w:rPr>
              <w:t xml:space="preserve"> o analogicznym szkielecie węglowym) </w:t>
            </w:r>
          </w:p>
        </w:tc>
        <w:tc>
          <w:tcPr>
            <w:tcW w:w="3054" w:type="dxa"/>
          </w:tcPr>
          <w:p w14:paraId="597B418D" w14:textId="77777777" w:rsidR="00560F6B" w:rsidRDefault="00560F6B" w:rsidP="00281B92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wzoru – 1 pkt, podanie nazwy szeregu – 1 pkt</w:t>
            </w:r>
          </w:p>
          <w:p w14:paraId="5DB79D4D" w14:textId="688E92D1" w:rsidR="00560F6B" w:rsidRPr="0031245A" w:rsidRDefault="00560F6B" w:rsidP="00281B92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  <w:r w:rsidRPr="0031245A">
              <w:rPr>
                <w:rFonts w:ascii="Arial" w:hAnsi="Arial" w:cs="Arial"/>
              </w:rPr>
              <w:t>Zapisanie wzoru – 1 pkt.</w:t>
            </w:r>
          </w:p>
        </w:tc>
        <w:tc>
          <w:tcPr>
            <w:tcW w:w="1270" w:type="dxa"/>
          </w:tcPr>
          <w:p w14:paraId="681A7A85" w14:textId="40A3388A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 pkt </w:t>
            </w:r>
          </w:p>
        </w:tc>
      </w:tr>
      <w:tr w:rsidR="00560F6B" w14:paraId="1847E283" w14:textId="77777777" w:rsidTr="00560F6B">
        <w:trPr>
          <w:jc w:val="center"/>
        </w:trPr>
        <w:tc>
          <w:tcPr>
            <w:tcW w:w="917" w:type="dxa"/>
          </w:tcPr>
          <w:p w14:paraId="4FF71FE0" w14:textId="58912351" w:rsidR="00560F6B" w:rsidRDefault="00741FA5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785" w:type="dxa"/>
            <w:gridSpan w:val="4"/>
          </w:tcPr>
          <w:p w14:paraId="568EAAC5" w14:textId="39787191" w:rsidR="00560F6B" w:rsidRDefault="00560F6B" w:rsidP="00281B92">
            <w:pPr>
              <w:pStyle w:val="Akapitzlist"/>
              <w:numPr>
                <w:ilvl w:val="0"/>
                <w:numId w:val="7"/>
              </w:numPr>
              <w:ind w:left="532" w:hanging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masa C w produktach spalania: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44</m:t>
                  </m:r>
                </m:den>
              </m:f>
            </m:oMath>
            <w:r>
              <w:rPr>
                <w:rFonts w:ascii="Arial" w:eastAsiaTheme="minorEastAsia" w:hAnsi="Arial" w:cs="Arial"/>
              </w:rPr>
              <w:t xml:space="preserve"> </w:t>
            </w:r>
            <w:r w:rsidRPr="009176CB">
              <w:rPr>
                <w:rFonts w:ascii="Arial" w:eastAsiaTheme="minorEastAsia" w:hAnsi="Arial" w:cs="Arial"/>
                <w:vertAlign w:val="superscript"/>
              </w:rPr>
              <w:t>.</w:t>
            </w:r>
            <w:r>
              <w:rPr>
                <w:rFonts w:ascii="Arial" w:eastAsiaTheme="minorEastAsia" w:hAnsi="Arial" w:cs="Arial"/>
              </w:rPr>
              <w:t xml:space="preserve"> 6,6 g = 1,8 g</w:t>
            </w:r>
          </w:p>
          <w:p w14:paraId="22AC5A5B" w14:textId="77777777" w:rsidR="00560F6B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</w:p>
          <w:p w14:paraId="717B2412" w14:textId="1F00C48E" w:rsidR="00560F6B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masa H w produktach spalania: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18</m:t>
                  </m:r>
                </m:den>
              </m:f>
            </m:oMath>
            <w:r>
              <w:rPr>
                <w:rFonts w:ascii="Arial" w:eastAsiaTheme="minorEastAsia" w:hAnsi="Arial" w:cs="Arial"/>
              </w:rPr>
              <w:t xml:space="preserve"> </w:t>
            </w:r>
            <w:r w:rsidRPr="009176CB">
              <w:rPr>
                <w:rFonts w:ascii="Arial" w:eastAsiaTheme="minorEastAsia" w:hAnsi="Arial" w:cs="Arial"/>
                <w:vertAlign w:val="superscript"/>
              </w:rPr>
              <w:t>.</w:t>
            </w:r>
            <w:r>
              <w:rPr>
                <w:rFonts w:ascii="Arial" w:eastAsiaTheme="minorEastAsia" w:hAnsi="Arial" w:cs="Arial"/>
              </w:rPr>
              <w:t xml:space="preserve"> 2,7 g = 0,3 g</w:t>
            </w:r>
          </w:p>
          <w:p w14:paraId="4ECA048A" w14:textId="58D59931" w:rsidR="00560F6B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stąd masa O w spalanym związku: (4,5 – 1,8 – 0,3) g = 2,4 g</w:t>
            </w:r>
          </w:p>
          <w:p w14:paraId="0D8763EC" w14:textId="7C3DF760" w:rsidR="00560F6B" w:rsidRDefault="00C868D9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Uwaga: na tym etapie rozwiązania nie ma konieczności obliczania masy tlenu; wystarczy potwierdzenie jego obecności</w:t>
            </w:r>
          </w:p>
          <w:p w14:paraId="54769515" w14:textId="77403C8D" w:rsidR="00560F6B" w:rsidRDefault="00560F6B" w:rsidP="00281B92">
            <w:pPr>
              <w:pStyle w:val="Akapitzlist"/>
              <w:numPr>
                <w:ilvl w:val="0"/>
                <w:numId w:val="7"/>
              </w:numPr>
              <w:ind w:left="532" w:hanging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liczba moli: n = 0,2 dm</w:t>
            </w:r>
            <w:r w:rsidRPr="001E3917">
              <w:rPr>
                <w:rFonts w:ascii="Arial" w:eastAsiaTheme="minorEastAsia" w:hAnsi="Arial" w:cs="Arial"/>
                <w:vertAlign w:val="superscript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1E3917">
              <w:rPr>
                <w:rFonts w:ascii="Arial" w:eastAsiaTheme="minorEastAsia" w:hAnsi="Arial" w:cs="Arial"/>
                <w:vertAlign w:val="superscript"/>
              </w:rPr>
              <w:t>.</w:t>
            </w:r>
            <w:r>
              <w:rPr>
                <w:rFonts w:ascii="Arial" w:eastAsiaTheme="minorEastAsia" w:hAnsi="Arial" w:cs="Arial"/>
              </w:rPr>
              <w:t xml:space="preserve"> 0,375 mol/dm</w:t>
            </w:r>
            <w:r w:rsidRPr="001E3917">
              <w:rPr>
                <w:rFonts w:ascii="Arial" w:eastAsiaTheme="minorEastAsia" w:hAnsi="Arial" w:cs="Arial"/>
                <w:vertAlign w:val="superscript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= 0,075 mol</w:t>
            </w:r>
          </w:p>
          <w:p w14:paraId="58F082AC" w14:textId="00CCC9E8" w:rsidR="00560F6B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M =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4,5 g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0,075 mol</m:t>
                  </m:r>
                </m:den>
              </m:f>
            </m:oMath>
            <w:r>
              <w:rPr>
                <w:rFonts w:ascii="Arial" w:eastAsiaTheme="minorEastAsia" w:hAnsi="Arial" w:cs="Arial"/>
              </w:rPr>
              <w:t xml:space="preserve"> = 60 g/mol</w:t>
            </w:r>
          </w:p>
          <w:p w14:paraId="3A3A229B" w14:textId="64422377" w:rsidR="00560F6B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Uwaga: masa molowa może zostać podana bez jednostki (lub w unitach) – nie skutkuje to utratą punktów</w:t>
            </w:r>
          </w:p>
          <w:p w14:paraId="4922935B" w14:textId="24EB2DBB" w:rsidR="00560F6B" w:rsidRDefault="00560F6B" w:rsidP="00281B92">
            <w:pPr>
              <w:pStyle w:val="Akapitzlist"/>
              <w:numPr>
                <w:ilvl w:val="0"/>
                <w:numId w:val="7"/>
              </w:numPr>
              <w:ind w:left="532" w:hanging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Przykładowe rozwiązanie:</w:t>
            </w:r>
          </w:p>
          <w:p w14:paraId="1AAAB045" w14:textId="77777777" w:rsidR="00560F6B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1,8 g C : 0,3 g H : 2,4 g O </w:t>
            </w:r>
          </w:p>
          <w:p w14:paraId="05F2674F" w14:textId="0E2B2748" w:rsidR="00560F6B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czyli: 0,15 mol C : 0,3 mol H : 0,15 mol O</w:t>
            </w:r>
          </w:p>
          <w:p w14:paraId="04AE779B" w14:textId="18EFD96D" w:rsidR="00560F6B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 daje wzór empiryczny: (CH</w:t>
            </w:r>
            <w:r w:rsidRPr="001E3917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O)</w:t>
            </w:r>
            <w:r w:rsidRPr="001E3917">
              <w:rPr>
                <w:rFonts w:ascii="Arial" w:eastAsiaTheme="minorEastAsia" w:hAnsi="Arial" w:cs="Arial"/>
                <w:vertAlign w:val="subscript"/>
              </w:rPr>
              <w:t>n</w:t>
            </w:r>
          </w:p>
          <w:p w14:paraId="530AE9FA" w14:textId="79619B5F" w:rsidR="00560F6B" w:rsidRPr="001E3917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przy czym z masy molowej: n </w:t>
            </w:r>
            <w:r w:rsidRPr="001E3917">
              <w:rPr>
                <w:rFonts w:ascii="Arial" w:eastAsiaTheme="minorEastAsia" w:hAnsi="Arial" w:cs="Arial"/>
                <w:vertAlign w:val="superscript"/>
              </w:rPr>
              <w:t>.</w:t>
            </w:r>
            <w:r>
              <w:rPr>
                <w:rFonts w:ascii="Arial" w:eastAsiaTheme="minorEastAsia" w:hAnsi="Arial" w:cs="Arial"/>
              </w:rPr>
              <w:t xml:space="preserve"> 30 = 60, czyli n = 2</w:t>
            </w:r>
          </w:p>
          <w:p w14:paraId="3F9420AD" w14:textId="09061364" w:rsidR="00560F6B" w:rsidRPr="001E3917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  <w:b/>
                <w:bCs/>
              </w:rPr>
            </w:pPr>
            <w:r w:rsidRPr="001E3917">
              <w:rPr>
                <w:rFonts w:ascii="Arial" w:eastAsiaTheme="minorEastAsia" w:hAnsi="Arial" w:cs="Arial"/>
                <w:b/>
                <w:bCs/>
              </w:rPr>
              <w:t>C</w:t>
            </w:r>
            <w:r w:rsidRPr="001E3917">
              <w:rPr>
                <w:rFonts w:ascii="Arial" w:eastAsiaTheme="minorEastAsia" w:hAnsi="Arial" w:cs="Arial"/>
                <w:b/>
                <w:bCs/>
                <w:vertAlign w:val="subscript"/>
              </w:rPr>
              <w:t>2</w:t>
            </w:r>
            <w:r w:rsidRPr="001E3917">
              <w:rPr>
                <w:rFonts w:ascii="Arial" w:eastAsiaTheme="minorEastAsia" w:hAnsi="Arial" w:cs="Arial"/>
                <w:b/>
                <w:bCs/>
              </w:rPr>
              <w:t>H</w:t>
            </w:r>
            <w:r w:rsidRPr="001E3917">
              <w:rPr>
                <w:rFonts w:ascii="Arial" w:eastAsiaTheme="minorEastAsia" w:hAnsi="Arial" w:cs="Arial"/>
                <w:b/>
                <w:bCs/>
                <w:vertAlign w:val="subscript"/>
              </w:rPr>
              <w:t>4</w:t>
            </w:r>
            <w:r w:rsidRPr="001E3917">
              <w:rPr>
                <w:rFonts w:ascii="Arial" w:eastAsiaTheme="minorEastAsia" w:hAnsi="Arial" w:cs="Arial"/>
                <w:b/>
                <w:bCs/>
              </w:rPr>
              <w:t>O</w:t>
            </w:r>
            <w:r w:rsidRPr="001E3917">
              <w:rPr>
                <w:rFonts w:ascii="Arial" w:eastAsiaTheme="minorEastAsia" w:hAnsi="Arial" w:cs="Arial"/>
                <w:b/>
                <w:bCs/>
                <w:vertAlign w:val="subscript"/>
              </w:rPr>
              <w:t>2</w:t>
            </w:r>
          </w:p>
          <w:p w14:paraId="634E6262" w14:textId="0AF3FF28" w:rsidR="00560F6B" w:rsidRDefault="00560F6B" w:rsidP="00560F6B">
            <w:pPr>
              <w:pStyle w:val="Akapitzlist"/>
              <w:ind w:left="53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Uwaga: podanie wzoru sumarycznego w postaci CH</w:t>
            </w:r>
            <w:r w:rsidRPr="007A6065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>COOH (HCOOCH</w:t>
            </w:r>
            <w:r w:rsidRPr="007A6065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>) lub zapisanie odpowiedniego wzoru strukturalnego należy uznać za poprawne.</w:t>
            </w:r>
          </w:p>
        </w:tc>
        <w:tc>
          <w:tcPr>
            <w:tcW w:w="3054" w:type="dxa"/>
          </w:tcPr>
          <w:p w14:paraId="025B77F5" w14:textId="5BDB155E" w:rsidR="00560F6B" w:rsidRDefault="00560F6B" w:rsidP="00281B92">
            <w:pPr>
              <w:pStyle w:val="Akapitzlist"/>
              <w:numPr>
                <w:ilvl w:val="0"/>
                <w:numId w:val="10"/>
              </w:numPr>
              <w:ind w:left="366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Przedstawienie metody </w:t>
            </w:r>
            <w:r w:rsidR="00C868D9">
              <w:rPr>
                <w:rFonts w:ascii="Arial" w:hAnsi="Arial" w:cs="Arial"/>
              </w:rPr>
              <w:t xml:space="preserve">rozwiązania </w:t>
            </w:r>
            <w:r>
              <w:rPr>
                <w:rFonts w:ascii="Arial" w:hAnsi="Arial" w:cs="Arial"/>
              </w:rPr>
              <w:t>– 1 pkt</w:t>
            </w:r>
          </w:p>
          <w:p w14:paraId="7DC496F9" w14:textId="60203946" w:rsidR="00560F6B" w:rsidRDefault="00C868D9" w:rsidP="00560F6B">
            <w:pPr>
              <w:pStyle w:val="Akapitzlist"/>
              <w:ind w:left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60F6B">
              <w:rPr>
                <w:rFonts w:ascii="Arial" w:hAnsi="Arial" w:cs="Arial"/>
              </w:rPr>
              <w:t>kreślenie składu pierwiastkowego związku – 1 pkt</w:t>
            </w:r>
          </w:p>
          <w:p w14:paraId="0BC2D925" w14:textId="77777777" w:rsidR="00C868D9" w:rsidRDefault="00C868D9" w:rsidP="00560F6B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25ED90BF" w14:textId="77777777" w:rsidR="00C868D9" w:rsidRDefault="00C868D9" w:rsidP="00560F6B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41922416" w14:textId="77777777" w:rsidR="00560F6B" w:rsidRDefault="00560F6B" w:rsidP="00281B92">
            <w:pPr>
              <w:pStyle w:val="Akapitzlist"/>
              <w:numPr>
                <w:ilvl w:val="0"/>
                <w:numId w:val="10"/>
              </w:numPr>
              <w:ind w:left="366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masy molowej – 1 pkt </w:t>
            </w:r>
          </w:p>
          <w:p w14:paraId="3118BC3B" w14:textId="77777777" w:rsidR="00560F6B" w:rsidRDefault="00560F6B" w:rsidP="00560F6B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3BE70843" w14:textId="77777777" w:rsidR="00C868D9" w:rsidRDefault="00C868D9" w:rsidP="00560F6B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7ECDCC12" w14:textId="77777777" w:rsidR="00C868D9" w:rsidRDefault="00C868D9" w:rsidP="00560F6B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3B1A9343" w14:textId="77777777" w:rsidR="00560F6B" w:rsidRDefault="00560F6B" w:rsidP="00560F6B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00623CA5" w14:textId="059039CD" w:rsidR="00560F6B" w:rsidRDefault="00560F6B" w:rsidP="00281B92">
            <w:pPr>
              <w:pStyle w:val="Akapitzlist"/>
              <w:numPr>
                <w:ilvl w:val="0"/>
                <w:numId w:val="10"/>
              </w:numPr>
              <w:ind w:left="366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metody wyznaczenia wzoru – 1 pkt</w:t>
            </w:r>
          </w:p>
          <w:p w14:paraId="51212DC8" w14:textId="5D7FD794" w:rsidR="00560F6B" w:rsidRDefault="00560F6B" w:rsidP="00560F6B">
            <w:pPr>
              <w:pStyle w:val="Akapitzlist"/>
              <w:ind w:left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wzoru sumarycznego – 1 pkt </w:t>
            </w:r>
          </w:p>
        </w:tc>
        <w:tc>
          <w:tcPr>
            <w:tcW w:w="1270" w:type="dxa"/>
          </w:tcPr>
          <w:p w14:paraId="00E625E1" w14:textId="5B81B2F5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 pkt </w:t>
            </w:r>
          </w:p>
        </w:tc>
      </w:tr>
      <w:tr w:rsidR="00560F6B" w14:paraId="214F05C4" w14:textId="77777777" w:rsidTr="00560F6B">
        <w:trPr>
          <w:jc w:val="center"/>
        </w:trPr>
        <w:tc>
          <w:tcPr>
            <w:tcW w:w="917" w:type="dxa"/>
          </w:tcPr>
          <w:p w14:paraId="783C6C78" w14:textId="7910E904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741FA5">
              <w:rPr>
                <w:rFonts w:ascii="Arial" w:hAnsi="Arial" w:cs="Arial"/>
              </w:rPr>
              <w:t>1</w:t>
            </w:r>
          </w:p>
        </w:tc>
        <w:tc>
          <w:tcPr>
            <w:tcW w:w="9785" w:type="dxa"/>
            <w:gridSpan w:val="4"/>
          </w:tcPr>
          <w:p w14:paraId="3422DB1F" w14:textId="01A52E43" w:rsidR="008C41F3" w:rsidRDefault="008C41F3" w:rsidP="00560F6B">
            <w:pPr>
              <w:rPr>
                <w:rFonts w:ascii="Arial" w:eastAsiaTheme="minorEastAsia" w:hAnsi="Arial" w:cs="Arial"/>
              </w:rPr>
            </w:pPr>
            <w:r>
              <w:object w:dxaOrig="2625" w:dyaOrig="1516" w14:anchorId="2D0671DD">
                <v:shape id="_x0000_i1029" type="#_x0000_t75" style="width:109.5pt;height:63pt" o:ole="">
                  <v:imagedata r:id="rId16" o:title=""/>
                </v:shape>
                <o:OLEObject Type="Embed" ProgID="ACD.ChemSketch.20" ShapeID="_x0000_i1029" DrawAspect="Content" ObjectID="_1771572595" r:id="rId17"/>
              </w:object>
            </w:r>
          </w:p>
          <w:p w14:paraId="0CF4E8D6" w14:textId="5915CB3D" w:rsidR="00560F6B" w:rsidRDefault="00560F6B" w:rsidP="00560F6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2,2-dimetylobutan </w:t>
            </w:r>
          </w:p>
          <w:p w14:paraId="0D9F7776" w14:textId="77777777" w:rsidR="00560F6B" w:rsidRDefault="00560F6B" w:rsidP="00560F6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Uwaga: podanie wzoru strukturalnego należy uznać za poprawne </w:t>
            </w:r>
          </w:p>
          <w:p w14:paraId="411A2F68" w14:textId="06F66DB5" w:rsidR="008C41F3" w:rsidRPr="00625DB1" w:rsidRDefault="008C41F3" w:rsidP="00560F6B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054" w:type="dxa"/>
          </w:tcPr>
          <w:p w14:paraId="7F331E46" w14:textId="77777777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wzoru </w:t>
            </w:r>
            <w:proofErr w:type="spellStart"/>
            <w:r>
              <w:rPr>
                <w:rFonts w:ascii="Arial" w:hAnsi="Arial" w:cs="Arial"/>
              </w:rPr>
              <w:t>półstrukturalnego</w:t>
            </w:r>
            <w:proofErr w:type="spellEnd"/>
            <w:r>
              <w:rPr>
                <w:rFonts w:ascii="Arial" w:hAnsi="Arial" w:cs="Arial"/>
              </w:rPr>
              <w:t xml:space="preserve"> węglowodoru – 1 pkt</w:t>
            </w:r>
          </w:p>
          <w:p w14:paraId="24996D58" w14:textId="494DF496" w:rsidR="00560F6B" w:rsidRPr="00625DB1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nazwy węglowodoru – 1 pkt </w:t>
            </w:r>
          </w:p>
        </w:tc>
        <w:tc>
          <w:tcPr>
            <w:tcW w:w="1270" w:type="dxa"/>
          </w:tcPr>
          <w:p w14:paraId="2D04842A" w14:textId="0E051B32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pkt</w:t>
            </w:r>
          </w:p>
        </w:tc>
      </w:tr>
      <w:tr w:rsidR="00560F6B" w14:paraId="35B272E5" w14:textId="77777777" w:rsidTr="00560F6B">
        <w:trPr>
          <w:jc w:val="center"/>
        </w:trPr>
        <w:tc>
          <w:tcPr>
            <w:tcW w:w="917" w:type="dxa"/>
          </w:tcPr>
          <w:p w14:paraId="2D3D206D" w14:textId="25991383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785" w:type="dxa"/>
            <w:gridSpan w:val="4"/>
          </w:tcPr>
          <w:p w14:paraId="1D11BEA8" w14:textId="055627B0" w:rsidR="00560F6B" w:rsidRDefault="00560F6B" w:rsidP="00281B92">
            <w:pPr>
              <w:pStyle w:val="Akapitzlist"/>
              <w:numPr>
                <w:ilvl w:val="0"/>
                <w:numId w:val="20"/>
              </w:numPr>
              <w:ind w:left="532" w:hanging="426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Ca(OH)</w:t>
            </w:r>
            <w:r w:rsidRPr="002D3473">
              <w:rPr>
                <w:rFonts w:ascii="Arial" w:eastAsiaTheme="minorEastAsia" w:hAnsi="Arial" w:cs="Arial"/>
                <w:vertAlign w:val="subscript"/>
              </w:rPr>
              <w:t>2</w:t>
            </w:r>
          </w:p>
          <w:p w14:paraId="4CCBEA54" w14:textId="6CFDE5D0" w:rsidR="00560F6B" w:rsidRDefault="00560F6B" w:rsidP="00281B92">
            <w:pPr>
              <w:pStyle w:val="Akapitzlist"/>
              <w:numPr>
                <w:ilvl w:val="0"/>
                <w:numId w:val="20"/>
              </w:numPr>
              <w:ind w:left="532" w:hanging="426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C</w:t>
            </w:r>
            <w:r w:rsidRPr="002D3473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H</w:t>
            </w:r>
            <w:r w:rsidRPr="002D3473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+ O</w:t>
            </w:r>
            <w:r w:rsidRPr="002D3473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4 C + 2 H</w:t>
            </w:r>
            <w:r w:rsidRPr="002D3473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O</w:t>
            </w:r>
          </w:p>
          <w:p w14:paraId="304B8D49" w14:textId="77777777" w:rsidR="00560F6B" w:rsidRDefault="00560F6B" w:rsidP="00560F6B">
            <w:pPr>
              <w:pStyle w:val="Akapitzlist"/>
              <w:ind w:left="532" w:hanging="426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Uwaga: w równaniu można zastosować półstrukturalny lub strukturalny wzór </w:t>
            </w:r>
            <w:proofErr w:type="spellStart"/>
            <w:r>
              <w:rPr>
                <w:rFonts w:ascii="Arial" w:eastAsiaTheme="minorEastAsia" w:hAnsi="Arial" w:cs="Arial"/>
              </w:rPr>
              <w:t>etynu</w:t>
            </w:r>
            <w:proofErr w:type="spellEnd"/>
            <w:r>
              <w:rPr>
                <w:rFonts w:ascii="Arial" w:eastAsiaTheme="minorEastAsia" w:hAnsi="Arial" w:cs="Arial"/>
              </w:rPr>
              <w:t xml:space="preserve">; współczynniki mogą być zwielokrotnione lub ułamkowe </w:t>
            </w:r>
          </w:p>
          <w:p w14:paraId="45E9744E" w14:textId="5733E841" w:rsidR="008C41F3" w:rsidRDefault="008C41F3" w:rsidP="00560F6B">
            <w:pPr>
              <w:pStyle w:val="Akapitzlist"/>
              <w:ind w:left="532" w:hanging="426"/>
              <w:rPr>
                <w:rFonts w:ascii="Arial" w:eastAsiaTheme="minorEastAsia" w:hAnsi="Arial" w:cs="Arial"/>
              </w:rPr>
            </w:pPr>
          </w:p>
        </w:tc>
        <w:tc>
          <w:tcPr>
            <w:tcW w:w="3054" w:type="dxa"/>
          </w:tcPr>
          <w:p w14:paraId="281F9B5F" w14:textId="283F391C" w:rsidR="00560F6B" w:rsidRDefault="00560F6B" w:rsidP="00281B92">
            <w:pPr>
              <w:pStyle w:val="Akapitzlist"/>
              <w:numPr>
                <w:ilvl w:val="0"/>
                <w:numId w:val="2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wzoru – 1 pkt </w:t>
            </w:r>
          </w:p>
          <w:p w14:paraId="6FD4B4A6" w14:textId="62DA2D83" w:rsidR="00560F6B" w:rsidRPr="002D3473" w:rsidRDefault="00560F6B" w:rsidP="00281B92">
            <w:pPr>
              <w:pStyle w:val="Akapitzlist"/>
              <w:numPr>
                <w:ilvl w:val="0"/>
                <w:numId w:val="2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równania reakcji – 1 pkt </w:t>
            </w:r>
          </w:p>
        </w:tc>
        <w:tc>
          <w:tcPr>
            <w:tcW w:w="1270" w:type="dxa"/>
          </w:tcPr>
          <w:p w14:paraId="4E232796" w14:textId="1DAA8B95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 pkt </w:t>
            </w:r>
          </w:p>
        </w:tc>
      </w:tr>
      <w:tr w:rsidR="00560F6B" w14:paraId="08EEAA89" w14:textId="77777777" w:rsidTr="00560F6B">
        <w:trPr>
          <w:jc w:val="center"/>
        </w:trPr>
        <w:tc>
          <w:tcPr>
            <w:tcW w:w="917" w:type="dxa"/>
          </w:tcPr>
          <w:p w14:paraId="141E584B" w14:textId="79525672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167" w:type="dxa"/>
          </w:tcPr>
          <w:p w14:paraId="62F45133" w14:textId="77777777" w:rsidR="00560F6B" w:rsidRDefault="00560F6B" w:rsidP="00560F6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A:</w:t>
            </w:r>
          </w:p>
          <w:p w14:paraId="24D9CC56" w14:textId="5B64CA3F" w:rsidR="00560F6B" w:rsidRDefault="00560F6B" w:rsidP="00560F6B">
            <w:pPr>
              <w:rPr>
                <w:rFonts w:ascii="Arial" w:eastAsiaTheme="minorEastAsia" w:hAnsi="Arial" w:cs="Arial"/>
              </w:rPr>
            </w:pPr>
            <w:r>
              <w:object w:dxaOrig="1995" w:dyaOrig="1036" w14:anchorId="293E703E">
                <v:shape id="_x0000_i1030" type="#_x0000_t75" style="width:99.75pt;height:51.75pt" o:ole="">
                  <v:imagedata r:id="rId18" o:title=""/>
                </v:shape>
                <o:OLEObject Type="Embed" ProgID="ACD.ChemSketch.20" ShapeID="_x0000_i1030" DrawAspect="Content" ObjectID="_1771572596" r:id="rId19"/>
              </w:object>
            </w:r>
          </w:p>
          <w:p w14:paraId="14DAB7CA" w14:textId="70B50908" w:rsidR="00560F6B" w:rsidRPr="00D66CD2" w:rsidRDefault="00560F6B" w:rsidP="00560F6B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166" w:type="dxa"/>
            <w:gridSpan w:val="2"/>
          </w:tcPr>
          <w:p w14:paraId="38F78855" w14:textId="77777777" w:rsidR="00560F6B" w:rsidRDefault="00560F6B" w:rsidP="00560F6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B:</w:t>
            </w:r>
          </w:p>
          <w:p w14:paraId="25C977AF" w14:textId="5B7F5F24" w:rsidR="00560F6B" w:rsidRPr="00D66CD2" w:rsidRDefault="00560F6B" w:rsidP="00560F6B">
            <w:pPr>
              <w:rPr>
                <w:rFonts w:ascii="Arial" w:eastAsiaTheme="minorEastAsia" w:hAnsi="Arial" w:cs="Arial"/>
              </w:rPr>
            </w:pPr>
            <w:r>
              <w:object w:dxaOrig="1995" w:dyaOrig="1051" w14:anchorId="341D1A1B">
                <v:shape id="_x0000_i1031" type="#_x0000_t75" style="width:99.75pt;height:52.5pt" o:ole="">
                  <v:imagedata r:id="rId20" o:title=""/>
                </v:shape>
                <o:OLEObject Type="Embed" ProgID="ACD.ChemSketch.20" ShapeID="_x0000_i1031" DrawAspect="Content" ObjectID="_1771572597" r:id="rId21"/>
              </w:object>
            </w:r>
          </w:p>
        </w:tc>
        <w:tc>
          <w:tcPr>
            <w:tcW w:w="3452" w:type="dxa"/>
          </w:tcPr>
          <w:p w14:paraId="5F42E8F5" w14:textId="77777777" w:rsidR="00560F6B" w:rsidRDefault="00560F6B" w:rsidP="00560F6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C:</w:t>
            </w:r>
          </w:p>
          <w:p w14:paraId="09669DF3" w14:textId="77777777" w:rsidR="00560F6B" w:rsidRDefault="00560F6B" w:rsidP="00560F6B">
            <w:pPr>
              <w:rPr>
                <w:rFonts w:ascii="Arial" w:eastAsiaTheme="minorEastAsia" w:hAnsi="Arial" w:cs="Arial"/>
              </w:rPr>
            </w:pPr>
          </w:p>
          <w:p w14:paraId="6B2DF2E9" w14:textId="15EECE4D" w:rsidR="00560F6B" w:rsidRPr="00D66CD2" w:rsidRDefault="00560F6B" w:rsidP="00560F6B">
            <w:pPr>
              <w:rPr>
                <w:rFonts w:ascii="Arial" w:eastAsiaTheme="minorEastAsia" w:hAnsi="Arial" w:cs="Arial"/>
              </w:rPr>
            </w:pPr>
            <w:r>
              <w:object w:dxaOrig="2446" w:dyaOrig="660" w14:anchorId="47189A93">
                <v:shape id="_x0000_i1032" type="#_x0000_t75" style="width:122.25pt;height:33pt" o:ole="">
                  <v:imagedata r:id="rId22" o:title=""/>
                </v:shape>
                <o:OLEObject Type="Embed" ProgID="ACD.ChemSketch.20" ShapeID="_x0000_i1032" DrawAspect="Content" ObjectID="_1771572598" r:id="rId23"/>
              </w:object>
            </w:r>
          </w:p>
        </w:tc>
        <w:tc>
          <w:tcPr>
            <w:tcW w:w="3054" w:type="dxa"/>
          </w:tcPr>
          <w:p w14:paraId="4DA95EE6" w14:textId="77777777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podanie wzoru każdego ze związków – po  1 pkt</w:t>
            </w:r>
          </w:p>
          <w:p w14:paraId="5DDE2C58" w14:textId="77777777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kształt cząsteczek nie podlega ocenie. Zapisanie wzorów strukturalnych należy uznać za poprawne. </w:t>
            </w:r>
          </w:p>
          <w:p w14:paraId="5CCCC14A" w14:textId="71451FB6" w:rsidR="008C41F3" w:rsidRPr="00D66CD2" w:rsidRDefault="008C41F3" w:rsidP="00560F6B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36201C69" w14:textId="14234C2A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tr w:rsidR="00560F6B" w14:paraId="3F818BAF" w14:textId="77777777" w:rsidTr="00560F6B">
        <w:trPr>
          <w:jc w:val="center"/>
        </w:trPr>
        <w:tc>
          <w:tcPr>
            <w:tcW w:w="917" w:type="dxa"/>
          </w:tcPr>
          <w:p w14:paraId="7E0ACE6D" w14:textId="52D0FEF5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1FA5">
              <w:rPr>
                <w:rFonts w:ascii="Arial" w:hAnsi="Arial" w:cs="Arial"/>
              </w:rPr>
              <w:t>4</w:t>
            </w:r>
          </w:p>
        </w:tc>
        <w:tc>
          <w:tcPr>
            <w:tcW w:w="9785" w:type="dxa"/>
            <w:gridSpan w:val="4"/>
          </w:tcPr>
          <w:p w14:paraId="20362ACD" w14:textId="77777777" w:rsidR="00560F6B" w:rsidRDefault="00560F6B" w:rsidP="00281B92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kwas szczawiowy</w:t>
            </w:r>
          </w:p>
          <w:p w14:paraId="602CF83A" w14:textId="77777777" w:rsidR="00560F6B" w:rsidRDefault="00560F6B" w:rsidP="00281B92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eastAsiaTheme="minorEastAsia" w:hAnsi="Arial" w:cs="Arial"/>
              </w:rPr>
            </w:pPr>
            <w:r w:rsidRPr="00560F6B">
              <w:rPr>
                <w:rFonts w:ascii="Arial" w:eastAsiaTheme="minorEastAsia" w:hAnsi="Arial" w:cs="Arial"/>
              </w:rPr>
              <w:t xml:space="preserve">glicerol </w:t>
            </w:r>
          </w:p>
          <w:p w14:paraId="6375933C" w14:textId="77777777" w:rsidR="008C41F3" w:rsidRDefault="008C41F3" w:rsidP="008C41F3">
            <w:pPr>
              <w:pStyle w:val="Akapitzlist"/>
              <w:ind w:left="388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Uwaga: podanie poprawnego wzoru związku (zamiast nazwy) nie skutkuje utratą punktów</w:t>
            </w:r>
          </w:p>
          <w:p w14:paraId="435F932B" w14:textId="77777777" w:rsidR="008C41F3" w:rsidRDefault="008C41F3" w:rsidP="008C41F3">
            <w:pPr>
              <w:pStyle w:val="Akapitzlist"/>
              <w:ind w:left="388"/>
              <w:rPr>
                <w:rFonts w:ascii="Arial" w:eastAsiaTheme="minorEastAsia" w:hAnsi="Arial" w:cs="Arial"/>
              </w:rPr>
            </w:pPr>
          </w:p>
          <w:p w14:paraId="7F9E2CFF" w14:textId="0E96A177" w:rsidR="008C41F3" w:rsidRPr="00560F6B" w:rsidRDefault="008C41F3" w:rsidP="008C41F3">
            <w:pPr>
              <w:pStyle w:val="Akapitzlist"/>
              <w:ind w:left="388"/>
              <w:rPr>
                <w:rFonts w:ascii="Arial" w:eastAsiaTheme="minorEastAsia" w:hAnsi="Arial" w:cs="Arial"/>
              </w:rPr>
            </w:pPr>
          </w:p>
        </w:tc>
        <w:tc>
          <w:tcPr>
            <w:tcW w:w="3054" w:type="dxa"/>
          </w:tcPr>
          <w:p w14:paraId="72312726" w14:textId="53C71F45" w:rsidR="00560F6B" w:rsidRDefault="00560F6B" w:rsidP="00281B92">
            <w:pPr>
              <w:pStyle w:val="Akapitzlist"/>
              <w:numPr>
                <w:ilvl w:val="0"/>
                <w:numId w:val="12"/>
              </w:numPr>
              <w:ind w:left="366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uzupełnienie każdego wiersza tabeli – po 1 pkt </w:t>
            </w:r>
          </w:p>
        </w:tc>
        <w:tc>
          <w:tcPr>
            <w:tcW w:w="1270" w:type="dxa"/>
          </w:tcPr>
          <w:p w14:paraId="62B7C806" w14:textId="19077AA7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pkt</w:t>
            </w:r>
          </w:p>
        </w:tc>
      </w:tr>
      <w:tr w:rsidR="00560F6B" w14:paraId="34F4430C" w14:textId="77777777" w:rsidTr="00560F6B">
        <w:trPr>
          <w:jc w:val="center"/>
        </w:trPr>
        <w:tc>
          <w:tcPr>
            <w:tcW w:w="917" w:type="dxa"/>
          </w:tcPr>
          <w:p w14:paraId="6DDB3C9F" w14:textId="29FE1BB9" w:rsidR="00560F6B" w:rsidRDefault="00560F6B" w:rsidP="0056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741FA5">
              <w:rPr>
                <w:rFonts w:ascii="Arial" w:hAnsi="Arial" w:cs="Arial"/>
              </w:rPr>
              <w:t>5</w:t>
            </w:r>
          </w:p>
        </w:tc>
        <w:tc>
          <w:tcPr>
            <w:tcW w:w="9785" w:type="dxa"/>
            <w:gridSpan w:val="4"/>
          </w:tcPr>
          <w:p w14:paraId="3796E6B3" w14:textId="7AEDA074" w:rsidR="00560F6B" w:rsidRPr="008C41F3" w:rsidRDefault="00560F6B" w:rsidP="00281B92">
            <w:pPr>
              <w:pStyle w:val="Akapitzlist"/>
              <w:numPr>
                <w:ilvl w:val="0"/>
                <w:numId w:val="11"/>
              </w:numPr>
              <w:ind w:left="388" w:hanging="388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br/>
            </w:r>
            <w:r>
              <w:object w:dxaOrig="9181" w:dyaOrig="1185" w14:anchorId="04A64D3C">
                <v:shape id="_x0000_i1033" type="#_x0000_t75" style="width:459pt;height:59.25pt" o:ole="">
                  <v:imagedata r:id="rId24" o:title=""/>
                </v:shape>
                <o:OLEObject Type="Embed" ProgID="ACD.ChemSketch.20" ShapeID="_x0000_i1033" DrawAspect="Content" ObjectID="_1771572599" r:id="rId25"/>
              </w:object>
            </w:r>
          </w:p>
          <w:p w14:paraId="7263B88F" w14:textId="77777777" w:rsidR="008C41F3" w:rsidRDefault="008C41F3" w:rsidP="008C41F3">
            <w:pPr>
              <w:pStyle w:val="Akapitzlist"/>
              <w:ind w:left="388"/>
              <w:rPr>
                <w:rFonts w:ascii="Arial" w:eastAsiaTheme="minorEastAsia" w:hAnsi="Arial" w:cs="Arial"/>
              </w:rPr>
            </w:pPr>
          </w:p>
          <w:p w14:paraId="331D2031" w14:textId="492FAF87" w:rsidR="00560F6B" w:rsidRPr="00F00CD9" w:rsidRDefault="00560F6B" w:rsidP="00281B92">
            <w:pPr>
              <w:pStyle w:val="Akapitzlist"/>
              <w:numPr>
                <w:ilvl w:val="0"/>
                <w:numId w:val="11"/>
              </w:numPr>
              <w:ind w:left="388" w:hanging="388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br/>
            </w:r>
            <w:r w:rsidR="008C41F3">
              <w:object w:dxaOrig="7935" w:dyaOrig="1500" w14:anchorId="738FB4B6">
                <v:shape id="_x0000_i1034" type="#_x0000_t75" style="width:396pt;height:75pt" o:ole="">
                  <v:imagedata r:id="rId26" o:title=""/>
                </v:shape>
                <o:OLEObject Type="Embed" ProgID="ACD.ChemSketch.20" ShapeID="_x0000_i1034" DrawAspect="Content" ObjectID="_1771572600" r:id="rId27"/>
              </w:object>
            </w:r>
          </w:p>
          <w:p w14:paraId="256C2693" w14:textId="164D8D18" w:rsidR="00560F6B" w:rsidRDefault="00560F6B" w:rsidP="00281B92">
            <w:pPr>
              <w:pStyle w:val="Akapitzlist"/>
              <w:numPr>
                <w:ilvl w:val="0"/>
                <w:numId w:val="11"/>
              </w:numPr>
              <w:ind w:left="388" w:hanging="388"/>
              <w:rPr>
                <w:rFonts w:ascii="Arial" w:eastAsiaTheme="minorEastAsia" w:hAnsi="Arial" w:cs="Arial"/>
              </w:rPr>
            </w:pPr>
            <w:r>
              <w:br/>
            </w:r>
            <w:r w:rsidR="00F2263F">
              <w:object w:dxaOrig="2970" w:dyaOrig="1785" w14:anchorId="74320124">
                <v:shape id="_x0000_i1035" type="#_x0000_t75" style="width:148.5pt;height:89.25pt" o:ole="">
                  <v:imagedata r:id="rId28" o:title=""/>
                </v:shape>
                <o:OLEObject Type="Embed" ProgID="ACD.ChemSketch.20" ShapeID="_x0000_i1035" DrawAspect="Content" ObjectID="_1771572601" r:id="rId29"/>
              </w:object>
            </w:r>
          </w:p>
        </w:tc>
        <w:tc>
          <w:tcPr>
            <w:tcW w:w="3054" w:type="dxa"/>
          </w:tcPr>
          <w:p w14:paraId="73F46A19" w14:textId="77777777" w:rsidR="00560F6B" w:rsidRDefault="00560F6B" w:rsidP="00281B92">
            <w:pPr>
              <w:pStyle w:val="Akapitzlist"/>
              <w:numPr>
                <w:ilvl w:val="0"/>
                <w:numId w:val="24"/>
              </w:numPr>
              <w:ind w:left="3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równania reakcji – 1 pkt </w:t>
            </w:r>
          </w:p>
          <w:p w14:paraId="2B55838F" w14:textId="77777777" w:rsidR="008C41F3" w:rsidRDefault="008C41F3" w:rsidP="008C41F3">
            <w:pPr>
              <w:rPr>
                <w:rFonts w:ascii="Arial" w:hAnsi="Arial" w:cs="Arial"/>
              </w:rPr>
            </w:pPr>
          </w:p>
          <w:p w14:paraId="0D51DD4E" w14:textId="77777777" w:rsidR="008C41F3" w:rsidRDefault="008C41F3" w:rsidP="008C41F3">
            <w:pPr>
              <w:rPr>
                <w:rFonts w:ascii="Arial" w:hAnsi="Arial" w:cs="Arial"/>
              </w:rPr>
            </w:pPr>
          </w:p>
          <w:p w14:paraId="773E6932" w14:textId="77777777" w:rsidR="008C41F3" w:rsidRDefault="008C41F3" w:rsidP="008C41F3">
            <w:pPr>
              <w:rPr>
                <w:rFonts w:ascii="Arial" w:hAnsi="Arial" w:cs="Arial"/>
              </w:rPr>
            </w:pPr>
          </w:p>
          <w:p w14:paraId="4426081D" w14:textId="77777777" w:rsidR="008C41F3" w:rsidRDefault="008C41F3" w:rsidP="008C41F3">
            <w:pPr>
              <w:rPr>
                <w:rFonts w:ascii="Arial" w:hAnsi="Arial" w:cs="Arial"/>
              </w:rPr>
            </w:pPr>
          </w:p>
          <w:p w14:paraId="046D5A01" w14:textId="77777777" w:rsidR="008C41F3" w:rsidRPr="008C41F3" w:rsidRDefault="008C41F3" w:rsidP="008C41F3">
            <w:pPr>
              <w:rPr>
                <w:rFonts w:ascii="Arial" w:hAnsi="Arial" w:cs="Arial"/>
              </w:rPr>
            </w:pPr>
          </w:p>
          <w:p w14:paraId="029749D5" w14:textId="0EAC0F5D" w:rsidR="00560F6B" w:rsidRDefault="00560F6B" w:rsidP="00281B92">
            <w:pPr>
              <w:pStyle w:val="Akapitzlist"/>
              <w:numPr>
                <w:ilvl w:val="0"/>
                <w:numId w:val="24"/>
              </w:numPr>
              <w:ind w:left="3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zapisanie każdego wzoru – po  1 pkt.</w:t>
            </w:r>
          </w:p>
          <w:p w14:paraId="313935D7" w14:textId="77777777" w:rsidR="008C41F3" w:rsidRDefault="008C41F3" w:rsidP="008C41F3">
            <w:pPr>
              <w:rPr>
                <w:rFonts w:ascii="Arial" w:hAnsi="Arial" w:cs="Arial"/>
              </w:rPr>
            </w:pPr>
          </w:p>
          <w:p w14:paraId="421FAF74" w14:textId="77777777" w:rsidR="008C41F3" w:rsidRDefault="008C41F3" w:rsidP="008C41F3">
            <w:pPr>
              <w:rPr>
                <w:rFonts w:ascii="Arial" w:hAnsi="Arial" w:cs="Arial"/>
              </w:rPr>
            </w:pPr>
          </w:p>
          <w:p w14:paraId="52ACDD39" w14:textId="77777777" w:rsidR="008C41F3" w:rsidRDefault="008C41F3" w:rsidP="008C41F3">
            <w:pPr>
              <w:rPr>
                <w:rFonts w:ascii="Arial" w:hAnsi="Arial" w:cs="Arial"/>
              </w:rPr>
            </w:pPr>
          </w:p>
          <w:p w14:paraId="79D952DA" w14:textId="77777777" w:rsidR="008C41F3" w:rsidRPr="008C41F3" w:rsidRDefault="008C41F3" w:rsidP="008C41F3">
            <w:pPr>
              <w:rPr>
                <w:rFonts w:ascii="Arial" w:hAnsi="Arial" w:cs="Arial"/>
              </w:rPr>
            </w:pPr>
          </w:p>
          <w:p w14:paraId="41109E75" w14:textId="00F81087" w:rsidR="00560F6B" w:rsidRDefault="00560F6B" w:rsidP="00281B92">
            <w:pPr>
              <w:pStyle w:val="Akapitzlist"/>
              <w:numPr>
                <w:ilvl w:val="0"/>
                <w:numId w:val="24"/>
              </w:numPr>
              <w:ind w:left="3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Zapisanie wzoru – 1 pkt</w:t>
            </w:r>
          </w:p>
        </w:tc>
        <w:tc>
          <w:tcPr>
            <w:tcW w:w="1270" w:type="dxa"/>
          </w:tcPr>
          <w:p w14:paraId="359BCC2A" w14:textId="2F8FC208" w:rsidR="00560F6B" w:rsidRDefault="00560F6B" w:rsidP="00560F6B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 pkt </w:t>
            </w:r>
          </w:p>
        </w:tc>
      </w:tr>
    </w:tbl>
    <w:p w14:paraId="23251890" w14:textId="289C97EC" w:rsidR="00857FBE" w:rsidRPr="00A32DAA" w:rsidRDefault="00857FBE">
      <w:pPr>
        <w:rPr>
          <w:rFonts w:ascii="Arial" w:hAnsi="Arial" w:cs="Arial"/>
        </w:rPr>
      </w:pPr>
    </w:p>
    <w:sectPr w:rsidR="00857FBE" w:rsidRPr="00A32DAA" w:rsidSect="000A3223">
      <w:footerReference w:type="even" r:id="rId30"/>
      <w:footerReference w:type="default" r:id="rId3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CEB8A" w14:textId="77777777" w:rsidR="00281B92" w:rsidRDefault="00281B92" w:rsidP="00A32DAA">
      <w:r>
        <w:separator/>
      </w:r>
    </w:p>
  </w:endnote>
  <w:endnote w:type="continuationSeparator" w:id="0">
    <w:p w14:paraId="6F086EAA" w14:textId="77777777" w:rsidR="00281B92" w:rsidRDefault="00281B92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2226A6A8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959FE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91A2" w14:textId="77777777" w:rsidR="00281B92" w:rsidRDefault="00281B92" w:rsidP="00A32DAA">
      <w:r>
        <w:separator/>
      </w:r>
    </w:p>
  </w:footnote>
  <w:footnote w:type="continuationSeparator" w:id="0">
    <w:p w14:paraId="465F2C52" w14:textId="77777777" w:rsidR="00281B92" w:rsidRDefault="00281B92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7EA2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4B01"/>
    <w:multiLevelType w:val="hybridMultilevel"/>
    <w:tmpl w:val="27F40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06B3A"/>
    <w:multiLevelType w:val="hybridMultilevel"/>
    <w:tmpl w:val="A3766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149"/>
    <w:multiLevelType w:val="hybridMultilevel"/>
    <w:tmpl w:val="B74A061C"/>
    <w:lvl w:ilvl="0" w:tplc="3DC41804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1DAB5873"/>
    <w:multiLevelType w:val="hybridMultilevel"/>
    <w:tmpl w:val="2702E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2352D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A55"/>
    <w:multiLevelType w:val="hybridMultilevel"/>
    <w:tmpl w:val="51161F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B06D3"/>
    <w:multiLevelType w:val="hybridMultilevel"/>
    <w:tmpl w:val="6E4CC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B1091"/>
    <w:multiLevelType w:val="hybridMultilevel"/>
    <w:tmpl w:val="2702E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2409"/>
    <w:multiLevelType w:val="hybridMultilevel"/>
    <w:tmpl w:val="73E0F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5823"/>
    <w:multiLevelType w:val="hybridMultilevel"/>
    <w:tmpl w:val="A3766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D1D2D"/>
    <w:multiLevelType w:val="hybridMultilevel"/>
    <w:tmpl w:val="A3766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A685C"/>
    <w:multiLevelType w:val="hybridMultilevel"/>
    <w:tmpl w:val="2702E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B4881"/>
    <w:multiLevelType w:val="hybridMultilevel"/>
    <w:tmpl w:val="2702E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C437E"/>
    <w:multiLevelType w:val="hybridMultilevel"/>
    <w:tmpl w:val="E730D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C2E8C"/>
    <w:multiLevelType w:val="hybridMultilevel"/>
    <w:tmpl w:val="2702E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F3D84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84972"/>
    <w:multiLevelType w:val="hybridMultilevel"/>
    <w:tmpl w:val="005C1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1453D"/>
    <w:multiLevelType w:val="hybridMultilevel"/>
    <w:tmpl w:val="A0F204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4262C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D474F"/>
    <w:multiLevelType w:val="hybridMultilevel"/>
    <w:tmpl w:val="A3766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56BED"/>
    <w:multiLevelType w:val="hybridMultilevel"/>
    <w:tmpl w:val="4DAC1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8145D"/>
    <w:multiLevelType w:val="hybridMultilevel"/>
    <w:tmpl w:val="A3766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C6E0C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2"/>
  </w:num>
  <w:num w:numId="5">
    <w:abstractNumId w:val="17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3"/>
  </w:num>
  <w:num w:numId="11">
    <w:abstractNumId w:val="15"/>
  </w:num>
  <w:num w:numId="12">
    <w:abstractNumId w:val="22"/>
  </w:num>
  <w:num w:numId="13">
    <w:abstractNumId w:val="18"/>
  </w:num>
  <w:num w:numId="14">
    <w:abstractNumId w:val="16"/>
  </w:num>
  <w:num w:numId="15">
    <w:abstractNumId w:val="5"/>
  </w:num>
  <w:num w:numId="16">
    <w:abstractNumId w:val="19"/>
  </w:num>
  <w:num w:numId="17">
    <w:abstractNumId w:val="0"/>
  </w:num>
  <w:num w:numId="18">
    <w:abstractNumId w:val="23"/>
  </w:num>
  <w:num w:numId="19">
    <w:abstractNumId w:val="21"/>
  </w:num>
  <w:num w:numId="20">
    <w:abstractNumId w:val="8"/>
  </w:num>
  <w:num w:numId="21">
    <w:abstractNumId w:val="20"/>
  </w:num>
  <w:num w:numId="22">
    <w:abstractNumId w:val="6"/>
  </w:num>
  <w:num w:numId="23">
    <w:abstractNumId w:val="7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AA"/>
    <w:rsid w:val="00007CEC"/>
    <w:rsid w:val="00011C38"/>
    <w:rsid w:val="00015360"/>
    <w:rsid w:val="00015668"/>
    <w:rsid w:val="00025F8E"/>
    <w:rsid w:val="000304CC"/>
    <w:rsid w:val="00041323"/>
    <w:rsid w:val="00053880"/>
    <w:rsid w:val="00081060"/>
    <w:rsid w:val="00081A0F"/>
    <w:rsid w:val="00083065"/>
    <w:rsid w:val="0009052E"/>
    <w:rsid w:val="000964B1"/>
    <w:rsid w:val="00097072"/>
    <w:rsid w:val="000A3223"/>
    <w:rsid w:val="000C47CD"/>
    <w:rsid w:val="000C48C8"/>
    <w:rsid w:val="000C5922"/>
    <w:rsid w:val="000C67F3"/>
    <w:rsid w:val="000E2591"/>
    <w:rsid w:val="000F76B7"/>
    <w:rsid w:val="00115D1A"/>
    <w:rsid w:val="00120868"/>
    <w:rsid w:val="0012384A"/>
    <w:rsid w:val="0013091C"/>
    <w:rsid w:val="00132A94"/>
    <w:rsid w:val="00143549"/>
    <w:rsid w:val="0015102D"/>
    <w:rsid w:val="00154C39"/>
    <w:rsid w:val="00157A59"/>
    <w:rsid w:val="00161B19"/>
    <w:rsid w:val="00161F1E"/>
    <w:rsid w:val="00162557"/>
    <w:rsid w:val="00163981"/>
    <w:rsid w:val="00164EA8"/>
    <w:rsid w:val="00167791"/>
    <w:rsid w:val="00172776"/>
    <w:rsid w:val="00192BAA"/>
    <w:rsid w:val="001D1E32"/>
    <w:rsid w:val="001D27EF"/>
    <w:rsid w:val="001D439F"/>
    <w:rsid w:val="001D5A48"/>
    <w:rsid w:val="001D5F76"/>
    <w:rsid w:val="001E3695"/>
    <w:rsid w:val="001E3917"/>
    <w:rsid w:val="001E7D79"/>
    <w:rsid w:val="001F7471"/>
    <w:rsid w:val="00206B32"/>
    <w:rsid w:val="00206BCC"/>
    <w:rsid w:val="00212522"/>
    <w:rsid w:val="0021398B"/>
    <w:rsid w:val="0021694B"/>
    <w:rsid w:val="002178A1"/>
    <w:rsid w:val="0022183D"/>
    <w:rsid w:val="0022515A"/>
    <w:rsid w:val="00240995"/>
    <w:rsid w:val="0024144F"/>
    <w:rsid w:val="00244A82"/>
    <w:rsid w:val="0025685C"/>
    <w:rsid w:val="00262BFE"/>
    <w:rsid w:val="002705F6"/>
    <w:rsid w:val="0027330D"/>
    <w:rsid w:val="00275202"/>
    <w:rsid w:val="002812D3"/>
    <w:rsid w:val="00281B92"/>
    <w:rsid w:val="002826D6"/>
    <w:rsid w:val="00287F09"/>
    <w:rsid w:val="0029181D"/>
    <w:rsid w:val="002952F6"/>
    <w:rsid w:val="002959FE"/>
    <w:rsid w:val="002966A4"/>
    <w:rsid w:val="002D259E"/>
    <w:rsid w:val="002D3473"/>
    <w:rsid w:val="002F7E90"/>
    <w:rsid w:val="0031245A"/>
    <w:rsid w:val="00317B91"/>
    <w:rsid w:val="00321CEE"/>
    <w:rsid w:val="00325307"/>
    <w:rsid w:val="00326D9B"/>
    <w:rsid w:val="00332919"/>
    <w:rsid w:val="00351F2A"/>
    <w:rsid w:val="003600FC"/>
    <w:rsid w:val="00363D15"/>
    <w:rsid w:val="0037238C"/>
    <w:rsid w:val="00374F3E"/>
    <w:rsid w:val="00382C7E"/>
    <w:rsid w:val="0039135B"/>
    <w:rsid w:val="003A0D53"/>
    <w:rsid w:val="003A0F1E"/>
    <w:rsid w:val="003A4C1A"/>
    <w:rsid w:val="003B5753"/>
    <w:rsid w:val="003C19E7"/>
    <w:rsid w:val="003C756D"/>
    <w:rsid w:val="003D0955"/>
    <w:rsid w:val="003D3767"/>
    <w:rsid w:val="003D3BDB"/>
    <w:rsid w:val="003D444E"/>
    <w:rsid w:val="003E188A"/>
    <w:rsid w:val="00402AF6"/>
    <w:rsid w:val="00413176"/>
    <w:rsid w:val="0044061C"/>
    <w:rsid w:val="0046455A"/>
    <w:rsid w:val="004779B6"/>
    <w:rsid w:val="00480EF7"/>
    <w:rsid w:val="004814AA"/>
    <w:rsid w:val="0049164C"/>
    <w:rsid w:val="00496630"/>
    <w:rsid w:val="00497507"/>
    <w:rsid w:val="004A12C9"/>
    <w:rsid w:val="004A2745"/>
    <w:rsid w:val="004C63E5"/>
    <w:rsid w:val="004D1CE9"/>
    <w:rsid w:val="004E7B46"/>
    <w:rsid w:val="004F46E5"/>
    <w:rsid w:val="00501C41"/>
    <w:rsid w:val="005103D4"/>
    <w:rsid w:val="00511326"/>
    <w:rsid w:val="00520374"/>
    <w:rsid w:val="005368E2"/>
    <w:rsid w:val="00537D32"/>
    <w:rsid w:val="00541978"/>
    <w:rsid w:val="00542248"/>
    <w:rsid w:val="00544827"/>
    <w:rsid w:val="00560F6B"/>
    <w:rsid w:val="00567415"/>
    <w:rsid w:val="00571BD0"/>
    <w:rsid w:val="0058726F"/>
    <w:rsid w:val="00587CBE"/>
    <w:rsid w:val="00595CCB"/>
    <w:rsid w:val="005B3AB0"/>
    <w:rsid w:val="005C042C"/>
    <w:rsid w:val="005F0305"/>
    <w:rsid w:val="005F577A"/>
    <w:rsid w:val="006067FE"/>
    <w:rsid w:val="00606884"/>
    <w:rsid w:val="0061201A"/>
    <w:rsid w:val="006215B1"/>
    <w:rsid w:val="00623194"/>
    <w:rsid w:val="00625146"/>
    <w:rsid w:val="00625DB1"/>
    <w:rsid w:val="0062664B"/>
    <w:rsid w:val="0062737F"/>
    <w:rsid w:val="0063518B"/>
    <w:rsid w:val="006372B0"/>
    <w:rsid w:val="00645B95"/>
    <w:rsid w:val="00660C88"/>
    <w:rsid w:val="0066293B"/>
    <w:rsid w:val="00675E2F"/>
    <w:rsid w:val="00677B72"/>
    <w:rsid w:val="00680F32"/>
    <w:rsid w:val="00681857"/>
    <w:rsid w:val="00684A90"/>
    <w:rsid w:val="006901B5"/>
    <w:rsid w:val="006A4028"/>
    <w:rsid w:val="006B5D29"/>
    <w:rsid w:val="006C4E97"/>
    <w:rsid w:val="006C55E4"/>
    <w:rsid w:val="006C5DA3"/>
    <w:rsid w:val="006D0DDA"/>
    <w:rsid w:val="006E6679"/>
    <w:rsid w:val="006F4CA1"/>
    <w:rsid w:val="00700045"/>
    <w:rsid w:val="00706D5F"/>
    <w:rsid w:val="00706FAE"/>
    <w:rsid w:val="00711B7F"/>
    <w:rsid w:val="00712F64"/>
    <w:rsid w:val="00716EAA"/>
    <w:rsid w:val="0072696A"/>
    <w:rsid w:val="0073249C"/>
    <w:rsid w:val="00741F0F"/>
    <w:rsid w:val="00741FA5"/>
    <w:rsid w:val="00750069"/>
    <w:rsid w:val="00750184"/>
    <w:rsid w:val="007628C7"/>
    <w:rsid w:val="00770D5B"/>
    <w:rsid w:val="0077538E"/>
    <w:rsid w:val="007852E5"/>
    <w:rsid w:val="007A6065"/>
    <w:rsid w:val="007B0D3D"/>
    <w:rsid w:val="007C24C9"/>
    <w:rsid w:val="007C27E8"/>
    <w:rsid w:val="007D46C6"/>
    <w:rsid w:val="007D7D77"/>
    <w:rsid w:val="00802362"/>
    <w:rsid w:val="008030C8"/>
    <w:rsid w:val="00804902"/>
    <w:rsid w:val="008067FB"/>
    <w:rsid w:val="00806FBB"/>
    <w:rsid w:val="00807884"/>
    <w:rsid w:val="008125C8"/>
    <w:rsid w:val="00825C37"/>
    <w:rsid w:val="00830B71"/>
    <w:rsid w:val="00831621"/>
    <w:rsid w:val="0083634C"/>
    <w:rsid w:val="00840D5E"/>
    <w:rsid w:val="00856454"/>
    <w:rsid w:val="00857FBE"/>
    <w:rsid w:val="008702B7"/>
    <w:rsid w:val="00871F0E"/>
    <w:rsid w:val="008C41F3"/>
    <w:rsid w:val="008C78FC"/>
    <w:rsid w:val="008E7B27"/>
    <w:rsid w:val="008F73B1"/>
    <w:rsid w:val="0090694E"/>
    <w:rsid w:val="00912949"/>
    <w:rsid w:val="009176CB"/>
    <w:rsid w:val="00920615"/>
    <w:rsid w:val="00922141"/>
    <w:rsid w:val="009318A5"/>
    <w:rsid w:val="00954282"/>
    <w:rsid w:val="0096145D"/>
    <w:rsid w:val="00990E52"/>
    <w:rsid w:val="0099247D"/>
    <w:rsid w:val="009B5A6B"/>
    <w:rsid w:val="009B651A"/>
    <w:rsid w:val="009C0937"/>
    <w:rsid w:val="009C1A5D"/>
    <w:rsid w:val="009C6FB3"/>
    <w:rsid w:val="009C7182"/>
    <w:rsid w:val="009C79C4"/>
    <w:rsid w:val="009D20CD"/>
    <w:rsid w:val="009E6DEF"/>
    <w:rsid w:val="009E7CB6"/>
    <w:rsid w:val="00A2337D"/>
    <w:rsid w:val="00A32DAA"/>
    <w:rsid w:val="00A33C41"/>
    <w:rsid w:val="00A351C1"/>
    <w:rsid w:val="00A37172"/>
    <w:rsid w:val="00A434D0"/>
    <w:rsid w:val="00A45402"/>
    <w:rsid w:val="00A4714B"/>
    <w:rsid w:val="00A517A8"/>
    <w:rsid w:val="00A536EA"/>
    <w:rsid w:val="00A610C0"/>
    <w:rsid w:val="00A64D4F"/>
    <w:rsid w:val="00A6582C"/>
    <w:rsid w:val="00A8400E"/>
    <w:rsid w:val="00A87D42"/>
    <w:rsid w:val="00A973B9"/>
    <w:rsid w:val="00AA1FE9"/>
    <w:rsid w:val="00AA64D7"/>
    <w:rsid w:val="00AB3276"/>
    <w:rsid w:val="00AB3C36"/>
    <w:rsid w:val="00AC1C3A"/>
    <w:rsid w:val="00AE1B31"/>
    <w:rsid w:val="00AF2B3F"/>
    <w:rsid w:val="00AF7503"/>
    <w:rsid w:val="00B2426F"/>
    <w:rsid w:val="00B366A4"/>
    <w:rsid w:val="00B532B9"/>
    <w:rsid w:val="00B637B6"/>
    <w:rsid w:val="00B67CAC"/>
    <w:rsid w:val="00B71BA6"/>
    <w:rsid w:val="00B74B9D"/>
    <w:rsid w:val="00B7583A"/>
    <w:rsid w:val="00B80DD8"/>
    <w:rsid w:val="00B9214D"/>
    <w:rsid w:val="00B93EE6"/>
    <w:rsid w:val="00BA2C37"/>
    <w:rsid w:val="00BB64DB"/>
    <w:rsid w:val="00BB7CD1"/>
    <w:rsid w:val="00BE1F4A"/>
    <w:rsid w:val="00BF6602"/>
    <w:rsid w:val="00C066E7"/>
    <w:rsid w:val="00C17A58"/>
    <w:rsid w:val="00C205BD"/>
    <w:rsid w:val="00C23C5E"/>
    <w:rsid w:val="00C45086"/>
    <w:rsid w:val="00C516A0"/>
    <w:rsid w:val="00C533D9"/>
    <w:rsid w:val="00C61F08"/>
    <w:rsid w:val="00C6284D"/>
    <w:rsid w:val="00C644C3"/>
    <w:rsid w:val="00C77B1E"/>
    <w:rsid w:val="00C81972"/>
    <w:rsid w:val="00C82AC8"/>
    <w:rsid w:val="00C84D2B"/>
    <w:rsid w:val="00C868D9"/>
    <w:rsid w:val="00C92DA9"/>
    <w:rsid w:val="00C97C83"/>
    <w:rsid w:val="00CA382B"/>
    <w:rsid w:val="00CB567E"/>
    <w:rsid w:val="00CB7046"/>
    <w:rsid w:val="00CC5588"/>
    <w:rsid w:val="00CC7E69"/>
    <w:rsid w:val="00CD3CAE"/>
    <w:rsid w:val="00CD3ECE"/>
    <w:rsid w:val="00CE426C"/>
    <w:rsid w:val="00CE43A4"/>
    <w:rsid w:val="00CF50D6"/>
    <w:rsid w:val="00CF63F9"/>
    <w:rsid w:val="00CF6426"/>
    <w:rsid w:val="00CF6B5E"/>
    <w:rsid w:val="00D07108"/>
    <w:rsid w:val="00D14B73"/>
    <w:rsid w:val="00D2006E"/>
    <w:rsid w:val="00D32347"/>
    <w:rsid w:val="00D50AF0"/>
    <w:rsid w:val="00D5181B"/>
    <w:rsid w:val="00D56260"/>
    <w:rsid w:val="00D66CD2"/>
    <w:rsid w:val="00D74FC8"/>
    <w:rsid w:val="00D80673"/>
    <w:rsid w:val="00D82892"/>
    <w:rsid w:val="00D829AE"/>
    <w:rsid w:val="00D91402"/>
    <w:rsid w:val="00D91B35"/>
    <w:rsid w:val="00D93AB6"/>
    <w:rsid w:val="00DA0586"/>
    <w:rsid w:val="00DA67CB"/>
    <w:rsid w:val="00DC5DE0"/>
    <w:rsid w:val="00DC6AF1"/>
    <w:rsid w:val="00DF5A6D"/>
    <w:rsid w:val="00E17034"/>
    <w:rsid w:val="00E23081"/>
    <w:rsid w:val="00E23EA8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63C32"/>
    <w:rsid w:val="00E71B56"/>
    <w:rsid w:val="00E72C7C"/>
    <w:rsid w:val="00EA23FE"/>
    <w:rsid w:val="00EB66B6"/>
    <w:rsid w:val="00ED393C"/>
    <w:rsid w:val="00EF2CDF"/>
    <w:rsid w:val="00F00CD9"/>
    <w:rsid w:val="00F00E7E"/>
    <w:rsid w:val="00F07BC4"/>
    <w:rsid w:val="00F1481F"/>
    <w:rsid w:val="00F178C4"/>
    <w:rsid w:val="00F21260"/>
    <w:rsid w:val="00F2263F"/>
    <w:rsid w:val="00F25B3B"/>
    <w:rsid w:val="00F27E52"/>
    <w:rsid w:val="00F3019A"/>
    <w:rsid w:val="00F34A42"/>
    <w:rsid w:val="00F359EB"/>
    <w:rsid w:val="00F35ED9"/>
    <w:rsid w:val="00F36D13"/>
    <w:rsid w:val="00F46829"/>
    <w:rsid w:val="00F56749"/>
    <w:rsid w:val="00F63CCA"/>
    <w:rsid w:val="00F66344"/>
    <w:rsid w:val="00F961EB"/>
    <w:rsid w:val="00FB2778"/>
    <w:rsid w:val="00FB44B0"/>
    <w:rsid w:val="00FB7B6B"/>
    <w:rsid w:val="00FC7F63"/>
    <w:rsid w:val="00FD0CF2"/>
    <w:rsid w:val="00FD349C"/>
    <w:rsid w:val="00FD5A57"/>
    <w:rsid w:val="00FE51D7"/>
    <w:rsid w:val="00FF5F63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2B3DB76"/>
  <w15:docId w15:val="{F0F40D97-541C-42B0-B5B1-C1B11DCD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42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F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E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C092-788D-4E86-B327-D41C10C8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odpowiedzi WKP z chemii etap wojewódzki</vt:lpstr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Wojewódzki Konkurs Przedmiotowy z Chemii etap wojewódzki 2023-2024</dc:title>
  <dc:creator>Kuratorium Oświaty w Łodzi</dc:creator>
  <cp:lastModifiedBy>KO</cp:lastModifiedBy>
  <cp:revision>5</cp:revision>
  <cp:lastPrinted>2024-02-13T11:47:00Z</cp:lastPrinted>
  <dcterms:created xsi:type="dcterms:W3CDTF">2024-02-13T11:46:00Z</dcterms:created>
  <dcterms:modified xsi:type="dcterms:W3CDTF">2024-03-10T09:43:00Z</dcterms:modified>
</cp:coreProperties>
</file>