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6D299" w14:textId="77777777" w:rsidR="005B4672" w:rsidRPr="00D84523" w:rsidRDefault="005B4672" w:rsidP="005B4672">
      <w:pPr>
        <w:widowControl w:val="0"/>
        <w:suppressAutoHyphens/>
        <w:spacing w:after="0" w:line="240" w:lineRule="auto"/>
        <w:jc w:val="center"/>
        <w:rPr>
          <w:b/>
          <w:smallCaps/>
          <w:sz w:val="24"/>
          <w:szCs w:val="24"/>
          <w:lang w:eastAsia="ar-SA"/>
        </w:rPr>
      </w:pPr>
      <w:bookmarkStart w:id="0" w:name="_GoBack"/>
      <w:bookmarkEnd w:id="0"/>
      <w:r>
        <w:rPr>
          <w:b/>
          <w:smallCaps/>
          <w:sz w:val="24"/>
          <w:szCs w:val="24"/>
          <w:lang w:eastAsia="ar-SA"/>
        </w:rPr>
        <w:t>Wojewódzki Konkurs przedmiotowy</w:t>
      </w:r>
    </w:p>
    <w:p w14:paraId="1A69E058" w14:textId="77777777" w:rsidR="005B4672" w:rsidRPr="00D84523" w:rsidRDefault="005B4672" w:rsidP="005B4672">
      <w:pPr>
        <w:widowControl w:val="0"/>
        <w:suppressAutoHyphens/>
        <w:spacing w:after="0" w:line="240" w:lineRule="auto"/>
        <w:jc w:val="center"/>
        <w:rPr>
          <w:b/>
          <w:smallCaps/>
          <w:sz w:val="24"/>
          <w:szCs w:val="24"/>
          <w:lang w:eastAsia="ar-SA"/>
        </w:rPr>
      </w:pPr>
      <w:r>
        <w:rPr>
          <w:b/>
          <w:smallCaps/>
          <w:sz w:val="24"/>
          <w:szCs w:val="24"/>
          <w:lang w:eastAsia="ar-SA"/>
        </w:rPr>
        <w:t>z Fizyki</w:t>
      </w:r>
    </w:p>
    <w:p w14:paraId="6AD0629D" w14:textId="4B43CA70" w:rsidR="005B4672" w:rsidRPr="00D84523" w:rsidRDefault="005B4672" w:rsidP="005B4672">
      <w:pPr>
        <w:spacing w:line="240" w:lineRule="auto"/>
        <w:jc w:val="center"/>
        <w:rPr>
          <w:b/>
          <w:bCs/>
          <w:smallCaps/>
          <w:sz w:val="24"/>
          <w:szCs w:val="24"/>
        </w:rPr>
      </w:pPr>
      <w:r>
        <w:rPr>
          <w:b/>
          <w:bCs/>
          <w:smallCaps/>
          <w:sz w:val="24"/>
          <w:szCs w:val="24"/>
        </w:rPr>
        <w:t xml:space="preserve">dla uczniów szkół </w:t>
      </w:r>
      <w:r w:rsidRPr="00D84523">
        <w:rPr>
          <w:b/>
          <w:bCs/>
          <w:smallCaps/>
          <w:sz w:val="24"/>
          <w:szCs w:val="24"/>
        </w:rPr>
        <w:t>podstawowych w roku szk</w:t>
      </w:r>
      <w:r w:rsidR="00256AB4">
        <w:rPr>
          <w:b/>
          <w:bCs/>
          <w:smallCaps/>
          <w:sz w:val="24"/>
          <w:szCs w:val="24"/>
        </w:rPr>
        <w:t>olnym</w:t>
      </w:r>
      <w:r w:rsidRPr="00D84523">
        <w:rPr>
          <w:b/>
          <w:bCs/>
          <w:smallCaps/>
          <w:sz w:val="24"/>
          <w:szCs w:val="24"/>
        </w:rPr>
        <w:t xml:space="preserve"> </w:t>
      </w:r>
      <w:r>
        <w:rPr>
          <w:b/>
          <w:bCs/>
          <w:smallCaps/>
          <w:sz w:val="24"/>
          <w:szCs w:val="24"/>
        </w:rPr>
        <w:t>2023/2024</w:t>
      </w:r>
    </w:p>
    <w:p w14:paraId="57640849" w14:textId="1D238D25" w:rsidR="005B4672" w:rsidRDefault="005B4672" w:rsidP="005B4672">
      <w:pPr>
        <w:jc w:val="center"/>
        <w:rPr>
          <w:b/>
          <w:smallCaps/>
          <w:sz w:val="24"/>
          <w:szCs w:val="24"/>
          <w:lang w:eastAsia="ar-SA"/>
        </w:rPr>
      </w:pPr>
      <w:r>
        <w:rPr>
          <w:b/>
          <w:smallCaps/>
          <w:sz w:val="24"/>
          <w:szCs w:val="24"/>
          <w:lang w:eastAsia="ar-SA"/>
        </w:rPr>
        <w:t xml:space="preserve">Klucz oceniania - etap </w:t>
      </w:r>
      <w:r w:rsidR="00C7758E">
        <w:rPr>
          <w:b/>
          <w:smallCaps/>
          <w:sz w:val="24"/>
          <w:szCs w:val="24"/>
          <w:lang w:eastAsia="ar-SA"/>
        </w:rPr>
        <w:t>Rejonowy</w:t>
      </w:r>
    </w:p>
    <w:p w14:paraId="0501B075" w14:textId="3D46D188" w:rsidR="005B4672" w:rsidRDefault="0029057D" w:rsidP="005B4672">
      <w:pPr>
        <w:rPr>
          <w:b/>
          <w:sz w:val="24"/>
          <w:szCs w:val="24"/>
        </w:rPr>
      </w:pPr>
      <w:r>
        <w:rPr>
          <w:b/>
          <w:sz w:val="24"/>
          <w:szCs w:val="24"/>
        </w:rPr>
        <w:t>Uczeń, który prawidłowo merytorycznie</w:t>
      </w:r>
      <w:r w:rsidR="005B4672" w:rsidRPr="00863391">
        <w:rPr>
          <w:b/>
          <w:sz w:val="24"/>
          <w:szCs w:val="24"/>
        </w:rPr>
        <w:t xml:space="preserve"> rozwią</w:t>
      </w:r>
      <w:r>
        <w:rPr>
          <w:b/>
          <w:sz w:val="24"/>
          <w:szCs w:val="24"/>
        </w:rPr>
        <w:t>że</w:t>
      </w:r>
      <w:r w:rsidR="005B4672" w:rsidRPr="00863391">
        <w:rPr>
          <w:b/>
          <w:sz w:val="24"/>
          <w:szCs w:val="24"/>
        </w:rPr>
        <w:t xml:space="preserve"> zada</w:t>
      </w:r>
      <w:r>
        <w:rPr>
          <w:b/>
          <w:sz w:val="24"/>
          <w:szCs w:val="24"/>
        </w:rPr>
        <w:t>nia</w:t>
      </w:r>
      <w:r w:rsidR="005B4672" w:rsidRPr="00863391">
        <w:rPr>
          <w:b/>
          <w:sz w:val="24"/>
          <w:szCs w:val="24"/>
        </w:rPr>
        <w:t xml:space="preserve"> innym</w:t>
      </w:r>
      <w:r>
        <w:rPr>
          <w:b/>
          <w:sz w:val="24"/>
          <w:szCs w:val="24"/>
        </w:rPr>
        <w:t>i</w:t>
      </w:r>
      <w:r w:rsidR="005B4672" w:rsidRPr="00863391">
        <w:rPr>
          <w:b/>
          <w:sz w:val="24"/>
          <w:szCs w:val="24"/>
        </w:rPr>
        <w:t xml:space="preserve"> sposob</w:t>
      </w:r>
      <w:r>
        <w:rPr>
          <w:b/>
          <w:sz w:val="24"/>
          <w:szCs w:val="24"/>
        </w:rPr>
        <w:t>ami</w:t>
      </w:r>
      <w:r w:rsidR="005B4672" w:rsidRPr="00863391">
        <w:rPr>
          <w:b/>
          <w:sz w:val="24"/>
          <w:szCs w:val="24"/>
        </w:rPr>
        <w:t xml:space="preserve"> niż podan</w:t>
      </w:r>
      <w:r>
        <w:rPr>
          <w:b/>
          <w:sz w:val="24"/>
          <w:szCs w:val="24"/>
        </w:rPr>
        <w:t>e</w:t>
      </w:r>
      <w:r w:rsidR="005B4672" w:rsidRPr="00863391">
        <w:rPr>
          <w:b/>
          <w:sz w:val="24"/>
          <w:szCs w:val="24"/>
        </w:rPr>
        <w:t xml:space="preserve"> poniżej </w:t>
      </w:r>
      <w:r>
        <w:rPr>
          <w:b/>
          <w:sz w:val="24"/>
          <w:szCs w:val="24"/>
        </w:rPr>
        <w:t>przykładowe rozwiązania otrzymuje</w:t>
      </w:r>
      <w:r w:rsidR="005B4672" w:rsidRPr="00863391">
        <w:rPr>
          <w:b/>
          <w:sz w:val="24"/>
          <w:szCs w:val="24"/>
        </w:rPr>
        <w:t xml:space="preserve"> maksymaln</w:t>
      </w:r>
      <w:r>
        <w:rPr>
          <w:b/>
          <w:sz w:val="24"/>
          <w:szCs w:val="24"/>
        </w:rPr>
        <w:t>ą</w:t>
      </w:r>
      <w:r w:rsidR="005B4672" w:rsidRPr="00863391">
        <w:rPr>
          <w:b/>
          <w:sz w:val="24"/>
          <w:szCs w:val="24"/>
        </w:rPr>
        <w:t xml:space="preserve"> liczb</w:t>
      </w:r>
      <w:r>
        <w:rPr>
          <w:b/>
          <w:sz w:val="24"/>
          <w:szCs w:val="24"/>
        </w:rPr>
        <w:t>ę</w:t>
      </w:r>
      <w:r w:rsidR="005B4672" w:rsidRPr="00863391">
        <w:rPr>
          <w:b/>
          <w:sz w:val="24"/>
          <w:szCs w:val="24"/>
        </w:rPr>
        <w:t xml:space="preserve"> punktów.</w:t>
      </w:r>
      <w:r w:rsidR="005B4672">
        <w:rPr>
          <w:b/>
          <w:sz w:val="24"/>
          <w:szCs w:val="24"/>
        </w:rPr>
        <w:t xml:space="preserve"> </w:t>
      </w:r>
    </w:p>
    <w:p w14:paraId="3D9E2687" w14:textId="77777777" w:rsidR="0029057D" w:rsidRDefault="0029057D" w:rsidP="005B4672">
      <w:pPr>
        <w:rPr>
          <w:sz w:val="24"/>
          <w:szCs w:val="24"/>
        </w:rPr>
      </w:pPr>
      <w:r>
        <w:rPr>
          <w:sz w:val="24"/>
          <w:szCs w:val="24"/>
        </w:rPr>
        <w:t>Uczeń powinien dokonywać</w:t>
      </w:r>
      <w:r w:rsidRPr="00EC6C15">
        <w:rPr>
          <w:sz w:val="24"/>
          <w:szCs w:val="24"/>
        </w:rPr>
        <w:t xml:space="preserve"> rachunku </w:t>
      </w:r>
      <w:r>
        <w:rPr>
          <w:sz w:val="24"/>
          <w:szCs w:val="24"/>
        </w:rPr>
        <w:t xml:space="preserve">(sprawdzenia) </w:t>
      </w:r>
      <w:r w:rsidRPr="00EC6C15">
        <w:rPr>
          <w:sz w:val="24"/>
          <w:szCs w:val="24"/>
        </w:rPr>
        <w:t>jednostek</w:t>
      </w:r>
      <w:r>
        <w:rPr>
          <w:sz w:val="24"/>
          <w:szCs w:val="24"/>
        </w:rPr>
        <w:t xml:space="preserve"> wykorzystując definicje jednostek fizycznych.</w:t>
      </w:r>
      <w:r w:rsidRPr="006E36D0">
        <w:rPr>
          <w:sz w:val="24"/>
          <w:szCs w:val="24"/>
        </w:rPr>
        <w:t xml:space="preserve"> </w:t>
      </w:r>
      <w:r>
        <w:rPr>
          <w:sz w:val="24"/>
          <w:szCs w:val="24"/>
        </w:rPr>
        <w:t>Wyznaczane w</w:t>
      </w:r>
      <w:r w:rsidR="005B4672" w:rsidRPr="006E36D0">
        <w:rPr>
          <w:sz w:val="24"/>
          <w:szCs w:val="24"/>
        </w:rPr>
        <w:t>ielkoś</w:t>
      </w:r>
      <w:r>
        <w:rPr>
          <w:sz w:val="24"/>
          <w:szCs w:val="24"/>
        </w:rPr>
        <w:t>ci powinny być wyrażane w</w:t>
      </w:r>
      <w:r w:rsidR="005B4672" w:rsidRPr="006E36D0">
        <w:rPr>
          <w:sz w:val="24"/>
          <w:szCs w:val="24"/>
        </w:rPr>
        <w:t xml:space="preserve"> prawidłow</w:t>
      </w:r>
      <w:r>
        <w:rPr>
          <w:sz w:val="24"/>
          <w:szCs w:val="24"/>
        </w:rPr>
        <w:t>ych</w:t>
      </w:r>
      <w:r w:rsidR="005B4672" w:rsidRPr="006E36D0">
        <w:rPr>
          <w:sz w:val="24"/>
          <w:szCs w:val="24"/>
        </w:rPr>
        <w:t xml:space="preserve"> jednostk</w:t>
      </w:r>
      <w:r>
        <w:rPr>
          <w:sz w:val="24"/>
          <w:szCs w:val="24"/>
        </w:rPr>
        <w:t>ach</w:t>
      </w:r>
      <w:r w:rsidR="005B4672" w:rsidRPr="006E36D0">
        <w:rPr>
          <w:sz w:val="24"/>
          <w:szCs w:val="24"/>
        </w:rPr>
        <w:t>.</w:t>
      </w:r>
      <w:r w:rsidR="005B4672">
        <w:rPr>
          <w:sz w:val="24"/>
          <w:szCs w:val="24"/>
        </w:rPr>
        <w:t xml:space="preserve"> </w:t>
      </w:r>
    </w:p>
    <w:p w14:paraId="2CDB21F1" w14:textId="4841EED2" w:rsidR="005B4672" w:rsidRPr="00863391" w:rsidRDefault="005B4672" w:rsidP="005B4672">
      <w:pPr>
        <w:rPr>
          <w:b/>
          <w:sz w:val="24"/>
          <w:szCs w:val="24"/>
        </w:rPr>
      </w:pPr>
      <w:r>
        <w:rPr>
          <w:sz w:val="24"/>
          <w:szCs w:val="24"/>
        </w:rPr>
        <w:t>Uczeń może nie obliczać wielkości pośrednich</w:t>
      </w:r>
      <w:r w:rsidR="0029057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jeśli </w:t>
      </w:r>
      <w:r w:rsidR="0029057D">
        <w:rPr>
          <w:sz w:val="24"/>
          <w:szCs w:val="24"/>
        </w:rPr>
        <w:t xml:space="preserve">szukaną wielkość/wielkości wyznaczy </w:t>
      </w:r>
      <w:r w:rsidR="00642EA3">
        <w:rPr>
          <w:sz w:val="24"/>
          <w:szCs w:val="24"/>
        </w:rPr>
        <w:br/>
      </w:r>
      <w:r w:rsidR="0029057D">
        <w:rPr>
          <w:sz w:val="24"/>
          <w:szCs w:val="24"/>
        </w:rPr>
        <w:t>i</w:t>
      </w:r>
      <w:r>
        <w:rPr>
          <w:sz w:val="24"/>
          <w:szCs w:val="24"/>
        </w:rPr>
        <w:t xml:space="preserve"> obliczy prawidłowo</w:t>
      </w:r>
      <w:r w:rsidR="0029057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9057D">
        <w:rPr>
          <w:sz w:val="24"/>
          <w:szCs w:val="24"/>
        </w:rPr>
        <w:t xml:space="preserve">W takiej sytuacji również </w:t>
      </w:r>
      <w:r>
        <w:rPr>
          <w:sz w:val="24"/>
          <w:szCs w:val="24"/>
        </w:rPr>
        <w:t>otrzymuje ma</w:t>
      </w:r>
      <w:r w:rsidR="0029057D">
        <w:rPr>
          <w:sz w:val="24"/>
          <w:szCs w:val="24"/>
        </w:rPr>
        <w:t>ksymalną</w:t>
      </w:r>
      <w:r>
        <w:rPr>
          <w:sz w:val="24"/>
          <w:szCs w:val="24"/>
        </w:rPr>
        <w:t xml:space="preserve"> liczbę punktów.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950"/>
        <w:gridCol w:w="4126"/>
        <w:gridCol w:w="22"/>
        <w:gridCol w:w="7"/>
        <w:gridCol w:w="2970"/>
        <w:gridCol w:w="1134"/>
      </w:tblGrid>
      <w:tr w:rsidR="00C40E7C" w:rsidRPr="00C40E7C" w14:paraId="578EBCE0" w14:textId="77777777" w:rsidTr="00CD5FE2">
        <w:trPr>
          <w:trHeight w:val="715"/>
        </w:trPr>
        <w:tc>
          <w:tcPr>
            <w:tcW w:w="950" w:type="dxa"/>
            <w:tcBorders>
              <w:top w:val="single" w:sz="4" w:space="0" w:color="auto"/>
            </w:tcBorders>
            <w:vAlign w:val="center"/>
          </w:tcPr>
          <w:p w14:paraId="37D4C28B" w14:textId="1401CAD8" w:rsidR="005B4672" w:rsidRPr="00C40E7C" w:rsidRDefault="005B4672" w:rsidP="00F117B7">
            <w:pPr>
              <w:pStyle w:val="Bezodstpw"/>
              <w:jc w:val="center"/>
              <w:rPr>
                <w:b/>
                <w:bCs/>
              </w:rPr>
            </w:pPr>
            <w:r w:rsidRPr="00C40E7C">
              <w:rPr>
                <w:b/>
                <w:bCs/>
              </w:rPr>
              <w:t>Nr zadania</w:t>
            </w:r>
          </w:p>
        </w:tc>
        <w:tc>
          <w:tcPr>
            <w:tcW w:w="4148" w:type="dxa"/>
            <w:gridSpan w:val="2"/>
            <w:tcBorders>
              <w:top w:val="single" w:sz="4" w:space="0" w:color="auto"/>
            </w:tcBorders>
            <w:vAlign w:val="center"/>
          </w:tcPr>
          <w:p w14:paraId="78383119" w14:textId="620639C4" w:rsidR="005B4672" w:rsidRPr="00C40E7C" w:rsidRDefault="005B4672" w:rsidP="00F117B7">
            <w:pPr>
              <w:pStyle w:val="Bezodstpw"/>
              <w:rPr>
                <w:b/>
                <w:bCs/>
              </w:rPr>
            </w:pPr>
            <w:r w:rsidRPr="00C40E7C">
              <w:rPr>
                <w:b/>
                <w:bCs/>
              </w:rPr>
              <w:t>Przykładowe rozwiązanie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1EC08DC9" w14:textId="20C99F73" w:rsidR="005B4672" w:rsidRPr="00C40E7C" w:rsidRDefault="005B4672" w:rsidP="00F117B7">
            <w:pPr>
              <w:pStyle w:val="Bezodstpw"/>
              <w:rPr>
                <w:b/>
                <w:bCs/>
              </w:rPr>
            </w:pPr>
            <w:r w:rsidRPr="00C40E7C">
              <w:rPr>
                <w:b/>
                <w:bCs/>
              </w:rPr>
              <w:t>Punktowanie zadań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0C1BAE" w14:textId="2497C901" w:rsidR="005B4672" w:rsidRPr="00C40E7C" w:rsidRDefault="005B4672" w:rsidP="00F117B7">
            <w:pPr>
              <w:pStyle w:val="Bezodstpw"/>
              <w:jc w:val="center"/>
              <w:rPr>
                <w:b/>
                <w:bCs/>
              </w:rPr>
            </w:pPr>
            <w:r w:rsidRPr="00C40E7C">
              <w:rPr>
                <w:b/>
                <w:bCs/>
              </w:rPr>
              <w:t>Liczba punktów</w:t>
            </w:r>
          </w:p>
        </w:tc>
      </w:tr>
      <w:tr w:rsidR="00C40E7C" w:rsidRPr="00C40E7C" w14:paraId="78D47902" w14:textId="77777777" w:rsidTr="00BB53F2">
        <w:trPr>
          <w:trHeight w:val="851"/>
        </w:trPr>
        <w:tc>
          <w:tcPr>
            <w:tcW w:w="950" w:type="dxa"/>
            <w:vMerge w:val="restart"/>
          </w:tcPr>
          <w:p w14:paraId="19F0AEF9" w14:textId="16A453B8" w:rsidR="00C87CAA" w:rsidRPr="00C40E7C" w:rsidRDefault="00C87CAA" w:rsidP="00F117B7">
            <w:pPr>
              <w:jc w:val="center"/>
              <w:rPr>
                <w:b/>
                <w:bCs/>
              </w:rPr>
            </w:pPr>
            <w:r w:rsidRPr="00C40E7C">
              <w:rPr>
                <w:b/>
                <w:bCs/>
              </w:rPr>
              <w:t>1</w:t>
            </w:r>
          </w:p>
        </w:tc>
        <w:tc>
          <w:tcPr>
            <w:tcW w:w="4148" w:type="dxa"/>
            <w:gridSpan w:val="2"/>
            <w:vAlign w:val="center"/>
          </w:tcPr>
          <w:p w14:paraId="55BD9261" w14:textId="33490F3D" w:rsidR="00C87CAA" w:rsidRPr="00C40E7C" w:rsidRDefault="00A65A72" w:rsidP="00BB53F2">
            <w:pPr>
              <w:pStyle w:val="Bezodstpw"/>
              <w:numPr>
                <w:ilvl w:val="0"/>
                <w:numId w:val="9"/>
              </w:numPr>
              <w:ind w:left="211" w:hanging="211"/>
              <w:rPr>
                <w:rFonts w:ascii="Arial" w:eastAsiaTheme="minorEastAsia" w:hAnsi="Arial"/>
                <w:shd w:val="clear" w:color="auto" w:fill="FFFFFF"/>
              </w:rPr>
            </w:pPr>
            <w:r w:rsidRPr="00C40E7C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113DCC8E" wp14:editId="724FEAF8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-4445</wp:posOffset>
                      </wp:positionV>
                      <wp:extent cx="229870" cy="429260"/>
                      <wp:effectExtent l="0" t="0" r="0" b="8890"/>
                      <wp:wrapNone/>
                      <wp:docPr id="1667265246" name="Nawias klamrowy otwierając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42926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24FEDB2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Nawias klamrowy otwierający 3" o:spid="_x0000_s1026" type="#_x0000_t87" style="position:absolute;margin-left:66.15pt;margin-top:-.35pt;width:18.1pt;height:33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" adj="964" strokecolor="black [3213]" strokeweight=".5pt">
                      <v:stroke joinstyle="miter"/>
                    </v:shape>
                  </w:pict>
                </mc:Fallback>
              </mc:AlternateContent>
            </w:r>
            <w:r w:rsidR="00C87CAA" w:rsidRPr="00C40E7C">
              <w:rPr>
                <w:iCs/>
                <w:shd w:val="clear" w:color="auto" w:fill="FFFFFF"/>
              </w:rPr>
              <w:t xml:space="preserve">                         </w:t>
            </w:r>
            <m:oMath>
              <m:r>
                <w:rPr>
                  <w:rFonts w:ascii="Cambria Math" w:hAnsi="Cambria Math"/>
                  <w:shd w:val="clear" w:color="auto" w:fill="FFFFFF"/>
                </w:rPr>
                <m:t>l</m:t>
              </m:r>
              <m:r>
                <m:rPr>
                  <m:sty m:val="p"/>
                </m:rPr>
                <w:rPr>
                  <w:rFonts w:ascii="Cambria Math" w:hAnsi="Cambria Math"/>
                  <w:shd w:val="clear" w:color="auto" w:fill="FFFFFF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/>
                      <w:shd w:val="clear" w:color="auto" w:fill="FFFFFF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hd w:val="clear" w:color="auto" w:fill="FFFFFF"/>
                    </w:rPr>
                    <m:t>∙</m:t>
                  </m:r>
                  <m:sSup>
                    <m:sSupPr>
                      <m:ctrlPr>
                        <w:rPr>
                          <w:rFonts w:ascii="Cambria Math" w:hAnsi="Cambria Math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hd w:val="clear" w:color="auto" w:fill="FFFFFF"/>
                        </w:rPr>
                        <m:t>t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hd w:val="clear" w:color="auto" w:fill="FFFFFF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hd w:val="clear" w:color="auto" w:fill="FFFFFF"/>
                    </w:rPr>
                    <m:t>2</m:t>
                  </m:r>
                </m:den>
              </m:f>
            </m:oMath>
          </w:p>
          <w:p w14:paraId="417558E1" w14:textId="0DED2151" w:rsidR="00C87CAA" w:rsidRPr="00C40E7C" w:rsidRDefault="00C87CAA" w:rsidP="00EE5670">
            <w:pPr>
              <w:pStyle w:val="Bezodstpw"/>
              <w:rPr>
                <w:rFonts w:ascii="Arial" w:eastAsiaTheme="minorEastAsia" w:hAnsi="Arial" w:cs="Arial"/>
                <w:b/>
                <w:bCs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</w:rPr>
                  <m:t>=</m:t>
                </m:r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</w:rPr>
                  <m:t>∙</m:t>
                </m:r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t</m:t>
                </m:r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4DDF8215" w14:textId="7935D461" w:rsidR="00C87CAA" w:rsidRPr="00C40E7C" w:rsidRDefault="00C87CAA" w:rsidP="002560F7">
            <w:pPr>
              <w:pStyle w:val="Bezodstpw"/>
              <w:spacing w:line="276" w:lineRule="auto"/>
            </w:pPr>
            <w:r w:rsidRPr="00C40E7C">
              <w:t>Zapisanie równań ruchu</w:t>
            </w:r>
            <w:r w:rsidR="00722095" w:rsidRPr="00C40E7C">
              <w:t>.</w:t>
            </w:r>
          </w:p>
        </w:tc>
        <w:tc>
          <w:tcPr>
            <w:tcW w:w="1134" w:type="dxa"/>
            <w:vAlign w:val="center"/>
          </w:tcPr>
          <w:p w14:paraId="128E5160" w14:textId="1EA1C1D7" w:rsidR="00C87CAA" w:rsidRPr="00C40E7C" w:rsidRDefault="00C87CAA" w:rsidP="00BB53F2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73057610" w14:textId="77777777" w:rsidTr="00BB53F2">
        <w:trPr>
          <w:trHeight w:val="849"/>
        </w:trPr>
        <w:tc>
          <w:tcPr>
            <w:tcW w:w="950" w:type="dxa"/>
            <w:vMerge/>
          </w:tcPr>
          <w:p w14:paraId="5D5EF761" w14:textId="77777777" w:rsidR="003977FC" w:rsidRPr="00C40E7C" w:rsidRDefault="003977FC" w:rsidP="00F117B7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1F45257F" w14:textId="7BDDDF5C" w:rsidR="003977FC" w:rsidRPr="00C40E7C" w:rsidRDefault="003977FC" w:rsidP="00BB53F2">
            <w:pPr>
              <w:pStyle w:val="Bezodstpw"/>
              <w:jc w:val="center"/>
              <w:rPr>
                <w:rFonts w:ascii="Arial" w:eastAsiaTheme="minorEastAsia" w:hAnsi="Arial"/>
                <w:noProof/>
                <w:lang w:eastAsia="pl-PL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>v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>a</m:t>
                    </m:r>
                  </m:den>
                </m:f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3ABC4A23" w14:textId="28E6722D" w:rsidR="003977FC" w:rsidRPr="00C40E7C" w:rsidRDefault="007D0C16" w:rsidP="002560F7">
            <w:pPr>
              <w:pStyle w:val="Bezodstpw"/>
              <w:spacing w:line="276" w:lineRule="auto"/>
            </w:pPr>
            <w:r w:rsidRPr="00C40E7C">
              <w:t>W</w:t>
            </w:r>
            <w:r w:rsidR="003977FC" w:rsidRPr="00C40E7C">
              <w:t>yznaczenie wzoru na czas ruchu pocisku w lufie.</w:t>
            </w:r>
          </w:p>
        </w:tc>
        <w:tc>
          <w:tcPr>
            <w:tcW w:w="1134" w:type="dxa"/>
            <w:vAlign w:val="center"/>
          </w:tcPr>
          <w:p w14:paraId="324C60CC" w14:textId="77777777" w:rsidR="003977FC" w:rsidRPr="00C40E7C" w:rsidRDefault="003977FC" w:rsidP="00BB53F2">
            <w:pPr>
              <w:pStyle w:val="Bezodstpw"/>
              <w:jc w:val="center"/>
            </w:pPr>
          </w:p>
          <w:p w14:paraId="372A32A0" w14:textId="77777777" w:rsidR="003977FC" w:rsidRPr="00C40E7C" w:rsidRDefault="003977FC" w:rsidP="00BB53F2">
            <w:pPr>
              <w:pStyle w:val="Bezodstpw"/>
              <w:jc w:val="center"/>
            </w:pPr>
            <w:r w:rsidRPr="00C40E7C">
              <w:t>1</w:t>
            </w:r>
          </w:p>
          <w:p w14:paraId="6474E1C0" w14:textId="537F0436" w:rsidR="003977FC" w:rsidRPr="00C40E7C" w:rsidRDefault="003977FC" w:rsidP="00BB53F2">
            <w:pPr>
              <w:pStyle w:val="Bezodstpw"/>
              <w:jc w:val="center"/>
            </w:pPr>
          </w:p>
        </w:tc>
      </w:tr>
      <w:tr w:rsidR="00C40E7C" w:rsidRPr="00C40E7C" w14:paraId="1B1F9FCB" w14:textId="77777777" w:rsidTr="00BB53F2">
        <w:trPr>
          <w:trHeight w:val="1501"/>
        </w:trPr>
        <w:tc>
          <w:tcPr>
            <w:tcW w:w="950" w:type="dxa"/>
            <w:vMerge/>
          </w:tcPr>
          <w:p w14:paraId="43414901" w14:textId="77777777" w:rsidR="003977FC" w:rsidRPr="00C40E7C" w:rsidRDefault="003977FC" w:rsidP="00F117B7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16046A74" w14:textId="56E0B9EE" w:rsidR="003977FC" w:rsidRPr="00C40E7C" w:rsidRDefault="003977FC" w:rsidP="00BB53F2">
            <w:pPr>
              <w:pStyle w:val="Bezodstpw"/>
              <w:jc w:val="center"/>
              <w:rPr>
                <w:rFonts w:ascii="Arial" w:eastAsiaTheme="minorEastAsia" w:hAnsi="Arial" w:cs="Arial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hd w:val="clear" w:color="auto" w:fill="FFFFFF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hd w:val="clear" w:color="auto" w:fill="FFFFFF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shd w:val="clear" w:color="auto" w:fill="FFFFFF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shd w:val="clear" w:color="auto" w:fill="FFFFFF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  <w:shd w:val="clear" w:color="auto" w:fill="FFFFFF"/>
                                  </w:rPr>
                                  <m:t>v</m:t>
                                </m:r>
                              </m:num>
                              <m:den>
                                <m:r>
                                  <w:rPr>
                                    <w:rFonts w:ascii="Cambria Math" w:eastAsiaTheme="minorEastAsia" w:hAnsi="Cambria Math"/>
                                    <w:shd w:val="clear" w:color="auto" w:fill="FFFFFF"/>
                                  </w:rPr>
                                  <m:t>a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hd w:val="clear" w:color="auto" w:fill="FFFFFF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hd w:val="clear" w:color="auto" w:fill="FFFFFF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shd w:val="clear" w:color="auto" w:fill="FFFFFF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hd w:val="clear" w:color="auto" w:fill="FFFFFF"/>
                              </w:rPr>
                              <m:t>v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hd w:val="clear" w:color="auto" w:fill="FFFFFF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shd w:val="clear" w:color="auto" w:fill="FFFFFF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hd w:val="clear" w:color="auto" w:fill="FFFFFF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hd w:val="clear" w:color="auto" w:fill="FFFFFF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shd w:val="clear" w:color="auto" w:fill="FFFFFF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shd w:val="clear" w:color="auto" w:fill="FFFFFF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hd w:val="clear" w:color="auto" w:fill="FFFFFF"/>
                              </w:rPr>
                              <m:t>v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shd w:val="clear" w:color="auto" w:fill="FFFFFF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shd w:val="clear" w:color="auto" w:fill="FFFFFF"/>
                          </w:rPr>
                          <m:t>a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 xml:space="preserve">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shd w:val="clear" w:color="auto" w:fill="FFFFFF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shd w:val="clear" w:color="auto" w:fill="FFFFFF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hd w:val="clear" w:color="auto" w:fill="FFFFFF"/>
                          </w:rPr>
                          <m:t>v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hd w:val="clear" w:color="auto" w:fill="FFFFFF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>a</m:t>
                    </m:r>
                  </m:den>
                </m:f>
              </m:oMath>
            </m:oMathPara>
          </w:p>
          <w:p w14:paraId="3A9A94CA" w14:textId="25E5E554" w:rsidR="003977FC" w:rsidRPr="00C40E7C" w:rsidRDefault="003977FC" w:rsidP="00BB53F2">
            <w:pPr>
              <w:pStyle w:val="Bezodstpw"/>
              <w:jc w:val="center"/>
              <w:rPr>
                <w:shd w:val="clear" w:color="auto" w:fill="FFFFFF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74AD2A9" w14:textId="21567FF7" w:rsidR="003977FC" w:rsidRPr="00C40E7C" w:rsidRDefault="00780D05" w:rsidP="002560F7">
            <w:pPr>
              <w:pStyle w:val="Bezodstpw"/>
              <w:spacing w:line="276" w:lineRule="auto"/>
            </w:pPr>
            <w:r w:rsidRPr="00C40E7C">
              <w:t>P</w:t>
            </w:r>
            <w:r w:rsidR="003977FC" w:rsidRPr="00C40E7C">
              <w:t xml:space="preserve">odstawienie wzoru na czas do wzoru na drogę pocisku </w:t>
            </w:r>
            <w:r w:rsidR="005A5EE7" w:rsidRPr="00C40E7C">
              <w:br/>
            </w:r>
            <w:r w:rsidR="003977FC" w:rsidRPr="00C40E7C">
              <w:t>w lufie i sprowadzenie wyrażenia do najprostszej postaci.</w:t>
            </w:r>
          </w:p>
        </w:tc>
        <w:tc>
          <w:tcPr>
            <w:tcW w:w="1134" w:type="dxa"/>
            <w:vAlign w:val="center"/>
          </w:tcPr>
          <w:p w14:paraId="098156E1" w14:textId="77777777" w:rsidR="003977FC" w:rsidRPr="00C40E7C" w:rsidRDefault="003977FC" w:rsidP="00BB53F2">
            <w:pPr>
              <w:pStyle w:val="Bezodstpw"/>
              <w:jc w:val="center"/>
            </w:pPr>
          </w:p>
          <w:p w14:paraId="41EEB01C" w14:textId="77777777" w:rsidR="003977FC" w:rsidRPr="00C40E7C" w:rsidRDefault="003977FC" w:rsidP="00BB53F2">
            <w:pPr>
              <w:pStyle w:val="Bezodstpw"/>
              <w:jc w:val="center"/>
            </w:pPr>
          </w:p>
          <w:p w14:paraId="4FCB5467" w14:textId="511612EC" w:rsidR="003977FC" w:rsidRPr="00C40E7C" w:rsidRDefault="003977FC" w:rsidP="00BB53F2">
            <w:pPr>
              <w:pStyle w:val="Bezodstpw"/>
              <w:jc w:val="center"/>
            </w:pPr>
            <w:r w:rsidRPr="00C40E7C">
              <w:t>1</w:t>
            </w:r>
          </w:p>
          <w:p w14:paraId="4671DB6B" w14:textId="77777777" w:rsidR="003977FC" w:rsidRPr="00C40E7C" w:rsidRDefault="003977FC" w:rsidP="00BB53F2">
            <w:pPr>
              <w:pStyle w:val="Bezodstpw"/>
              <w:jc w:val="center"/>
            </w:pPr>
          </w:p>
          <w:p w14:paraId="6C808FF5" w14:textId="7B8F3262" w:rsidR="003977FC" w:rsidRPr="00C40E7C" w:rsidRDefault="003977FC" w:rsidP="00BB53F2">
            <w:pPr>
              <w:pStyle w:val="Bezodstpw"/>
              <w:jc w:val="center"/>
            </w:pPr>
          </w:p>
        </w:tc>
      </w:tr>
      <w:tr w:rsidR="00C40E7C" w:rsidRPr="00C40E7C" w14:paraId="1247BBAD" w14:textId="77777777" w:rsidTr="00BB53F2">
        <w:trPr>
          <w:trHeight w:val="883"/>
        </w:trPr>
        <w:tc>
          <w:tcPr>
            <w:tcW w:w="950" w:type="dxa"/>
            <w:vMerge/>
          </w:tcPr>
          <w:p w14:paraId="070CFA0A" w14:textId="77777777" w:rsidR="003977FC" w:rsidRPr="00C40E7C" w:rsidRDefault="003977FC" w:rsidP="00F117B7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17E11359" w14:textId="77777777" w:rsidR="003977FC" w:rsidRPr="00C40E7C" w:rsidRDefault="003977FC" w:rsidP="00BB53F2">
            <w:pPr>
              <w:pStyle w:val="Bezodstpw"/>
              <w:jc w:val="center"/>
              <w:rPr>
                <w:shd w:val="clear" w:color="auto" w:fill="FFFFFF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shd w:val="clear" w:color="auto" w:fill="FFFFFF"/>
                  </w:rPr>
                  <m:t>a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b/>
                        <w:bCs/>
                        <w:shd w:val="clear" w:color="auto" w:fill="FFFFFF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  <w:shd w:val="clear" w:color="auto" w:fill="FFFFFF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hd w:val="clear" w:color="auto" w:fill="FFFFFF"/>
                          </w:rPr>
                          <m:t>v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  <w:shd w:val="clear" w:color="auto" w:fill="FFFFFF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hd w:val="clear" w:color="auto" w:fill="FFFFFF"/>
                      </w:rPr>
                      <m:t>l</m:t>
                    </m:r>
                  </m:den>
                </m:f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30AFFC46" w14:textId="2B4AC344" w:rsidR="003977FC" w:rsidRPr="00C40E7C" w:rsidRDefault="00780D05" w:rsidP="002560F7">
            <w:pPr>
              <w:pStyle w:val="Bezodstpw"/>
              <w:spacing w:line="276" w:lineRule="auto"/>
            </w:pPr>
            <w:r w:rsidRPr="00C40E7C">
              <w:t>Z</w:t>
            </w:r>
            <w:r w:rsidR="003977FC" w:rsidRPr="00C40E7C">
              <w:t xml:space="preserve">apisanie wzoru </w:t>
            </w:r>
            <w:r w:rsidR="005A5EE7" w:rsidRPr="00C40E7C">
              <w:br/>
            </w:r>
            <w:r w:rsidR="003977FC" w:rsidRPr="00C40E7C">
              <w:t xml:space="preserve">na przyspieszenie pocisku </w:t>
            </w:r>
            <w:r w:rsidR="005A5EE7" w:rsidRPr="00C40E7C">
              <w:br/>
            </w:r>
            <w:r w:rsidR="003977FC" w:rsidRPr="00C40E7C">
              <w:t>w lufie.</w:t>
            </w:r>
          </w:p>
        </w:tc>
        <w:tc>
          <w:tcPr>
            <w:tcW w:w="1134" w:type="dxa"/>
            <w:vAlign w:val="center"/>
          </w:tcPr>
          <w:p w14:paraId="6A6DD315" w14:textId="77777777" w:rsidR="003977FC" w:rsidRPr="00C40E7C" w:rsidRDefault="003977FC" w:rsidP="00BB53F2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6342378F" w14:textId="77777777" w:rsidTr="00BB53F2">
        <w:trPr>
          <w:trHeight w:val="1537"/>
        </w:trPr>
        <w:tc>
          <w:tcPr>
            <w:tcW w:w="950" w:type="dxa"/>
            <w:vMerge/>
          </w:tcPr>
          <w:p w14:paraId="7A12B0B1" w14:textId="77777777" w:rsidR="00C87CAA" w:rsidRPr="00C40E7C" w:rsidRDefault="00C87CAA" w:rsidP="00F117B7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4C2B71E2" w14:textId="5ABA4FBA" w:rsidR="00C87CAA" w:rsidRPr="00C40E7C" w:rsidRDefault="00B421FC" w:rsidP="00B421FC">
            <w:pPr>
              <w:pStyle w:val="Bezodstpw"/>
              <w:rPr>
                <w:rFonts w:eastAsiaTheme="minorEastAsia"/>
                <w:shd w:val="clear" w:color="auto" w:fill="FFFFFF"/>
              </w:rPr>
            </w:pPr>
            <w:r w:rsidRPr="00C40E7C">
              <w:rPr>
                <w:rFonts w:eastAsiaTheme="minorEastAsia"/>
                <w:shd w:val="clear" w:color="auto" w:fill="FFFFFF"/>
              </w:rPr>
              <w:t>b)</w:t>
            </w:r>
          </w:p>
          <w:p w14:paraId="37EBCBE4" w14:textId="77777777" w:rsidR="00C87CAA" w:rsidRPr="00C40E7C" w:rsidRDefault="00C87CAA" w:rsidP="00BB53F2">
            <w:pPr>
              <w:pStyle w:val="Bezodstpw"/>
              <w:jc w:val="center"/>
              <w:rPr>
                <w:rFonts w:eastAsiaTheme="minorEastAsia"/>
                <w:sz w:val="24"/>
                <w:szCs w:val="24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shd w:val="clear" w:color="auto" w:fill="FFFFFF"/>
                  </w:rPr>
                  <m:t>l=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shd w:val="clear" w:color="auto" w:fill="FFFFFF"/>
                      </w:rPr>
                      <m:t>a∙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shd w:val="clear" w:color="auto" w:fill="FFFF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shd w:val="clear" w:color="auto" w:fill="FFFFFF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shd w:val="clear" w:color="auto" w:fill="FFFFFF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shd w:val="clear" w:color="auto" w:fill="FFFFFF"/>
                      </w:rPr>
                      <m:t xml:space="preserve"> 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shd w:val="clear" w:color="auto" w:fill="FFFFFF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  <w:shd w:val="clear" w:color="auto" w:fill="FFFFFF"/>
                          </w:rPr>
                          <m:t>v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  <w:shd w:val="clear" w:color="auto" w:fill="FFFFFF"/>
                          </w:rPr>
                          <m:t>t</m:t>
                        </m:r>
                      </m:den>
                    </m:f>
                    <m:r>
                      <w:rPr>
                        <w:rFonts w:ascii="Cambria Math" w:hAnsi="Cambria Math"/>
                        <w:sz w:val="24"/>
                        <w:szCs w:val="24"/>
                        <w:shd w:val="clear" w:color="auto" w:fill="FFFFFF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shd w:val="clear" w:color="auto" w:fill="FFFF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shd w:val="clear" w:color="auto" w:fill="FFFFFF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shd w:val="clear" w:color="auto" w:fill="FFFFFF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shd w:val="clear" w:color="auto" w:fill="FFFFFF"/>
                      </w:rPr>
                      <m:t>v∙t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shd w:val="clear" w:color="auto" w:fill="FFFFFF"/>
                      </w:rPr>
                      <m:t>2</m:t>
                    </m:r>
                  </m:den>
                </m:f>
              </m:oMath>
            </m:oMathPara>
          </w:p>
          <w:p w14:paraId="7C5D0C78" w14:textId="77777777" w:rsidR="00C87CAA" w:rsidRPr="00C40E7C" w:rsidRDefault="00C87CAA" w:rsidP="00BB53F2">
            <w:pPr>
              <w:pStyle w:val="Bezodstpw"/>
              <w:jc w:val="center"/>
              <w:rPr>
                <w:rFonts w:eastAsiaTheme="minorEastAsia"/>
                <w:shd w:val="clear" w:color="auto" w:fill="FFFFFF"/>
              </w:rPr>
            </w:pPr>
          </w:p>
          <w:p w14:paraId="3A117FF2" w14:textId="1420C378" w:rsidR="00C87CAA" w:rsidRPr="00C40E7C" w:rsidRDefault="00C87CAA" w:rsidP="00BB53F2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C663451" w14:textId="2FA22C16" w:rsidR="00C87CAA" w:rsidRPr="00C40E7C" w:rsidRDefault="003977FC" w:rsidP="002560F7">
            <w:pPr>
              <w:pStyle w:val="Bezodstpw"/>
              <w:spacing w:line="276" w:lineRule="auto"/>
            </w:pPr>
            <w:r w:rsidRPr="00C40E7C">
              <w:t>Zapisanie</w:t>
            </w:r>
            <w:r w:rsidR="00C87CAA" w:rsidRPr="00C40E7C">
              <w:t xml:space="preserve"> wzoru </w:t>
            </w:r>
            <w:r w:rsidR="00BF5282" w:rsidRPr="00C40E7C">
              <w:t>wiążąceg</w:t>
            </w:r>
            <w:r w:rsidR="00BB4C26" w:rsidRPr="00C40E7C">
              <w:t xml:space="preserve">o drogę pocisku w lufie, czas </w:t>
            </w:r>
            <w:r w:rsidR="00D16C02" w:rsidRPr="00C40E7C">
              <w:t xml:space="preserve">jego </w:t>
            </w:r>
            <w:r w:rsidR="00BB4C26" w:rsidRPr="00C40E7C">
              <w:t xml:space="preserve">ruchu oraz </w:t>
            </w:r>
            <w:r w:rsidR="00D16C02" w:rsidRPr="00C40E7C">
              <w:t>jego prędkość wylotową.</w:t>
            </w:r>
          </w:p>
        </w:tc>
        <w:tc>
          <w:tcPr>
            <w:tcW w:w="1134" w:type="dxa"/>
            <w:vAlign w:val="center"/>
          </w:tcPr>
          <w:p w14:paraId="10B5DBFA" w14:textId="77777777" w:rsidR="00C87CAA" w:rsidRPr="00C40E7C" w:rsidRDefault="00C87CAA" w:rsidP="00BB53F2">
            <w:pPr>
              <w:pStyle w:val="Bezodstpw"/>
              <w:jc w:val="center"/>
            </w:pPr>
          </w:p>
          <w:p w14:paraId="3713899E" w14:textId="77777777" w:rsidR="00C87CAA" w:rsidRPr="00C40E7C" w:rsidRDefault="00C87CAA" w:rsidP="00BB53F2">
            <w:pPr>
              <w:pStyle w:val="Bezodstpw"/>
              <w:jc w:val="center"/>
            </w:pPr>
          </w:p>
          <w:p w14:paraId="4C336A86" w14:textId="77777777" w:rsidR="00C87CAA" w:rsidRPr="00C40E7C" w:rsidRDefault="00C87CAA" w:rsidP="00BB53F2">
            <w:pPr>
              <w:pStyle w:val="Bezodstpw"/>
              <w:jc w:val="center"/>
            </w:pPr>
            <w:r w:rsidRPr="00C40E7C">
              <w:t>1</w:t>
            </w:r>
          </w:p>
          <w:p w14:paraId="3A58E0FD" w14:textId="77777777" w:rsidR="00C87CAA" w:rsidRPr="00C40E7C" w:rsidRDefault="00C87CAA" w:rsidP="00BB53F2">
            <w:pPr>
              <w:pStyle w:val="Bezodstpw"/>
              <w:jc w:val="center"/>
            </w:pPr>
          </w:p>
          <w:p w14:paraId="07F1D342" w14:textId="666D9F37" w:rsidR="00C87CAA" w:rsidRPr="00C40E7C" w:rsidRDefault="00C87CAA" w:rsidP="00BB53F2">
            <w:pPr>
              <w:pStyle w:val="Bezodstpw"/>
              <w:jc w:val="center"/>
            </w:pPr>
          </w:p>
        </w:tc>
      </w:tr>
      <w:tr w:rsidR="00C40E7C" w:rsidRPr="00C40E7C" w14:paraId="146A26A2" w14:textId="77777777" w:rsidTr="00BB53F2">
        <w:trPr>
          <w:trHeight w:val="1130"/>
        </w:trPr>
        <w:tc>
          <w:tcPr>
            <w:tcW w:w="950" w:type="dxa"/>
            <w:vMerge/>
          </w:tcPr>
          <w:p w14:paraId="285E28D2" w14:textId="77777777" w:rsidR="003977FC" w:rsidRPr="00C40E7C" w:rsidRDefault="003977FC" w:rsidP="00F117B7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3F50D45C" w14:textId="355891CE" w:rsidR="003977FC" w:rsidRPr="00C40E7C" w:rsidRDefault="003977FC" w:rsidP="00BB53F2">
            <w:pPr>
              <w:pStyle w:val="Bezodstpw"/>
              <w:jc w:val="center"/>
              <w:rPr>
                <w:rFonts w:eastAsiaTheme="minorEastAsia"/>
                <w:shd w:val="clear" w:color="auto" w:fill="FFFFFF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shd w:val="clear" w:color="auto" w:fill="FFFFFF"/>
                  </w:rPr>
                  <m:t>t=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shd w:val="clear" w:color="auto" w:fill="FFFFFF"/>
                      </w:rPr>
                      <m:t>2l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shd w:val="clear" w:color="auto" w:fill="FFFFFF"/>
                      </w:rPr>
                      <m:t>v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shd w:val="clear" w:color="auto" w:fill="FFFFFF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shd w:val="clear" w:color="auto" w:fill="FFFFFF"/>
                          </w:rPr>
                          <m:t xml:space="preserve">  m  </m:t>
                        </m:r>
                      </m:num>
                      <m:den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  <w:shd w:val="clear" w:color="auto" w:fill="FFFFFF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shd w:val="clear" w:color="auto" w:fill="FFFFFF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  <w:shd w:val="clear" w:color="auto" w:fill="FFFFFF"/>
                              </w:rPr>
                              <m:t>s</m:t>
                            </m:r>
                          </m:den>
                        </m:f>
                      </m:den>
                    </m:f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shd w:val="clear" w:color="auto" w:fill="FFFFFF"/>
                      </w:rPr>
                      <m:t>=s</m:t>
                    </m:r>
                  </m:e>
                </m:d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1AEF9F9F" w14:textId="177D8C2E" w:rsidR="003977FC" w:rsidRPr="00C40E7C" w:rsidRDefault="003977FC" w:rsidP="002560F7">
            <w:pPr>
              <w:pStyle w:val="Bezodstpw"/>
              <w:spacing w:line="276" w:lineRule="auto"/>
            </w:pPr>
            <w:r w:rsidRPr="00C40E7C">
              <w:t xml:space="preserve">Wyznaczenie wzoru </w:t>
            </w:r>
            <w:r w:rsidR="008857A8" w:rsidRPr="00C40E7C">
              <w:t xml:space="preserve">na </w:t>
            </w:r>
            <w:r w:rsidRPr="00C40E7C">
              <w:t xml:space="preserve">czas ruchu pocisku w lufie wraz </w:t>
            </w:r>
            <w:r w:rsidR="008857A8" w:rsidRPr="00C40E7C">
              <w:br/>
            </w:r>
            <w:r w:rsidRPr="00C40E7C">
              <w:t>z rachunkiem (sprawdzeniem) jednostek.</w:t>
            </w:r>
          </w:p>
        </w:tc>
        <w:tc>
          <w:tcPr>
            <w:tcW w:w="1134" w:type="dxa"/>
            <w:vAlign w:val="center"/>
          </w:tcPr>
          <w:p w14:paraId="29800A21" w14:textId="77777777" w:rsidR="00BB53F2" w:rsidRPr="00C40E7C" w:rsidRDefault="00BB53F2" w:rsidP="00BB53F2">
            <w:pPr>
              <w:pStyle w:val="Bezodstpw"/>
              <w:jc w:val="center"/>
            </w:pPr>
          </w:p>
          <w:p w14:paraId="272AF5A3" w14:textId="77777777" w:rsidR="00BB53F2" w:rsidRPr="00C40E7C" w:rsidRDefault="00BB53F2" w:rsidP="00BB53F2">
            <w:pPr>
              <w:pStyle w:val="Bezodstpw"/>
              <w:jc w:val="center"/>
            </w:pPr>
          </w:p>
          <w:p w14:paraId="15189DBD" w14:textId="30116A62" w:rsidR="003977FC" w:rsidRPr="00C40E7C" w:rsidRDefault="003977FC" w:rsidP="00BB53F2">
            <w:pPr>
              <w:pStyle w:val="Bezodstpw"/>
              <w:jc w:val="center"/>
            </w:pPr>
            <w:r w:rsidRPr="00C40E7C">
              <w:t>1</w:t>
            </w:r>
          </w:p>
          <w:p w14:paraId="6C681521" w14:textId="77777777" w:rsidR="003977FC" w:rsidRPr="00C40E7C" w:rsidRDefault="003977FC" w:rsidP="00BB53F2">
            <w:pPr>
              <w:pStyle w:val="Bezodstpw"/>
              <w:jc w:val="center"/>
            </w:pPr>
          </w:p>
          <w:p w14:paraId="75CB5433" w14:textId="421D5628" w:rsidR="003977FC" w:rsidRPr="00C40E7C" w:rsidRDefault="003977FC" w:rsidP="00BB53F2">
            <w:pPr>
              <w:pStyle w:val="Bezodstpw"/>
              <w:jc w:val="center"/>
            </w:pPr>
          </w:p>
        </w:tc>
      </w:tr>
      <w:tr w:rsidR="00C40E7C" w:rsidRPr="00C40E7C" w14:paraId="49770B86" w14:textId="77777777" w:rsidTr="00761FF0">
        <w:trPr>
          <w:trHeight w:val="1349"/>
        </w:trPr>
        <w:tc>
          <w:tcPr>
            <w:tcW w:w="950" w:type="dxa"/>
            <w:vMerge/>
          </w:tcPr>
          <w:p w14:paraId="3DA6782F" w14:textId="77777777" w:rsidR="003977FC" w:rsidRPr="00C40E7C" w:rsidRDefault="003977FC" w:rsidP="00F117B7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365D70DA" w14:textId="77777777" w:rsidR="003977FC" w:rsidRPr="00C40E7C" w:rsidRDefault="003977FC" w:rsidP="00BB53F2">
            <w:pPr>
              <w:spacing w:line="36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  <w:shd w:val="clear" w:color="auto" w:fill="FFFFFF"/>
                  </w:rPr>
                  <m:t>t=</m:t>
                </m:r>
                <m:f>
                  <m:fPr>
                    <m:ctrlPr>
                      <w:rPr>
                        <w:rFonts w:ascii="Cambria Math" w:eastAsiaTheme="minorEastAsia" w:hAnsi="Cambria Math" w:cs="Arial"/>
                        <w:b/>
                        <w:bCs/>
                        <w:i/>
                        <w:sz w:val="24"/>
                        <w:szCs w:val="24"/>
                        <w:shd w:val="clear" w:color="auto" w:fill="FFFFFF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  <w:shd w:val="clear" w:color="auto" w:fill="FFFFFF"/>
                      </w:rPr>
                      <m:t>2∙1,2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Arial"/>
                        <w:sz w:val="24"/>
                        <w:szCs w:val="24"/>
                        <w:shd w:val="clear" w:color="auto" w:fill="FFFFFF"/>
                      </w:rPr>
                      <m:t>240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sz w:val="24"/>
                    <w:szCs w:val="24"/>
                    <w:shd w:val="clear" w:color="auto" w:fill="FFFFFF"/>
                  </w:rPr>
                  <m:t>=0,01 s</m:t>
                </m:r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39BF2380" w14:textId="77777777" w:rsidR="003977FC" w:rsidRPr="00C40E7C" w:rsidRDefault="003977FC" w:rsidP="00761FF0">
            <w:r w:rsidRPr="00C40E7C">
              <w:t>Obliczenie czasu ruchu pocisku w lufie.</w:t>
            </w:r>
          </w:p>
        </w:tc>
        <w:tc>
          <w:tcPr>
            <w:tcW w:w="1134" w:type="dxa"/>
            <w:vAlign w:val="center"/>
          </w:tcPr>
          <w:p w14:paraId="74C1CA33" w14:textId="76FE9723" w:rsidR="003977FC" w:rsidRPr="00C40E7C" w:rsidRDefault="003977FC" w:rsidP="00761FF0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2B765872" w14:textId="77777777" w:rsidTr="00761FF0">
        <w:trPr>
          <w:trHeight w:val="895"/>
        </w:trPr>
        <w:tc>
          <w:tcPr>
            <w:tcW w:w="950" w:type="dxa"/>
            <w:vMerge/>
          </w:tcPr>
          <w:p w14:paraId="46FAC3FA" w14:textId="77777777" w:rsidR="00BB53F2" w:rsidRPr="00C40E7C" w:rsidRDefault="00BB53F2" w:rsidP="00F117B7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1D3D1B4C" w14:textId="250722ED" w:rsidR="00BB53F2" w:rsidRPr="00C40E7C" w:rsidRDefault="00B421FC" w:rsidP="00B421FC">
            <w:pPr>
              <w:pStyle w:val="Bezodstpw"/>
              <w:spacing w:line="276" w:lineRule="auto"/>
              <w:ind w:right="57"/>
              <w:rPr>
                <w:b/>
                <w:sz w:val="24"/>
                <w:szCs w:val="24"/>
                <w:shd w:val="clear" w:color="auto" w:fill="FFFFFF"/>
              </w:rPr>
            </w:pPr>
            <w:r w:rsidRPr="00C40E7C">
              <w:rPr>
                <w:rFonts w:eastAsiaTheme="minorEastAsia"/>
                <w:bCs/>
              </w:rPr>
              <w:t xml:space="preserve">c) </w:t>
            </w:r>
            <w:r w:rsidR="005C654A" w:rsidRPr="00C40E7C">
              <w:rPr>
                <w:rFonts w:eastAsiaTheme="minorEastAsia"/>
                <w:bCs/>
              </w:rPr>
              <w:t xml:space="preserve">Obliczenia </w:t>
            </w:r>
            <w:r w:rsidR="003B1E41" w:rsidRPr="00C40E7C">
              <w:rPr>
                <w:rFonts w:eastAsiaTheme="minorEastAsia"/>
                <w:bCs/>
              </w:rPr>
              <w:t xml:space="preserve">wykonane </w:t>
            </w:r>
            <w:r w:rsidR="005C654A" w:rsidRPr="00C40E7C">
              <w:rPr>
                <w:rFonts w:eastAsiaTheme="minorEastAsia"/>
                <w:bCs/>
              </w:rPr>
              <w:t>d</w:t>
            </w:r>
            <w:r w:rsidR="00BB53F2" w:rsidRPr="00C40E7C">
              <w:rPr>
                <w:rFonts w:eastAsiaTheme="minorEastAsia"/>
                <w:bCs/>
              </w:rPr>
              <w:t xml:space="preserve">la standardowego śrutu kalibru </w:t>
            </w:r>
            <w:r w:rsidR="00BB53F2" w:rsidRPr="00C40E7C">
              <w:rPr>
                <w:shd w:val="clear" w:color="auto" w:fill="FFFFFF"/>
              </w:rPr>
              <w:t>4,5 mm</w:t>
            </w:r>
            <w:r w:rsidR="00BB53F2" w:rsidRPr="00C40E7C">
              <w:rPr>
                <w:rFonts w:eastAsiaTheme="minorEastAsia"/>
                <w:bCs/>
              </w:rPr>
              <w:t xml:space="preserve"> o masie 0,5 g = 0,0005 kg</w:t>
            </w:r>
            <w:r w:rsidR="005C654A" w:rsidRPr="00C40E7C">
              <w:rPr>
                <w:rFonts w:eastAsiaTheme="minorEastAsia"/>
                <w:bCs/>
              </w:rPr>
              <w:t>.</w:t>
            </w:r>
          </w:p>
        </w:tc>
        <w:tc>
          <w:tcPr>
            <w:tcW w:w="2977" w:type="dxa"/>
            <w:gridSpan w:val="2"/>
            <w:vAlign w:val="center"/>
          </w:tcPr>
          <w:p w14:paraId="4C4D0568" w14:textId="4BC31D68" w:rsidR="00BB53F2" w:rsidRPr="00C40E7C" w:rsidRDefault="00BB53F2" w:rsidP="002560F7">
            <w:pPr>
              <w:pStyle w:val="Bezodstpw"/>
              <w:spacing w:line="276" w:lineRule="auto"/>
            </w:pPr>
            <w:r w:rsidRPr="00C40E7C">
              <w:t xml:space="preserve">Wybranie minimalnej masy standardowego pocisku </w:t>
            </w:r>
            <w:r w:rsidR="00DD1B63" w:rsidRPr="00C40E7C">
              <w:br/>
            </w:r>
            <w:r w:rsidRPr="00C40E7C">
              <w:t>i przeliczenie jej na kilogramy.</w:t>
            </w:r>
          </w:p>
        </w:tc>
        <w:tc>
          <w:tcPr>
            <w:tcW w:w="1134" w:type="dxa"/>
            <w:vAlign w:val="center"/>
          </w:tcPr>
          <w:p w14:paraId="2F36A2A5" w14:textId="77777777" w:rsidR="00761FF0" w:rsidRPr="00C40E7C" w:rsidRDefault="00761FF0" w:rsidP="00761FF0">
            <w:pPr>
              <w:pStyle w:val="Bezodstpw"/>
              <w:jc w:val="center"/>
            </w:pPr>
          </w:p>
          <w:p w14:paraId="3737399C" w14:textId="1FF904B7" w:rsidR="00BB53F2" w:rsidRPr="00C40E7C" w:rsidRDefault="00BB53F2" w:rsidP="00761FF0">
            <w:pPr>
              <w:pStyle w:val="Bezodstpw"/>
              <w:jc w:val="center"/>
            </w:pPr>
            <w:r w:rsidRPr="00C40E7C">
              <w:t>1</w:t>
            </w:r>
          </w:p>
          <w:p w14:paraId="41D5359B" w14:textId="77777777" w:rsidR="00BB53F2" w:rsidRPr="00C40E7C" w:rsidRDefault="00BB53F2" w:rsidP="00761FF0">
            <w:pPr>
              <w:pStyle w:val="Bezodstpw"/>
              <w:jc w:val="center"/>
            </w:pPr>
          </w:p>
        </w:tc>
      </w:tr>
      <w:tr w:rsidR="00C40E7C" w:rsidRPr="00C40E7C" w14:paraId="67D0DDEA" w14:textId="77777777" w:rsidTr="005E64B9">
        <w:trPr>
          <w:trHeight w:val="895"/>
        </w:trPr>
        <w:tc>
          <w:tcPr>
            <w:tcW w:w="950" w:type="dxa"/>
            <w:vMerge/>
          </w:tcPr>
          <w:p w14:paraId="3CC54C2A" w14:textId="77777777" w:rsidR="00BB53F2" w:rsidRPr="00C40E7C" w:rsidRDefault="00BB53F2" w:rsidP="00F117B7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7807C8E3" w14:textId="3FBF8033" w:rsidR="00BB53F2" w:rsidRPr="00C40E7C" w:rsidRDefault="0005519C" w:rsidP="00EE5670">
            <w:pPr>
              <w:pStyle w:val="Bezodstpw"/>
              <w:jc w:val="center"/>
              <w:rPr>
                <w:rFonts w:eastAsiaTheme="minorEastAsia"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bCs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Cs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</w:rPr>
                      <m:t>kg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==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</w:rPr>
                      <m:t>J</m:t>
                    </m:r>
                  </m:e>
                </m:d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5DB2A04D" w14:textId="5F2E0C77" w:rsidR="00BB53F2" w:rsidRPr="00C40E7C" w:rsidRDefault="00BB53F2" w:rsidP="002560F7">
            <w:pPr>
              <w:pStyle w:val="Bezodstpw"/>
              <w:spacing w:line="276" w:lineRule="auto"/>
            </w:pPr>
            <w:r w:rsidRPr="00C40E7C">
              <w:t>Zapisanie wzoru na energi</w:t>
            </w:r>
            <w:r w:rsidR="005C654A" w:rsidRPr="00C40E7C">
              <w:t>ę</w:t>
            </w:r>
            <w:r w:rsidRPr="00C40E7C">
              <w:t xml:space="preserve"> kinetyczną pocisku </w:t>
            </w:r>
            <w:r w:rsidR="005C654A" w:rsidRPr="00C40E7C">
              <w:br/>
            </w:r>
            <w:r w:rsidRPr="00C40E7C">
              <w:t>w momencie opuszczania lufy wraz z rachunkiem (sprawdzeniem) jednostek.</w:t>
            </w:r>
          </w:p>
        </w:tc>
        <w:tc>
          <w:tcPr>
            <w:tcW w:w="1134" w:type="dxa"/>
          </w:tcPr>
          <w:p w14:paraId="4445F022" w14:textId="04A11005" w:rsidR="00BB53F2" w:rsidRPr="00C40E7C" w:rsidRDefault="00BB53F2" w:rsidP="005E64B9">
            <w:pPr>
              <w:pStyle w:val="Bezodstpw"/>
              <w:jc w:val="center"/>
            </w:pPr>
          </w:p>
          <w:p w14:paraId="6807D4CA" w14:textId="6F7D2927" w:rsidR="005C654A" w:rsidRPr="00C40E7C" w:rsidRDefault="00A22F0B" w:rsidP="005E64B9">
            <w:pPr>
              <w:pStyle w:val="Bezodstpw"/>
              <w:jc w:val="center"/>
            </w:pPr>
            <w:r w:rsidRPr="00C40E7C">
              <w:t>1</w:t>
            </w:r>
          </w:p>
          <w:p w14:paraId="03FA1CC0" w14:textId="77777777" w:rsidR="005C654A" w:rsidRPr="00C40E7C" w:rsidRDefault="005C654A" w:rsidP="005E64B9">
            <w:pPr>
              <w:pStyle w:val="Bezodstpw"/>
              <w:jc w:val="center"/>
            </w:pPr>
          </w:p>
          <w:p w14:paraId="7E3F7866" w14:textId="77777777" w:rsidR="005E64B9" w:rsidRPr="00C40E7C" w:rsidRDefault="005E64B9" w:rsidP="005E64B9">
            <w:pPr>
              <w:pStyle w:val="Bezodstpw"/>
              <w:jc w:val="center"/>
            </w:pPr>
          </w:p>
          <w:p w14:paraId="4C3F4732" w14:textId="2FA0B7E7" w:rsidR="005C654A" w:rsidRPr="00C40E7C" w:rsidRDefault="00A22F0B" w:rsidP="005E64B9">
            <w:pPr>
              <w:pStyle w:val="Bezodstpw"/>
              <w:jc w:val="center"/>
            </w:pPr>
            <w:r w:rsidRPr="00C40E7C">
              <w:t>1</w:t>
            </w:r>
          </w:p>
          <w:p w14:paraId="28BCA349" w14:textId="77777777" w:rsidR="00BB53F2" w:rsidRPr="00C40E7C" w:rsidRDefault="00BB53F2" w:rsidP="005E64B9">
            <w:pPr>
              <w:pStyle w:val="Bezodstpw"/>
              <w:jc w:val="center"/>
            </w:pPr>
          </w:p>
        </w:tc>
      </w:tr>
      <w:tr w:rsidR="00C40E7C" w:rsidRPr="00C40E7C" w14:paraId="689B0B42" w14:textId="77777777" w:rsidTr="00761FF0">
        <w:trPr>
          <w:trHeight w:val="1053"/>
        </w:trPr>
        <w:tc>
          <w:tcPr>
            <w:tcW w:w="950" w:type="dxa"/>
            <w:vMerge/>
          </w:tcPr>
          <w:p w14:paraId="0FADF7C1" w14:textId="77777777" w:rsidR="00C87CAA" w:rsidRPr="00C40E7C" w:rsidRDefault="00C87CAA" w:rsidP="00F117B7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2006733E" w14:textId="7DE49A6E" w:rsidR="00C87CAA" w:rsidRPr="00C40E7C" w:rsidRDefault="0005519C" w:rsidP="00761FF0">
            <w:pPr>
              <w:pStyle w:val="Bezodstpw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0,0005∙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</w:rPr>
                        </m:ctrlPr>
                      </m:sSup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300</m:t>
                        </m:r>
                      </m:e>
                      <m:sup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</w:rPr>
                  <m:t>==</m:t>
                </m:r>
                <m:f>
                  <m:fPr>
                    <m:ctrlPr>
                      <w:rPr>
                        <w:rFonts w:ascii="Cambria Math" w:hAnsi="Cambria Math"/>
                        <w:b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0,0005∙90000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</w:rPr>
                  <m:t xml:space="preserve">=22,5 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J</m:t>
                </m:r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327FD9FB" w14:textId="7C3B94D4" w:rsidR="00C87CAA" w:rsidRPr="00C40E7C" w:rsidRDefault="00BB53F2" w:rsidP="002560F7">
            <w:pPr>
              <w:pStyle w:val="Bezodstpw"/>
              <w:spacing w:line="276" w:lineRule="auto"/>
            </w:pPr>
            <w:r w:rsidRPr="00C40E7C">
              <w:t>Obliczenie energii kinetycznej pocisku w momencie opuszczania lufy.</w:t>
            </w:r>
          </w:p>
        </w:tc>
        <w:tc>
          <w:tcPr>
            <w:tcW w:w="1134" w:type="dxa"/>
            <w:vAlign w:val="center"/>
          </w:tcPr>
          <w:p w14:paraId="6DDA3E75" w14:textId="03878077" w:rsidR="00C87CAA" w:rsidRPr="00C40E7C" w:rsidRDefault="00BB53F2" w:rsidP="00761FF0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7CCEACC5" w14:textId="77777777" w:rsidTr="00761FF0">
        <w:trPr>
          <w:trHeight w:val="1961"/>
        </w:trPr>
        <w:tc>
          <w:tcPr>
            <w:tcW w:w="950" w:type="dxa"/>
            <w:vMerge/>
          </w:tcPr>
          <w:p w14:paraId="359BCE1D" w14:textId="77777777" w:rsidR="00BB53F2" w:rsidRPr="00C40E7C" w:rsidRDefault="00BB53F2" w:rsidP="00F117B7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353F0B13" w14:textId="573C36B8" w:rsidR="00BB53F2" w:rsidRPr="00C40E7C" w:rsidRDefault="00BB53F2" w:rsidP="002560F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rFonts w:eastAsiaTheme="minorEastAsia"/>
                <w:bCs/>
              </w:rPr>
              <w:t xml:space="preserve">Jak widać dla standardowego śrutu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oMath>
            <w:r w:rsidRPr="00C40E7C">
              <w:rPr>
                <w:rFonts w:eastAsiaTheme="minorEastAsia"/>
                <w:bCs/>
              </w:rPr>
              <w:t xml:space="preserve"> przekracza dozwoloną wartość 17 J. Sprzedawcy wprowadzają klienta w błąd </w:t>
            </w:r>
            <w:r w:rsidR="00F9151D" w:rsidRPr="00C40E7C">
              <w:rPr>
                <w:rFonts w:eastAsiaTheme="minorEastAsia"/>
                <w:bCs/>
              </w:rPr>
              <w:br/>
            </w:r>
            <w:r w:rsidRPr="00C40E7C">
              <w:rPr>
                <w:rFonts w:eastAsiaTheme="minorEastAsia"/>
                <w:bCs/>
              </w:rPr>
              <w:t xml:space="preserve">nie podając dodatkowo, dla jakiej masy śrutu można bezpiecznie korzystać </w:t>
            </w:r>
            <w:r w:rsidR="00F9151D" w:rsidRPr="00C40E7C">
              <w:rPr>
                <w:rFonts w:eastAsiaTheme="minorEastAsia"/>
                <w:bCs/>
              </w:rPr>
              <w:br/>
            </w:r>
            <w:r w:rsidRPr="00C40E7C">
              <w:rPr>
                <w:rFonts w:eastAsiaTheme="minorEastAsia"/>
                <w:bCs/>
              </w:rPr>
              <w:t>z zakupionej wiatrówki bez konieczności rejestrowania jej na Policji.</w:t>
            </w:r>
          </w:p>
        </w:tc>
        <w:tc>
          <w:tcPr>
            <w:tcW w:w="2977" w:type="dxa"/>
            <w:gridSpan w:val="2"/>
            <w:vAlign w:val="center"/>
          </w:tcPr>
          <w:p w14:paraId="4E9897E4" w14:textId="681FF97E" w:rsidR="00BB53F2" w:rsidRPr="00C40E7C" w:rsidRDefault="003B1E41" w:rsidP="002560F7">
            <w:pPr>
              <w:pStyle w:val="Bezodstpw"/>
              <w:spacing w:line="276" w:lineRule="auto"/>
            </w:pPr>
            <w:r w:rsidRPr="00C40E7C">
              <w:t>Zapisanie</w:t>
            </w:r>
            <w:r w:rsidR="00BB53F2" w:rsidRPr="00C40E7C">
              <w:t xml:space="preserve"> prawidłowej odpowiedzi </w:t>
            </w:r>
            <w:r w:rsidRPr="00C40E7C">
              <w:t xml:space="preserve">wraz z jej </w:t>
            </w:r>
            <w:r w:rsidR="00BB53F2" w:rsidRPr="00C40E7C">
              <w:t>uzasadnienie</w:t>
            </w:r>
            <w:r w:rsidRPr="00C40E7C">
              <w:t>m</w:t>
            </w:r>
            <w:r w:rsidR="00BB53F2" w:rsidRPr="00C40E7C">
              <w:t>.</w:t>
            </w:r>
          </w:p>
        </w:tc>
        <w:tc>
          <w:tcPr>
            <w:tcW w:w="1134" w:type="dxa"/>
            <w:vAlign w:val="center"/>
          </w:tcPr>
          <w:p w14:paraId="4F07E450" w14:textId="68FFFFA8" w:rsidR="00BB53F2" w:rsidRPr="00C40E7C" w:rsidRDefault="00BB53F2" w:rsidP="00761FF0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147ED7D2" w14:textId="77777777" w:rsidTr="00EC1C3B">
        <w:trPr>
          <w:trHeight w:val="391"/>
        </w:trPr>
        <w:tc>
          <w:tcPr>
            <w:tcW w:w="950" w:type="dxa"/>
            <w:vMerge/>
          </w:tcPr>
          <w:p w14:paraId="2047A318" w14:textId="77777777" w:rsidR="00C87CAA" w:rsidRPr="00C40E7C" w:rsidRDefault="00C87CAA" w:rsidP="00F117B7">
            <w:pPr>
              <w:jc w:val="center"/>
            </w:pPr>
          </w:p>
        </w:tc>
        <w:tc>
          <w:tcPr>
            <w:tcW w:w="7125" w:type="dxa"/>
            <w:gridSpan w:val="4"/>
            <w:vAlign w:val="center"/>
          </w:tcPr>
          <w:p w14:paraId="348D3EF3" w14:textId="3C3809F2" w:rsidR="00C87CAA" w:rsidRPr="00C40E7C" w:rsidRDefault="00C87CAA" w:rsidP="00C87CAA">
            <w:pPr>
              <w:pStyle w:val="Bezodstpw"/>
              <w:spacing w:line="276" w:lineRule="auto"/>
              <w:jc w:val="right"/>
            </w:pPr>
            <w:r w:rsidRPr="00C40E7C">
              <w:rPr>
                <w:b/>
                <w:bCs/>
              </w:rPr>
              <w:t>RAZEM</w:t>
            </w:r>
            <w:r w:rsidRPr="00C40E7C">
              <w:t>:</w:t>
            </w:r>
          </w:p>
        </w:tc>
        <w:tc>
          <w:tcPr>
            <w:tcW w:w="1134" w:type="dxa"/>
            <w:vAlign w:val="center"/>
          </w:tcPr>
          <w:p w14:paraId="29B4B48A" w14:textId="21331779" w:rsidR="00C87CAA" w:rsidRPr="00C40E7C" w:rsidRDefault="00C87CAA" w:rsidP="00FD5C42">
            <w:pPr>
              <w:pStyle w:val="Bezodstpw"/>
              <w:jc w:val="center"/>
              <w:rPr>
                <w:b/>
                <w:bCs/>
              </w:rPr>
            </w:pPr>
            <w:r w:rsidRPr="00C40E7C">
              <w:rPr>
                <w:b/>
                <w:bCs/>
              </w:rPr>
              <w:t>12</w:t>
            </w:r>
          </w:p>
        </w:tc>
      </w:tr>
      <w:tr w:rsidR="00C40E7C" w:rsidRPr="00C40E7C" w14:paraId="09BEB18B" w14:textId="77777777" w:rsidTr="00761FF0">
        <w:trPr>
          <w:trHeight w:val="1158"/>
        </w:trPr>
        <w:tc>
          <w:tcPr>
            <w:tcW w:w="950" w:type="dxa"/>
            <w:vMerge w:val="restart"/>
          </w:tcPr>
          <w:p w14:paraId="50728B07" w14:textId="23A1C003" w:rsidR="00DA10CC" w:rsidRPr="00C40E7C" w:rsidRDefault="00DA10CC" w:rsidP="00F117B7">
            <w:pPr>
              <w:jc w:val="center"/>
              <w:rPr>
                <w:b/>
                <w:bCs/>
              </w:rPr>
            </w:pPr>
            <w:r w:rsidRPr="00C40E7C">
              <w:rPr>
                <w:b/>
                <w:bCs/>
              </w:rPr>
              <w:t>2</w:t>
            </w:r>
          </w:p>
        </w:tc>
        <w:tc>
          <w:tcPr>
            <w:tcW w:w="4148" w:type="dxa"/>
            <w:gridSpan w:val="2"/>
            <w:vAlign w:val="center"/>
          </w:tcPr>
          <w:p w14:paraId="554C696D" w14:textId="35CAEF44" w:rsidR="00DA10CC" w:rsidRPr="00C40E7C" w:rsidRDefault="0005519C" w:rsidP="00761FF0">
            <w:pPr>
              <w:pStyle w:val="Bezodstpw"/>
              <w:rPr>
                <w:iCs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: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: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III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: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IV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:…=1:3:5:7:…</m:t>
                </m:r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6F756B4A" w14:textId="6D8B8747" w:rsidR="00145FFC" w:rsidRPr="00C40E7C" w:rsidRDefault="00382133" w:rsidP="002560F7">
            <w:pPr>
              <w:pStyle w:val="Bezodstpw"/>
              <w:spacing w:line="276" w:lineRule="auto"/>
            </w:pPr>
            <w:r w:rsidRPr="00C40E7C">
              <w:t>Z</w:t>
            </w:r>
            <w:r w:rsidR="00DA10CC" w:rsidRPr="00C40E7C">
              <w:t>apisanie zależności</w:t>
            </w:r>
            <w:r w:rsidR="00C80D91" w:rsidRPr="00C40E7C">
              <w:t xml:space="preserve"> dróg przeby</w:t>
            </w:r>
            <w:r w:rsidRPr="00C40E7C">
              <w:t>tych</w:t>
            </w:r>
            <w:r w:rsidR="00C80D91" w:rsidRPr="00C40E7C">
              <w:t xml:space="preserve"> przez ciało </w:t>
            </w:r>
            <w:r w:rsidRPr="00C40E7C">
              <w:br/>
            </w:r>
            <w:r w:rsidR="00C80D91" w:rsidRPr="00C40E7C">
              <w:t>w kolejnych sekundach ruchu</w:t>
            </w:r>
            <w:r w:rsidR="00722095" w:rsidRPr="00C40E7C">
              <w:t>.</w:t>
            </w:r>
          </w:p>
        </w:tc>
        <w:tc>
          <w:tcPr>
            <w:tcW w:w="1134" w:type="dxa"/>
            <w:vAlign w:val="center"/>
          </w:tcPr>
          <w:p w14:paraId="4A654140" w14:textId="77777777" w:rsidR="00DA10CC" w:rsidRPr="00C40E7C" w:rsidRDefault="00DA10CC" w:rsidP="003B1E41">
            <w:pPr>
              <w:pStyle w:val="Bezodstpw"/>
            </w:pPr>
          </w:p>
          <w:p w14:paraId="06A1D6EB" w14:textId="5A34A66E" w:rsidR="00145FFC" w:rsidRPr="00C40E7C" w:rsidRDefault="00DA10CC" w:rsidP="00761FF0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74E2A2F7" w14:textId="77777777" w:rsidTr="000A45EB">
        <w:trPr>
          <w:trHeight w:val="976"/>
        </w:trPr>
        <w:tc>
          <w:tcPr>
            <w:tcW w:w="950" w:type="dxa"/>
            <w:vMerge/>
          </w:tcPr>
          <w:p w14:paraId="53A0AD3A" w14:textId="77777777" w:rsidR="00761FF0" w:rsidRPr="00C40E7C" w:rsidRDefault="00761FF0" w:rsidP="00F117B7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56227A03" w14:textId="4754A4EA" w:rsidR="00761FF0" w:rsidRPr="00C40E7C" w:rsidRDefault="0005519C" w:rsidP="00761FF0">
            <w:pPr>
              <w:pStyle w:val="Bezodstpw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IV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03AFAD2B" w14:textId="501E74B2" w:rsidR="00761FF0" w:rsidRPr="00C40E7C" w:rsidRDefault="00020C5F" w:rsidP="002560F7">
            <w:pPr>
              <w:pStyle w:val="Bezodstpw"/>
              <w:spacing w:line="276" w:lineRule="auto"/>
            </w:pPr>
            <w:r w:rsidRPr="00C40E7C">
              <w:t xml:space="preserve">Wyprowadzenie zależności dróg przebytych w pierwszej </w:t>
            </w:r>
            <w:r w:rsidR="00FE18BA" w:rsidRPr="00C40E7C">
              <w:br/>
            </w:r>
            <w:r w:rsidRPr="00C40E7C">
              <w:t>i</w:t>
            </w:r>
            <w:r w:rsidR="00FE18BA" w:rsidRPr="00C40E7C">
              <w:t xml:space="preserve"> czwartej sekundzie ruchu.</w:t>
            </w:r>
          </w:p>
        </w:tc>
        <w:tc>
          <w:tcPr>
            <w:tcW w:w="1134" w:type="dxa"/>
            <w:vAlign w:val="center"/>
          </w:tcPr>
          <w:p w14:paraId="05930991" w14:textId="1A331119" w:rsidR="00761FF0" w:rsidRPr="00C40E7C" w:rsidRDefault="00761FF0" w:rsidP="00761FF0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7567A13E" w14:textId="77777777" w:rsidTr="00761FF0">
        <w:trPr>
          <w:trHeight w:val="989"/>
        </w:trPr>
        <w:tc>
          <w:tcPr>
            <w:tcW w:w="950" w:type="dxa"/>
            <w:vMerge/>
          </w:tcPr>
          <w:p w14:paraId="2A9EA0CD" w14:textId="77777777" w:rsidR="00761FF0" w:rsidRPr="00C40E7C" w:rsidRDefault="00761FF0" w:rsidP="00F117B7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228BA44D" w14:textId="6EA8B5EB" w:rsidR="00761FF0" w:rsidRPr="00C40E7C" w:rsidRDefault="0005519C" w:rsidP="00761FF0">
            <w:pPr>
              <w:pStyle w:val="Bezodstpw"/>
              <w:jc w:val="center"/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IV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1,4 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=0,2 </m:t>
                </m:r>
                <m:r>
                  <w:rPr>
                    <w:rFonts w:ascii="Cambria Math" w:eastAsiaTheme="minorEastAsia" w:hAnsi="Cambria Math"/>
                  </w:rPr>
                  <m:t>m</m:t>
                </m:r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622AF0EB" w14:textId="74D13CDF" w:rsidR="00761FF0" w:rsidRPr="00C40E7C" w:rsidRDefault="00761FF0" w:rsidP="002560F7">
            <w:pPr>
              <w:pStyle w:val="Bezodstpw"/>
              <w:spacing w:line="276" w:lineRule="auto"/>
            </w:pPr>
            <w:r w:rsidRPr="00C40E7C">
              <w:t>Obliczenie drogi przebytej przez samochód w pierwszej sekundzie ruchu.</w:t>
            </w:r>
          </w:p>
        </w:tc>
        <w:tc>
          <w:tcPr>
            <w:tcW w:w="1134" w:type="dxa"/>
            <w:vAlign w:val="center"/>
          </w:tcPr>
          <w:p w14:paraId="24694422" w14:textId="3A2E7B38" w:rsidR="00761FF0" w:rsidRPr="00C40E7C" w:rsidRDefault="00761FF0" w:rsidP="00761FF0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683C2C0F" w14:textId="77777777" w:rsidTr="00EE5670">
        <w:trPr>
          <w:trHeight w:val="1261"/>
        </w:trPr>
        <w:tc>
          <w:tcPr>
            <w:tcW w:w="950" w:type="dxa"/>
            <w:vMerge/>
          </w:tcPr>
          <w:p w14:paraId="3F6F6928" w14:textId="77777777" w:rsidR="00761FF0" w:rsidRPr="00C40E7C" w:rsidRDefault="00761FF0" w:rsidP="00F117B7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777034B3" w14:textId="3C2421EC" w:rsidR="00761FF0" w:rsidRPr="00C40E7C" w:rsidRDefault="00EE5670" w:rsidP="00EE5670">
            <w:pPr>
              <w:pStyle w:val="Bezodstpw"/>
              <w:rPr>
                <w:rFonts w:eastAsiaTheme="minorEastAsia"/>
              </w:rPr>
            </w:pPr>
            <w:r w:rsidRPr="00C40E7C"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: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: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: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4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:…=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4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:…</m:t>
              </m:r>
            </m:oMath>
          </w:p>
          <w:p w14:paraId="3021E7CB" w14:textId="77777777" w:rsidR="00761FF0" w:rsidRPr="00C40E7C" w:rsidRDefault="00761FF0" w:rsidP="00EE5670">
            <w:pPr>
              <w:pStyle w:val="Bezodstpw"/>
            </w:pPr>
          </w:p>
        </w:tc>
        <w:tc>
          <w:tcPr>
            <w:tcW w:w="2977" w:type="dxa"/>
            <w:gridSpan w:val="2"/>
            <w:vAlign w:val="center"/>
          </w:tcPr>
          <w:p w14:paraId="1FC61C6F" w14:textId="6A9CA774" w:rsidR="00761FF0" w:rsidRPr="00C40E7C" w:rsidRDefault="00CA415E" w:rsidP="002560F7">
            <w:pPr>
              <w:pStyle w:val="Bezodstpw"/>
              <w:spacing w:line="276" w:lineRule="auto"/>
            </w:pPr>
            <w:r w:rsidRPr="00C40E7C">
              <w:t>Z</w:t>
            </w:r>
            <w:r w:rsidR="00761FF0" w:rsidRPr="00C40E7C">
              <w:t>apisanie zależności dróg przeby</w:t>
            </w:r>
            <w:r w:rsidR="00527C62" w:rsidRPr="00C40E7C">
              <w:t>tych</w:t>
            </w:r>
            <w:r w:rsidR="00761FF0" w:rsidRPr="00C40E7C">
              <w:t xml:space="preserve"> przez ciało po upływie kolejnych sekund ruchu.</w:t>
            </w:r>
          </w:p>
        </w:tc>
        <w:tc>
          <w:tcPr>
            <w:tcW w:w="1134" w:type="dxa"/>
            <w:vAlign w:val="center"/>
          </w:tcPr>
          <w:p w14:paraId="0E3D7EF5" w14:textId="71F04FC8" w:rsidR="00761FF0" w:rsidRPr="00C40E7C" w:rsidRDefault="00761FF0" w:rsidP="000A45EB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612BE8AF" w14:textId="77777777" w:rsidTr="000A45EB">
        <w:trPr>
          <w:trHeight w:val="981"/>
        </w:trPr>
        <w:tc>
          <w:tcPr>
            <w:tcW w:w="950" w:type="dxa"/>
            <w:vMerge/>
          </w:tcPr>
          <w:p w14:paraId="0FB7BF66" w14:textId="77777777" w:rsidR="00527C62" w:rsidRPr="00C40E7C" w:rsidRDefault="00527C62" w:rsidP="00527C62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593DCA0A" w14:textId="77777777" w:rsidR="00527C62" w:rsidRPr="00C40E7C" w:rsidRDefault="0005519C" w:rsidP="00527C62">
            <w:pPr>
              <w:pStyle w:val="Bezodstpw"/>
              <w:jc w:val="center"/>
              <w:rPr>
                <w:rFonts w:ascii="Arial" w:eastAsiaTheme="minorEastAsia" w:hAnsi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14:paraId="17366B26" w14:textId="77777777" w:rsidR="00527C62" w:rsidRPr="00C40E7C" w:rsidRDefault="00527C62" w:rsidP="00527C62">
            <w:pPr>
              <w:pStyle w:val="Bezodstpw"/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1DB94209" w14:textId="51BE5497" w:rsidR="00527C62" w:rsidRPr="00C40E7C" w:rsidRDefault="00527C62" w:rsidP="00527C62">
            <w:pPr>
              <w:pStyle w:val="Bezodstpw"/>
              <w:spacing w:line="276" w:lineRule="auto"/>
            </w:pPr>
            <w:r w:rsidRPr="00C40E7C">
              <w:t xml:space="preserve">Wyprowadzenie zależności dróg przebytych po pierwszej </w:t>
            </w:r>
            <w:r w:rsidR="00615C15" w:rsidRPr="00C40E7C">
              <w:t xml:space="preserve">sekundzie </w:t>
            </w:r>
            <w:r w:rsidRPr="00C40E7C">
              <w:t xml:space="preserve">i </w:t>
            </w:r>
            <w:r w:rsidR="00615C15" w:rsidRPr="00C40E7C">
              <w:t xml:space="preserve">po trzech sekundach </w:t>
            </w:r>
            <w:r w:rsidRPr="00C40E7C">
              <w:t>ruchu.</w:t>
            </w:r>
          </w:p>
        </w:tc>
        <w:tc>
          <w:tcPr>
            <w:tcW w:w="1134" w:type="dxa"/>
            <w:vAlign w:val="center"/>
          </w:tcPr>
          <w:p w14:paraId="672713B5" w14:textId="3CBF7EF1" w:rsidR="00527C62" w:rsidRPr="00C40E7C" w:rsidRDefault="00527C62" w:rsidP="00527C62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3A3C4265" w14:textId="77777777" w:rsidTr="000A45EB">
        <w:trPr>
          <w:trHeight w:val="975"/>
        </w:trPr>
        <w:tc>
          <w:tcPr>
            <w:tcW w:w="950" w:type="dxa"/>
            <w:vMerge/>
          </w:tcPr>
          <w:p w14:paraId="44A52582" w14:textId="77777777" w:rsidR="00761FF0" w:rsidRPr="00C40E7C" w:rsidRDefault="00761FF0" w:rsidP="00F117B7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0E9CD7FA" w14:textId="250AB9EA" w:rsidR="00761FF0" w:rsidRPr="00C40E7C" w:rsidRDefault="0005519C" w:rsidP="000A45EB">
            <w:pPr>
              <w:pStyle w:val="Bezodstpw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b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bCs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=0,2 m∙9=1,8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32164CF1" w14:textId="2665583F" w:rsidR="00761FF0" w:rsidRPr="00C40E7C" w:rsidRDefault="00761FF0" w:rsidP="002560F7">
            <w:pPr>
              <w:pStyle w:val="Bezodstpw"/>
              <w:spacing w:line="276" w:lineRule="auto"/>
            </w:pPr>
            <w:r w:rsidRPr="00C40E7C">
              <w:t xml:space="preserve">Obliczenie drogi przebytej przez samochód po </w:t>
            </w:r>
            <w:r w:rsidR="00995E8C" w:rsidRPr="00C40E7C">
              <w:t>trzech</w:t>
            </w:r>
            <w:r w:rsidRPr="00C40E7C">
              <w:t xml:space="preserve"> sekundach ruchu.</w:t>
            </w:r>
          </w:p>
        </w:tc>
        <w:tc>
          <w:tcPr>
            <w:tcW w:w="1134" w:type="dxa"/>
            <w:vAlign w:val="center"/>
          </w:tcPr>
          <w:p w14:paraId="1C927918" w14:textId="56F4408B" w:rsidR="00761FF0" w:rsidRPr="00C40E7C" w:rsidRDefault="00761FF0" w:rsidP="000A45EB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3CAB7B2B" w14:textId="77777777" w:rsidTr="000A45EB">
        <w:trPr>
          <w:trHeight w:val="1343"/>
        </w:trPr>
        <w:tc>
          <w:tcPr>
            <w:tcW w:w="950" w:type="dxa"/>
            <w:vMerge/>
          </w:tcPr>
          <w:p w14:paraId="609C891F" w14:textId="77777777" w:rsidR="00761FF0" w:rsidRPr="00C40E7C" w:rsidRDefault="00761FF0" w:rsidP="00F117B7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7045540F" w14:textId="12D87555" w:rsidR="00761FF0" w:rsidRPr="00C40E7C" w:rsidRDefault="0005519C" w:rsidP="000A45EB">
            <w:pPr>
              <w:pStyle w:val="Bezodstpw"/>
              <w:jc w:val="center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2EB6AF92" w14:textId="5B45AD62" w:rsidR="00761FF0" w:rsidRPr="00C40E7C" w:rsidRDefault="00761FF0" w:rsidP="002560F7">
            <w:pPr>
              <w:pStyle w:val="Bezodstpw"/>
              <w:spacing w:line="276" w:lineRule="auto"/>
            </w:pPr>
            <w:r w:rsidRPr="00C40E7C">
              <w:t xml:space="preserve">Zapisanie wzoru na drogę samochodu po upływie </w:t>
            </w:r>
            <w:r w:rsidR="006C3FC2" w:rsidRPr="00C40E7C">
              <w:t>jednej</w:t>
            </w:r>
            <w:r w:rsidRPr="00C40E7C">
              <w:t xml:space="preserve"> sekundy ruchu.</w:t>
            </w:r>
          </w:p>
        </w:tc>
        <w:tc>
          <w:tcPr>
            <w:tcW w:w="1134" w:type="dxa"/>
            <w:vAlign w:val="center"/>
          </w:tcPr>
          <w:p w14:paraId="317A5213" w14:textId="0231A1FA" w:rsidR="00761FF0" w:rsidRPr="00C40E7C" w:rsidRDefault="00761FF0" w:rsidP="000A45EB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2A759D8B" w14:textId="77777777" w:rsidTr="000A45EB">
        <w:trPr>
          <w:trHeight w:val="694"/>
        </w:trPr>
        <w:tc>
          <w:tcPr>
            <w:tcW w:w="950" w:type="dxa"/>
            <w:vMerge/>
          </w:tcPr>
          <w:p w14:paraId="5E7930E5" w14:textId="77777777" w:rsidR="00761FF0" w:rsidRPr="00C40E7C" w:rsidRDefault="00761FF0" w:rsidP="00F117B7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6A55AAD7" w14:textId="1514A272" w:rsidR="00761FF0" w:rsidRPr="00C40E7C" w:rsidRDefault="00761FF0" w:rsidP="000A45EB">
            <w:pPr>
              <w:pStyle w:val="Bezodstpw"/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2∙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2∙0,2 m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=0,4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m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7387D84A" w14:textId="6B6AC932" w:rsidR="00761FF0" w:rsidRPr="00C40E7C" w:rsidRDefault="00761FF0" w:rsidP="002560F7">
            <w:pPr>
              <w:pStyle w:val="Bezodstpw"/>
              <w:spacing w:line="276" w:lineRule="auto"/>
            </w:pPr>
            <w:r w:rsidRPr="00C40E7C">
              <w:t>Obliczenie przyspieszenia samochodu.</w:t>
            </w:r>
          </w:p>
        </w:tc>
        <w:tc>
          <w:tcPr>
            <w:tcW w:w="1134" w:type="dxa"/>
            <w:vAlign w:val="center"/>
          </w:tcPr>
          <w:p w14:paraId="3D817516" w14:textId="4B28184C" w:rsidR="00761FF0" w:rsidRPr="00C40E7C" w:rsidRDefault="00761FF0" w:rsidP="000A45EB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506B5665" w14:textId="77777777" w:rsidTr="000A45EB">
        <w:trPr>
          <w:trHeight w:val="704"/>
        </w:trPr>
        <w:tc>
          <w:tcPr>
            <w:tcW w:w="950" w:type="dxa"/>
            <w:vMerge/>
          </w:tcPr>
          <w:p w14:paraId="072E9F5F" w14:textId="77777777" w:rsidR="000A45EB" w:rsidRPr="00C40E7C" w:rsidRDefault="000A45EB" w:rsidP="00F117B7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22A4B46A" w14:textId="41178967" w:rsidR="000A45EB" w:rsidRPr="00C40E7C" w:rsidRDefault="000A45EB" w:rsidP="000A45EB">
            <w:pPr>
              <w:pStyle w:val="Bezodstpw"/>
              <w:jc w:val="center"/>
              <w:rPr>
                <w:iCs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23AA0320" w14:textId="36D12BBC" w:rsidR="000A45EB" w:rsidRPr="00C40E7C" w:rsidRDefault="000A45EB" w:rsidP="002560F7">
            <w:pPr>
              <w:pStyle w:val="Bezodstpw"/>
              <w:spacing w:line="276" w:lineRule="auto"/>
            </w:pPr>
            <w:r w:rsidRPr="00C40E7C">
              <w:t>Zapisanie wzoru na drogę samochodu po upływie czasu t.</w:t>
            </w:r>
          </w:p>
        </w:tc>
        <w:tc>
          <w:tcPr>
            <w:tcW w:w="1134" w:type="dxa"/>
            <w:vAlign w:val="center"/>
          </w:tcPr>
          <w:p w14:paraId="4C46BA71" w14:textId="6A9D9511" w:rsidR="000A45EB" w:rsidRPr="00C40E7C" w:rsidRDefault="000A45EB" w:rsidP="000A45EB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1FC9298E" w14:textId="77777777" w:rsidTr="000A45EB">
        <w:trPr>
          <w:trHeight w:val="1267"/>
        </w:trPr>
        <w:tc>
          <w:tcPr>
            <w:tcW w:w="950" w:type="dxa"/>
            <w:vMerge/>
          </w:tcPr>
          <w:p w14:paraId="5A7EDBB2" w14:textId="77777777" w:rsidR="000A45EB" w:rsidRPr="00C40E7C" w:rsidRDefault="000A45EB" w:rsidP="00F117B7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4FBF1F3E" w14:textId="11878F30" w:rsidR="000A45EB" w:rsidRPr="00C40E7C" w:rsidRDefault="000A45EB" w:rsidP="000A45EB">
            <w:pPr>
              <w:pStyle w:val="Bezodstpw"/>
              <w:rPr>
                <w:i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b/>
                        <w:bCs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 xml:space="preserve">  </m:t>
                            </m:r>
                            <m: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 xml:space="preserve">  </m:t>
                            </m:r>
                          </m:num>
                          <m:den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m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s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den>
                        </m:f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=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∙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s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m</m:t>
                            </m:r>
                          </m:den>
                        </m:f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=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p>
                        </m:sSup>
                      </m:e>
                    </m:rad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=</m:t>
                    </m:r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e>
                </m:d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721E76B8" w14:textId="16D10EFF" w:rsidR="000A45EB" w:rsidRPr="00C40E7C" w:rsidRDefault="000A45EB" w:rsidP="002560F7">
            <w:pPr>
              <w:pStyle w:val="Bezodstpw"/>
              <w:spacing w:line="276" w:lineRule="auto"/>
            </w:pPr>
            <w:r w:rsidRPr="00C40E7C">
              <w:t>Zapisanie wzoru na czas</w:t>
            </w:r>
            <w:r w:rsidR="00CA415E" w:rsidRPr="00C40E7C">
              <w:t>,</w:t>
            </w:r>
            <w:r w:rsidRPr="00C40E7C">
              <w:t xml:space="preserve"> </w:t>
            </w:r>
            <w:r w:rsidR="00A0042C" w:rsidRPr="00C40E7C">
              <w:br/>
            </w:r>
            <w:r w:rsidRPr="00C40E7C">
              <w:t xml:space="preserve">w jakim samochód przebył </w:t>
            </w:r>
            <w:r w:rsidR="00A0042C" w:rsidRPr="00C40E7C">
              <w:br/>
            </w:r>
            <w:r w:rsidRPr="00C40E7C">
              <w:t xml:space="preserve">20 m drogi </w:t>
            </w:r>
            <w:r w:rsidR="00A0042C" w:rsidRPr="00C40E7C">
              <w:br/>
            </w:r>
            <w:r w:rsidRPr="00C40E7C">
              <w:t>wraz z rachunkiem (sprawdzeniem) jednostek.</w:t>
            </w:r>
          </w:p>
        </w:tc>
        <w:tc>
          <w:tcPr>
            <w:tcW w:w="1134" w:type="dxa"/>
            <w:vAlign w:val="center"/>
          </w:tcPr>
          <w:p w14:paraId="652E7A3E" w14:textId="77777777" w:rsidR="000A45EB" w:rsidRPr="00C40E7C" w:rsidRDefault="000A45EB" w:rsidP="000A45EB">
            <w:pPr>
              <w:pStyle w:val="Bezodstpw"/>
              <w:jc w:val="center"/>
            </w:pPr>
          </w:p>
          <w:p w14:paraId="03135F34" w14:textId="23758D08" w:rsidR="00A0042C" w:rsidRPr="00C40E7C" w:rsidRDefault="00A0042C" w:rsidP="000A45EB">
            <w:pPr>
              <w:pStyle w:val="Bezodstpw"/>
              <w:jc w:val="center"/>
            </w:pPr>
            <w:r w:rsidRPr="00C40E7C">
              <w:t>1</w:t>
            </w:r>
          </w:p>
          <w:p w14:paraId="134BD3D4" w14:textId="77777777" w:rsidR="00A0042C" w:rsidRPr="00C40E7C" w:rsidRDefault="00A0042C" w:rsidP="000A45EB">
            <w:pPr>
              <w:pStyle w:val="Bezodstpw"/>
              <w:jc w:val="center"/>
            </w:pPr>
          </w:p>
          <w:p w14:paraId="22AED337" w14:textId="77777777" w:rsidR="00A0042C" w:rsidRPr="00C40E7C" w:rsidRDefault="00A0042C" w:rsidP="000A45EB">
            <w:pPr>
              <w:pStyle w:val="Bezodstpw"/>
              <w:jc w:val="center"/>
            </w:pPr>
          </w:p>
          <w:p w14:paraId="49481E21" w14:textId="4221BDA7" w:rsidR="00A0042C" w:rsidRPr="00C40E7C" w:rsidRDefault="00A0042C" w:rsidP="000A45EB">
            <w:pPr>
              <w:pStyle w:val="Bezodstpw"/>
              <w:jc w:val="center"/>
            </w:pPr>
            <w:r w:rsidRPr="00C40E7C">
              <w:t>1</w:t>
            </w:r>
          </w:p>
          <w:p w14:paraId="15BD71F3" w14:textId="00438245" w:rsidR="00A0042C" w:rsidRPr="00C40E7C" w:rsidRDefault="00A0042C" w:rsidP="00A0042C">
            <w:pPr>
              <w:pStyle w:val="Bezodstpw"/>
            </w:pPr>
          </w:p>
        </w:tc>
      </w:tr>
      <w:tr w:rsidR="00C40E7C" w:rsidRPr="00C40E7C" w14:paraId="4EB8F215" w14:textId="77777777" w:rsidTr="000A45EB">
        <w:trPr>
          <w:trHeight w:val="955"/>
        </w:trPr>
        <w:tc>
          <w:tcPr>
            <w:tcW w:w="950" w:type="dxa"/>
            <w:vMerge/>
          </w:tcPr>
          <w:p w14:paraId="061DDFC4" w14:textId="77777777" w:rsidR="000A45EB" w:rsidRPr="00C40E7C" w:rsidRDefault="000A45EB" w:rsidP="00F117B7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431E195A" w14:textId="77777777" w:rsidR="000A45EB" w:rsidRPr="00C40E7C" w:rsidRDefault="000A45EB" w:rsidP="000A45EB">
            <w:pPr>
              <w:pStyle w:val="Bezodstpw"/>
              <w:jc w:val="center"/>
              <w:rPr>
                <w:i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</m:t>
                </m:r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b/>
                        <w:bCs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b/>
                            <w:bCs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2∙20</m:t>
                        </m:r>
                      </m:num>
                      <m:den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/>
                          </w:rPr>
                          <m:t>0,4</m:t>
                        </m:r>
                      </m:den>
                    </m:f>
                  </m:e>
                </m:rad>
                <m:r>
                  <m:rPr>
                    <m:sty m:val="b"/>
                  </m:rPr>
                  <w:rPr>
                    <w:rFonts w:ascii="Cambria Math" w:eastAsiaTheme="minorEastAsia" w:hAnsi="Cambria Math"/>
                  </w:rPr>
                  <m:t xml:space="preserve">=10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s</m:t>
                </m:r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74BF5F8B" w14:textId="1CC5C685" w:rsidR="000A45EB" w:rsidRPr="00C40E7C" w:rsidRDefault="000A45EB" w:rsidP="002560F7">
            <w:pPr>
              <w:pStyle w:val="Bezodstpw"/>
              <w:spacing w:line="276" w:lineRule="auto"/>
            </w:pPr>
            <w:r w:rsidRPr="00C40E7C">
              <w:t>Obliczenie czasu</w:t>
            </w:r>
            <w:r w:rsidR="00315442" w:rsidRPr="00C40E7C">
              <w:t>,</w:t>
            </w:r>
            <w:r w:rsidRPr="00C40E7C">
              <w:t xml:space="preserve"> w jakim samochód przebył pierwsze </w:t>
            </w:r>
            <w:r w:rsidRPr="00C40E7C">
              <w:br/>
              <w:t>20 m drogi.</w:t>
            </w:r>
          </w:p>
        </w:tc>
        <w:tc>
          <w:tcPr>
            <w:tcW w:w="1134" w:type="dxa"/>
            <w:vAlign w:val="center"/>
          </w:tcPr>
          <w:p w14:paraId="039804DB" w14:textId="77777777" w:rsidR="000A45EB" w:rsidRPr="00C40E7C" w:rsidRDefault="000A45EB" w:rsidP="000A45EB">
            <w:pPr>
              <w:pStyle w:val="Bezodstpw"/>
              <w:jc w:val="center"/>
            </w:pPr>
          </w:p>
          <w:p w14:paraId="1E4F18B4" w14:textId="63FAE4A0" w:rsidR="000A45EB" w:rsidRPr="00C40E7C" w:rsidRDefault="000A45EB" w:rsidP="000A45EB">
            <w:pPr>
              <w:pStyle w:val="Bezodstpw"/>
              <w:jc w:val="center"/>
            </w:pPr>
            <w:r w:rsidRPr="00C40E7C">
              <w:t>1</w:t>
            </w:r>
          </w:p>
          <w:p w14:paraId="6CC14D22" w14:textId="7358D588" w:rsidR="000A45EB" w:rsidRPr="00C40E7C" w:rsidRDefault="000A45EB" w:rsidP="000A45EB">
            <w:pPr>
              <w:pStyle w:val="Bezodstpw"/>
              <w:jc w:val="center"/>
            </w:pPr>
          </w:p>
        </w:tc>
      </w:tr>
      <w:tr w:rsidR="00C40E7C" w:rsidRPr="00C40E7C" w14:paraId="2A2B1C17" w14:textId="77777777" w:rsidTr="00EC1C3B">
        <w:trPr>
          <w:trHeight w:val="391"/>
        </w:trPr>
        <w:tc>
          <w:tcPr>
            <w:tcW w:w="950" w:type="dxa"/>
            <w:vMerge/>
          </w:tcPr>
          <w:p w14:paraId="5EDBBB75" w14:textId="77777777" w:rsidR="00DA10CC" w:rsidRPr="00C40E7C" w:rsidRDefault="00DA10CC" w:rsidP="00DA10CC">
            <w:pPr>
              <w:jc w:val="center"/>
            </w:pPr>
          </w:p>
        </w:tc>
        <w:tc>
          <w:tcPr>
            <w:tcW w:w="7125" w:type="dxa"/>
            <w:gridSpan w:val="4"/>
            <w:vAlign w:val="center"/>
          </w:tcPr>
          <w:p w14:paraId="32949400" w14:textId="55202426" w:rsidR="00DA10CC" w:rsidRPr="00C40E7C" w:rsidRDefault="00DA10CC" w:rsidP="00DA10CC">
            <w:pPr>
              <w:pStyle w:val="Bezodstpw"/>
              <w:spacing w:line="276" w:lineRule="auto"/>
              <w:jc w:val="right"/>
            </w:pPr>
            <w:r w:rsidRPr="00C40E7C">
              <w:rPr>
                <w:b/>
                <w:bCs/>
              </w:rPr>
              <w:t>RAZEM</w:t>
            </w:r>
            <w:r w:rsidRPr="00C40E7C">
              <w:t>:</w:t>
            </w:r>
          </w:p>
        </w:tc>
        <w:tc>
          <w:tcPr>
            <w:tcW w:w="1134" w:type="dxa"/>
            <w:vAlign w:val="center"/>
          </w:tcPr>
          <w:p w14:paraId="08FE9873" w14:textId="4D17A56A" w:rsidR="00DA10CC" w:rsidRPr="00C40E7C" w:rsidRDefault="00DA10CC" w:rsidP="00DA10CC">
            <w:pPr>
              <w:pStyle w:val="Bezodstpw"/>
              <w:jc w:val="center"/>
            </w:pPr>
            <w:r w:rsidRPr="00C40E7C">
              <w:rPr>
                <w:b/>
                <w:bCs/>
              </w:rPr>
              <w:t>12</w:t>
            </w:r>
          </w:p>
        </w:tc>
      </w:tr>
      <w:tr w:rsidR="00C40E7C" w:rsidRPr="00C40E7C" w14:paraId="455E4227" w14:textId="77777777" w:rsidTr="000A45EB">
        <w:trPr>
          <w:trHeight w:val="553"/>
        </w:trPr>
        <w:tc>
          <w:tcPr>
            <w:tcW w:w="950" w:type="dxa"/>
            <w:vMerge w:val="restart"/>
          </w:tcPr>
          <w:p w14:paraId="65B6ACD2" w14:textId="4A18DA5B" w:rsidR="0072472D" w:rsidRPr="00C40E7C" w:rsidRDefault="0072472D" w:rsidP="00F117B7">
            <w:pPr>
              <w:jc w:val="center"/>
              <w:rPr>
                <w:b/>
                <w:bCs/>
              </w:rPr>
            </w:pPr>
            <w:r w:rsidRPr="00C40E7C">
              <w:rPr>
                <w:b/>
                <w:bCs/>
              </w:rPr>
              <w:t>3</w:t>
            </w:r>
          </w:p>
        </w:tc>
        <w:tc>
          <w:tcPr>
            <w:tcW w:w="4148" w:type="dxa"/>
            <w:gridSpan w:val="2"/>
            <w:vAlign w:val="center"/>
          </w:tcPr>
          <w:p w14:paraId="2C10D10D" w14:textId="6F4BE928" w:rsidR="0072472D" w:rsidRPr="00C40E7C" w:rsidRDefault="0005519C" w:rsidP="001B69BD">
            <w:pPr>
              <w:pStyle w:val="Bezodstpw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ł+</m:t>
                    </m:r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1C30B49E" w14:textId="47153F29" w:rsidR="0072472D" w:rsidRPr="00C40E7C" w:rsidRDefault="003E6C8A" w:rsidP="002560F7">
            <w:pPr>
              <w:pStyle w:val="Bezodstpw"/>
              <w:spacing w:line="276" w:lineRule="auto"/>
            </w:pPr>
            <w:r w:rsidRPr="00C40E7C">
              <w:t>Z</w:t>
            </w:r>
            <w:r w:rsidR="0072472D" w:rsidRPr="00C40E7C">
              <w:t xml:space="preserve">apisanie </w:t>
            </w:r>
            <w:r w:rsidRPr="00C40E7C">
              <w:t xml:space="preserve">równania na </w:t>
            </w:r>
            <w:r w:rsidR="0072472D" w:rsidRPr="00C40E7C">
              <w:t>zasad</w:t>
            </w:r>
            <w:r w:rsidRPr="00C40E7C">
              <w:t>ę</w:t>
            </w:r>
            <w:r w:rsidR="0072472D" w:rsidRPr="00C40E7C">
              <w:t xml:space="preserve"> zachowania pędu.</w:t>
            </w:r>
          </w:p>
        </w:tc>
        <w:tc>
          <w:tcPr>
            <w:tcW w:w="1134" w:type="dxa"/>
            <w:vAlign w:val="center"/>
          </w:tcPr>
          <w:p w14:paraId="138DE386" w14:textId="2459601B" w:rsidR="0072472D" w:rsidRPr="00C40E7C" w:rsidRDefault="0072472D" w:rsidP="00AF648E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3CBB1206" w14:textId="77777777" w:rsidTr="000A45EB">
        <w:trPr>
          <w:trHeight w:val="1295"/>
        </w:trPr>
        <w:tc>
          <w:tcPr>
            <w:tcW w:w="950" w:type="dxa"/>
            <w:vMerge/>
          </w:tcPr>
          <w:p w14:paraId="1DFB4567" w14:textId="77777777" w:rsidR="000A45EB" w:rsidRPr="00C40E7C" w:rsidRDefault="000A45EB" w:rsidP="00F117B7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4BA237F0" w14:textId="4E3C98CB" w:rsidR="000A45EB" w:rsidRPr="00C40E7C" w:rsidRDefault="0005519C" w:rsidP="001B69BD">
            <w:pPr>
              <w:pStyle w:val="Bezodstpw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ł+</m:t>
                    </m:r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ł+</m:t>
                    </m:r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2948E2E2" w14:textId="39524C21" w:rsidR="000A45EB" w:rsidRPr="00C40E7C" w:rsidRDefault="003E6C8A" w:rsidP="002560F7">
            <w:pPr>
              <w:pStyle w:val="Bezodstpw"/>
              <w:spacing w:line="276" w:lineRule="auto"/>
            </w:pPr>
            <w:r w:rsidRPr="00C40E7C">
              <w:t>Z</w:t>
            </w:r>
            <w:r w:rsidR="000A45EB" w:rsidRPr="00C40E7C">
              <w:t xml:space="preserve">apisanie </w:t>
            </w:r>
            <w:r w:rsidR="00FE388D" w:rsidRPr="00C40E7C">
              <w:t xml:space="preserve">równania na </w:t>
            </w:r>
            <w:r w:rsidR="000A45EB" w:rsidRPr="00C40E7C">
              <w:t>zasad</w:t>
            </w:r>
            <w:r w:rsidR="00FE388D" w:rsidRPr="00C40E7C">
              <w:t>ę</w:t>
            </w:r>
            <w:r w:rsidR="000A45EB" w:rsidRPr="00C40E7C">
              <w:t xml:space="preserve"> zachowania pędu </w:t>
            </w:r>
            <w:r w:rsidR="00FE388D" w:rsidRPr="00C40E7C">
              <w:br/>
            </w:r>
            <w:r w:rsidR="000A45EB" w:rsidRPr="00C40E7C">
              <w:t>z zastosowaniem wzor</w:t>
            </w:r>
            <w:r w:rsidR="00FE388D" w:rsidRPr="00C40E7C">
              <w:t>u</w:t>
            </w:r>
            <w:r w:rsidR="000A45EB" w:rsidRPr="00C40E7C">
              <w:t xml:space="preserve"> na pęd ciała.</w:t>
            </w:r>
          </w:p>
        </w:tc>
        <w:tc>
          <w:tcPr>
            <w:tcW w:w="1134" w:type="dxa"/>
            <w:vAlign w:val="center"/>
          </w:tcPr>
          <w:p w14:paraId="1D80D05D" w14:textId="77777777" w:rsidR="000A45EB" w:rsidRPr="00C40E7C" w:rsidRDefault="000A45EB" w:rsidP="000A45EB">
            <w:pPr>
              <w:pStyle w:val="Bezodstpw"/>
              <w:jc w:val="center"/>
            </w:pPr>
          </w:p>
          <w:p w14:paraId="5EC503CC" w14:textId="20808C31" w:rsidR="000A45EB" w:rsidRPr="00C40E7C" w:rsidRDefault="000A45EB" w:rsidP="000A45EB">
            <w:pPr>
              <w:pStyle w:val="Bezodstpw"/>
              <w:jc w:val="center"/>
            </w:pPr>
            <w:r w:rsidRPr="00C40E7C">
              <w:t>1</w:t>
            </w:r>
          </w:p>
          <w:p w14:paraId="6C34B2C5" w14:textId="77777777" w:rsidR="000A45EB" w:rsidRPr="00C40E7C" w:rsidRDefault="000A45EB" w:rsidP="000A45EB">
            <w:pPr>
              <w:pStyle w:val="Bezodstpw"/>
              <w:jc w:val="center"/>
            </w:pPr>
          </w:p>
        </w:tc>
      </w:tr>
      <w:tr w:rsidR="00C40E7C" w:rsidRPr="00C40E7C" w14:paraId="6AF38053" w14:textId="77777777" w:rsidTr="000A45EB">
        <w:trPr>
          <w:trHeight w:val="1233"/>
        </w:trPr>
        <w:tc>
          <w:tcPr>
            <w:tcW w:w="950" w:type="dxa"/>
            <w:vMerge/>
          </w:tcPr>
          <w:p w14:paraId="56E60C6E" w14:textId="77777777" w:rsidR="000A45EB" w:rsidRPr="00C40E7C" w:rsidRDefault="000A45EB" w:rsidP="00F117B7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5277CAD3" w14:textId="6D38F7CB" w:rsidR="000A45EB" w:rsidRPr="00C40E7C" w:rsidRDefault="0005519C" w:rsidP="000A45EB">
            <w:pPr>
              <w:pStyle w:val="Bezodstpw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ł+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ł+</m:t>
                        </m:r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ł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kg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den>
                        </m:f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kg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58ACEBF3" w14:textId="392FE6BD" w:rsidR="000A45EB" w:rsidRPr="00C40E7C" w:rsidRDefault="000A45EB" w:rsidP="002560F7">
            <w:pPr>
              <w:pStyle w:val="Bezodstpw"/>
              <w:spacing w:line="276" w:lineRule="auto"/>
            </w:pPr>
            <w:r w:rsidRPr="00C40E7C">
              <w:t xml:space="preserve">Wyznaczenie prędkości łódki względem brzegu rzeki </w:t>
            </w:r>
            <w:r w:rsidR="00925FD5" w:rsidRPr="00C40E7C">
              <w:br/>
            </w:r>
            <w:r w:rsidRPr="00C40E7C">
              <w:t>wraz z rachunkiem (sprawdzeniem) jednostek.</w:t>
            </w:r>
          </w:p>
        </w:tc>
        <w:tc>
          <w:tcPr>
            <w:tcW w:w="1134" w:type="dxa"/>
            <w:vAlign w:val="center"/>
          </w:tcPr>
          <w:p w14:paraId="40018983" w14:textId="77777777" w:rsidR="000A45EB" w:rsidRPr="00C40E7C" w:rsidRDefault="000A45EB" w:rsidP="000A45EB">
            <w:pPr>
              <w:pStyle w:val="Bezodstpw"/>
              <w:jc w:val="center"/>
            </w:pPr>
          </w:p>
          <w:p w14:paraId="444E702A" w14:textId="5075BBED" w:rsidR="000A45EB" w:rsidRPr="00C40E7C" w:rsidRDefault="000A45EB" w:rsidP="000A45EB">
            <w:pPr>
              <w:pStyle w:val="Bezodstpw"/>
              <w:jc w:val="center"/>
            </w:pPr>
            <w:r w:rsidRPr="00C40E7C">
              <w:t>1</w:t>
            </w:r>
          </w:p>
          <w:p w14:paraId="7CE4A74F" w14:textId="77777777" w:rsidR="000A45EB" w:rsidRPr="00C40E7C" w:rsidRDefault="000A45EB" w:rsidP="000A45EB">
            <w:pPr>
              <w:pStyle w:val="Bezodstpw"/>
              <w:jc w:val="center"/>
            </w:pPr>
          </w:p>
        </w:tc>
      </w:tr>
      <w:tr w:rsidR="00C40E7C" w:rsidRPr="00C40E7C" w14:paraId="42731500" w14:textId="77777777" w:rsidTr="000A45EB">
        <w:trPr>
          <w:trHeight w:val="1367"/>
        </w:trPr>
        <w:tc>
          <w:tcPr>
            <w:tcW w:w="950" w:type="dxa"/>
            <w:vMerge/>
          </w:tcPr>
          <w:p w14:paraId="038D82A1" w14:textId="77777777" w:rsidR="000A45EB" w:rsidRPr="00C40E7C" w:rsidRDefault="000A45EB" w:rsidP="00F117B7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66D91827" w14:textId="63D9939D" w:rsidR="000A45EB" w:rsidRPr="00C40E7C" w:rsidRDefault="0005519C" w:rsidP="000A45EB">
            <w:pPr>
              <w:pStyle w:val="Bezodstpw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ł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105∙1+5∙7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=1,4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31807CD1" w14:textId="65450839" w:rsidR="000A45EB" w:rsidRPr="00C40E7C" w:rsidRDefault="000A45EB" w:rsidP="002560F7">
            <w:pPr>
              <w:pStyle w:val="Bezodstpw"/>
              <w:spacing w:line="276" w:lineRule="auto"/>
            </w:pPr>
            <w:r w:rsidRPr="00C40E7C">
              <w:t>Obliczenie wartości prędkości łódki względem brzegu rzeki</w:t>
            </w:r>
            <w:r w:rsidR="00AF648E" w:rsidRPr="00C40E7C">
              <w:t>.</w:t>
            </w:r>
          </w:p>
        </w:tc>
        <w:tc>
          <w:tcPr>
            <w:tcW w:w="1134" w:type="dxa"/>
            <w:vAlign w:val="center"/>
          </w:tcPr>
          <w:p w14:paraId="42DAC321" w14:textId="77777777" w:rsidR="000A45EB" w:rsidRPr="00C40E7C" w:rsidRDefault="000A45EB" w:rsidP="000A45EB">
            <w:pPr>
              <w:pStyle w:val="Bezodstpw"/>
              <w:jc w:val="center"/>
            </w:pPr>
            <w:r w:rsidRPr="00C40E7C">
              <w:t>1</w:t>
            </w:r>
          </w:p>
          <w:p w14:paraId="29411FF0" w14:textId="77777777" w:rsidR="000A45EB" w:rsidRPr="00C40E7C" w:rsidRDefault="000A45EB" w:rsidP="000A45EB">
            <w:pPr>
              <w:pStyle w:val="Bezodstpw"/>
              <w:jc w:val="center"/>
            </w:pPr>
          </w:p>
        </w:tc>
      </w:tr>
      <w:tr w:rsidR="00C40E7C" w:rsidRPr="00C40E7C" w14:paraId="3E4A7505" w14:textId="77777777" w:rsidTr="00CD5FE2">
        <w:trPr>
          <w:trHeight w:val="391"/>
        </w:trPr>
        <w:tc>
          <w:tcPr>
            <w:tcW w:w="950" w:type="dxa"/>
            <w:vMerge/>
          </w:tcPr>
          <w:p w14:paraId="249D4768" w14:textId="77777777" w:rsidR="0072472D" w:rsidRPr="00C40E7C" w:rsidRDefault="0072472D" w:rsidP="0072472D">
            <w:pPr>
              <w:jc w:val="center"/>
            </w:pPr>
          </w:p>
        </w:tc>
        <w:tc>
          <w:tcPr>
            <w:tcW w:w="7125" w:type="dxa"/>
            <w:gridSpan w:val="4"/>
            <w:vAlign w:val="center"/>
          </w:tcPr>
          <w:p w14:paraId="7D54770F" w14:textId="3D8CE63D" w:rsidR="00486B27" w:rsidRPr="00C40E7C" w:rsidRDefault="0072472D" w:rsidP="00486B27">
            <w:pPr>
              <w:pStyle w:val="Bezodstpw"/>
              <w:spacing w:line="276" w:lineRule="auto"/>
              <w:jc w:val="right"/>
            </w:pPr>
            <w:r w:rsidRPr="00C40E7C">
              <w:rPr>
                <w:b/>
                <w:bCs/>
              </w:rPr>
              <w:t>RAZEM</w:t>
            </w:r>
            <w:r w:rsidRPr="00C40E7C">
              <w:t>:</w:t>
            </w:r>
          </w:p>
        </w:tc>
        <w:tc>
          <w:tcPr>
            <w:tcW w:w="1134" w:type="dxa"/>
            <w:vAlign w:val="center"/>
          </w:tcPr>
          <w:p w14:paraId="2C687482" w14:textId="42D2FA53" w:rsidR="0072472D" w:rsidRPr="00C40E7C" w:rsidRDefault="0072472D" w:rsidP="0072472D">
            <w:pPr>
              <w:pStyle w:val="Bezodstpw"/>
              <w:jc w:val="center"/>
            </w:pPr>
            <w:r w:rsidRPr="00C40E7C">
              <w:rPr>
                <w:b/>
                <w:bCs/>
              </w:rPr>
              <w:t>4</w:t>
            </w:r>
          </w:p>
        </w:tc>
      </w:tr>
      <w:tr w:rsidR="00C40E7C" w:rsidRPr="00C40E7C" w14:paraId="2F7791A6" w14:textId="77777777" w:rsidTr="00CA415E">
        <w:trPr>
          <w:trHeight w:val="1336"/>
        </w:trPr>
        <w:tc>
          <w:tcPr>
            <w:tcW w:w="950" w:type="dxa"/>
            <w:vMerge w:val="restart"/>
          </w:tcPr>
          <w:p w14:paraId="133A2A5A" w14:textId="45B24F4E" w:rsidR="00125E0E" w:rsidRPr="00C40E7C" w:rsidRDefault="00125E0E" w:rsidP="00F117B7">
            <w:pPr>
              <w:jc w:val="center"/>
              <w:rPr>
                <w:b/>
                <w:bCs/>
              </w:rPr>
            </w:pPr>
            <w:r w:rsidRPr="00C40E7C">
              <w:rPr>
                <w:b/>
                <w:bCs/>
              </w:rPr>
              <w:t>4</w:t>
            </w:r>
          </w:p>
        </w:tc>
        <w:tc>
          <w:tcPr>
            <w:tcW w:w="4148" w:type="dxa"/>
            <w:gridSpan w:val="2"/>
            <w:vAlign w:val="center"/>
          </w:tcPr>
          <w:p w14:paraId="18F37501" w14:textId="77777777" w:rsidR="004D757C" w:rsidRPr="00C40E7C" w:rsidRDefault="0005519C" w:rsidP="00CA415E">
            <w:pPr>
              <w:pStyle w:val="Bezodstpw"/>
              <w:spacing w:after="120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b>
                    </m:sSub>
                  </m:den>
                </m:f>
              </m:oMath>
            </m:oMathPara>
          </w:p>
          <w:p w14:paraId="39778222" w14:textId="2D970F6B" w:rsidR="00125E0E" w:rsidRPr="00C40E7C" w:rsidRDefault="0005519C" w:rsidP="00922609">
            <w:pPr>
              <w:pStyle w:val="Bezodstpw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w:rPr>
                    <w:rFonts w:ascii="Cambria Math" w:hAnsi="Cambria Math"/>
                  </w:rPr>
                  <m:t>=1000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kg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∙0,001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=1kg</m:t>
                </m:r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38C8181C" w14:textId="62827FCA" w:rsidR="00125E0E" w:rsidRPr="00C40E7C" w:rsidRDefault="00B1066B" w:rsidP="002560F7">
            <w:pPr>
              <w:pStyle w:val="Bezodstpw"/>
              <w:spacing w:line="276" w:lineRule="auto"/>
            </w:pPr>
            <w:r w:rsidRPr="00C40E7C">
              <w:t>Obliczenie masy zimnej wody ze wzoru na gęstość.</w:t>
            </w:r>
          </w:p>
        </w:tc>
        <w:tc>
          <w:tcPr>
            <w:tcW w:w="1134" w:type="dxa"/>
            <w:vAlign w:val="center"/>
          </w:tcPr>
          <w:p w14:paraId="53B60634" w14:textId="77777777" w:rsidR="00125E0E" w:rsidRPr="00C40E7C" w:rsidRDefault="00125E0E" w:rsidP="001B69BD">
            <w:pPr>
              <w:pStyle w:val="Bezodstpw"/>
              <w:jc w:val="center"/>
            </w:pPr>
          </w:p>
          <w:p w14:paraId="0918E41E" w14:textId="77777777" w:rsidR="00125E0E" w:rsidRPr="00C40E7C" w:rsidRDefault="00125E0E" w:rsidP="001B69BD">
            <w:pPr>
              <w:pStyle w:val="Bezodstpw"/>
              <w:jc w:val="center"/>
            </w:pPr>
            <w:r w:rsidRPr="00C40E7C">
              <w:t>1</w:t>
            </w:r>
          </w:p>
          <w:p w14:paraId="6F51C821" w14:textId="387AEDC4" w:rsidR="00125E0E" w:rsidRPr="00C40E7C" w:rsidRDefault="00125E0E" w:rsidP="001B69BD">
            <w:pPr>
              <w:pStyle w:val="Bezodstpw"/>
              <w:jc w:val="center"/>
            </w:pPr>
          </w:p>
        </w:tc>
      </w:tr>
      <w:tr w:rsidR="00C40E7C" w:rsidRPr="00C40E7C" w14:paraId="4DDC21E0" w14:textId="77777777" w:rsidTr="00125E0E">
        <w:trPr>
          <w:trHeight w:val="765"/>
        </w:trPr>
        <w:tc>
          <w:tcPr>
            <w:tcW w:w="950" w:type="dxa"/>
            <w:vMerge/>
          </w:tcPr>
          <w:p w14:paraId="27A8B1FD" w14:textId="77777777" w:rsidR="002C1A63" w:rsidRPr="00C40E7C" w:rsidRDefault="002C1A63" w:rsidP="002C1A63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0DC0EE36" w14:textId="6EE7553F" w:rsidR="002C1A63" w:rsidRPr="00C40E7C" w:rsidRDefault="0005519C" w:rsidP="002C1A63">
            <w:pPr>
              <w:pStyle w:val="Bezodstpw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odd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∙(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k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)</m:t>
                </m:r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3D7F430B" w14:textId="29C24966" w:rsidR="002C1A63" w:rsidRPr="00C40E7C" w:rsidRDefault="002C1A63" w:rsidP="002C1A63">
            <w:pPr>
              <w:pStyle w:val="Bezodstpw"/>
              <w:spacing w:line="276" w:lineRule="auto"/>
            </w:pPr>
            <w:r w:rsidRPr="00C40E7C">
              <w:t xml:space="preserve">Zapisanie </w:t>
            </w:r>
            <w:r w:rsidR="00732737" w:rsidRPr="00C40E7C">
              <w:t>wzor</w:t>
            </w:r>
            <w:r w:rsidR="00CA415E" w:rsidRPr="00C40E7C">
              <w:t>em</w:t>
            </w:r>
            <w:r w:rsidR="00732737" w:rsidRPr="00C40E7C">
              <w:t xml:space="preserve"> </w:t>
            </w:r>
            <w:r w:rsidRPr="00C40E7C">
              <w:t>ciepł</w:t>
            </w:r>
            <w:r w:rsidR="00CA415E" w:rsidRPr="00C40E7C">
              <w:t>a</w:t>
            </w:r>
            <w:r w:rsidRPr="00C40E7C">
              <w:t xml:space="preserve"> oddane</w:t>
            </w:r>
            <w:r w:rsidR="00CA415E" w:rsidRPr="00C40E7C">
              <w:t>go</w:t>
            </w:r>
            <w:r w:rsidRPr="00C40E7C">
              <w:t xml:space="preserve"> przez wodę gorącą.</w:t>
            </w:r>
          </w:p>
        </w:tc>
        <w:tc>
          <w:tcPr>
            <w:tcW w:w="1134" w:type="dxa"/>
            <w:vAlign w:val="center"/>
          </w:tcPr>
          <w:p w14:paraId="0FAACABE" w14:textId="77777777" w:rsidR="002C1A63" w:rsidRPr="00C40E7C" w:rsidRDefault="002C1A63" w:rsidP="002C1A63">
            <w:pPr>
              <w:pStyle w:val="Bezodstpw"/>
              <w:jc w:val="center"/>
            </w:pPr>
          </w:p>
          <w:p w14:paraId="26309CF6" w14:textId="77777777" w:rsidR="002C1A63" w:rsidRPr="00C40E7C" w:rsidRDefault="002C1A63" w:rsidP="002C1A63">
            <w:pPr>
              <w:pStyle w:val="Bezodstpw"/>
              <w:jc w:val="center"/>
            </w:pPr>
            <w:r w:rsidRPr="00C40E7C">
              <w:t>1</w:t>
            </w:r>
          </w:p>
          <w:p w14:paraId="563BC407" w14:textId="77777777" w:rsidR="002C1A63" w:rsidRPr="00C40E7C" w:rsidRDefault="002C1A63" w:rsidP="002C1A63">
            <w:pPr>
              <w:pStyle w:val="Bezodstpw"/>
              <w:jc w:val="center"/>
            </w:pPr>
          </w:p>
        </w:tc>
      </w:tr>
      <w:tr w:rsidR="00C40E7C" w:rsidRPr="00C40E7C" w14:paraId="52DA0736" w14:textId="77777777" w:rsidTr="00486B27">
        <w:trPr>
          <w:trHeight w:val="1059"/>
        </w:trPr>
        <w:tc>
          <w:tcPr>
            <w:tcW w:w="950" w:type="dxa"/>
            <w:vMerge/>
          </w:tcPr>
          <w:p w14:paraId="7BA8D931" w14:textId="77777777" w:rsidR="00486B27" w:rsidRPr="00C40E7C" w:rsidRDefault="00486B27" w:rsidP="00F117B7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17A12A4F" w14:textId="7BE61905" w:rsidR="00486B27" w:rsidRPr="00C40E7C" w:rsidRDefault="0005519C" w:rsidP="009734EF">
            <w:pPr>
              <w:pStyle w:val="Bezodstpw"/>
              <w:spacing w:line="276" w:lineRule="auto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pob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z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w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w:br/>
                </m:r>
              </m:oMath>
              <m:oMath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al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al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al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1CE0D5C5" w14:textId="72346652" w:rsidR="00486B27" w:rsidRPr="00C40E7C" w:rsidRDefault="00486B27" w:rsidP="002560F7">
            <w:pPr>
              <w:pStyle w:val="Bezodstpw"/>
              <w:spacing w:line="276" w:lineRule="auto"/>
            </w:pPr>
            <w:r w:rsidRPr="00C40E7C">
              <w:t>Zapisanie wzorem ciepł</w:t>
            </w:r>
            <w:r w:rsidR="00CA415E" w:rsidRPr="00C40E7C">
              <w:t>a</w:t>
            </w:r>
            <w:r w:rsidRPr="00C40E7C">
              <w:t xml:space="preserve"> pobran</w:t>
            </w:r>
            <w:r w:rsidR="00CA415E" w:rsidRPr="00C40E7C">
              <w:t>ego</w:t>
            </w:r>
            <w:r w:rsidRPr="00C40E7C">
              <w:t xml:space="preserve"> przez wodę zimną </w:t>
            </w:r>
            <w:r w:rsidRPr="00C40E7C">
              <w:br/>
              <w:t>i aluminiowy garnek.</w:t>
            </w:r>
          </w:p>
        </w:tc>
        <w:tc>
          <w:tcPr>
            <w:tcW w:w="1134" w:type="dxa"/>
          </w:tcPr>
          <w:p w14:paraId="0BBFAF14" w14:textId="77777777" w:rsidR="00486B27" w:rsidRPr="00C40E7C" w:rsidRDefault="00486B27" w:rsidP="008963F7">
            <w:pPr>
              <w:pStyle w:val="Bezodstpw"/>
              <w:jc w:val="center"/>
            </w:pPr>
          </w:p>
          <w:p w14:paraId="78759B76" w14:textId="0B72CB30" w:rsidR="00486B27" w:rsidRPr="00C40E7C" w:rsidRDefault="00486B27" w:rsidP="00922609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44FAFFAD" w14:textId="77777777" w:rsidTr="00922609">
        <w:trPr>
          <w:trHeight w:val="1403"/>
        </w:trPr>
        <w:tc>
          <w:tcPr>
            <w:tcW w:w="950" w:type="dxa"/>
            <w:vMerge/>
          </w:tcPr>
          <w:p w14:paraId="3438950E" w14:textId="77777777" w:rsidR="001B69BD" w:rsidRPr="00C40E7C" w:rsidRDefault="001B69BD" w:rsidP="00F117B7">
            <w:pPr>
              <w:jc w:val="center"/>
            </w:pPr>
          </w:p>
        </w:tc>
        <w:tc>
          <w:tcPr>
            <w:tcW w:w="4148" w:type="dxa"/>
            <w:gridSpan w:val="2"/>
          </w:tcPr>
          <w:p w14:paraId="239D8C92" w14:textId="0451695B" w:rsidR="001B69BD" w:rsidRPr="00C40E7C" w:rsidRDefault="0005519C" w:rsidP="0072472D">
            <w:pPr>
              <w:pStyle w:val="Bezodstpw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odd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pob</m:t>
                    </m:r>
                  </m:sub>
                </m:sSub>
              </m:oMath>
            </m:oMathPara>
          </w:p>
          <w:bookmarkStart w:id="1" w:name="_Hlk151031471"/>
          <w:p w14:paraId="55BA05CB" w14:textId="331D1ED4" w:rsidR="001B69BD" w:rsidRPr="00C40E7C" w:rsidRDefault="0005519C" w:rsidP="009734EF">
            <w:pPr>
              <w:pStyle w:val="Bezodstpw"/>
              <w:spacing w:line="36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g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w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g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</m:e>
                </m:d>
                <w:bookmarkEnd w:id="1"/>
                <m:r>
                  <w:rPr>
                    <w:rFonts w:ascii="Cambria Math" w:hAnsi="Cambria Math" w:cstheme="minorHAnsi"/>
                  </w:rPr>
                  <m:t>==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z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w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al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al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al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5C7D1323" w14:textId="6E8E4DAB" w:rsidR="001B69BD" w:rsidRPr="00C40E7C" w:rsidRDefault="001B69BD" w:rsidP="002560F7">
            <w:pPr>
              <w:pStyle w:val="Bezodstpw"/>
              <w:spacing w:line="276" w:lineRule="auto"/>
            </w:pPr>
            <w:r w:rsidRPr="00C40E7C">
              <w:t xml:space="preserve">Zapisanie </w:t>
            </w:r>
            <w:r w:rsidR="000D6D0A" w:rsidRPr="00C40E7C">
              <w:t>równania</w:t>
            </w:r>
            <w:r w:rsidRPr="00C40E7C">
              <w:t xml:space="preserve"> bilansu cieplnego z zastosowaniem wzor</w:t>
            </w:r>
            <w:r w:rsidR="000D6D0A" w:rsidRPr="00C40E7C">
              <w:t>ów</w:t>
            </w:r>
            <w:r w:rsidRPr="00C40E7C">
              <w:t xml:space="preserve"> na ciepło.</w:t>
            </w:r>
          </w:p>
        </w:tc>
        <w:tc>
          <w:tcPr>
            <w:tcW w:w="1134" w:type="dxa"/>
            <w:vAlign w:val="center"/>
          </w:tcPr>
          <w:p w14:paraId="4554101D" w14:textId="2B21CCD5" w:rsidR="001B69BD" w:rsidRPr="00C40E7C" w:rsidRDefault="001B69BD" w:rsidP="005E64B9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368F9E9C" w14:textId="77777777" w:rsidTr="00922609">
        <w:trPr>
          <w:trHeight w:val="2590"/>
        </w:trPr>
        <w:tc>
          <w:tcPr>
            <w:tcW w:w="950" w:type="dxa"/>
            <w:vMerge/>
          </w:tcPr>
          <w:p w14:paraId="00346D95" w14:textId="77777777" w:rsidR="001B69BD" w:rsidRPr="00C40E7C" w:rsidRDefault="001B69BD" w:rsidP="00F117B7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56D82ED9" w14:textId="77777777" w:rsidR="001B69BD" w:rsidRPr="00C40E7C" w:rsidRDefault="0005519C" w:rsidP="00922609">
            <w:pPr>
              <w:pStyle w:val="Bezodstpw"/>
              <w:spacing w:line="276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g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z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w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z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al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al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k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al</m:t>
                            </m:r>
                          </m:sub>
                        </m:sSub>
                      </m:e>
                    </m:d>
                  </m:num>
                  <m:den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w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∙(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g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)</m:t>
                    </m:r>
                  </m:den>
                </m:f>
              </m:oMath>
            </m:oMathPara>
          </w:p>
          <w:p w14:paraId="3E8A10DA" w14:textId="77777777" w:rsidR="001B69BD" w:rsidRPr="00C40E7C" w:rsidRDefault="001B69BD" w:rsidP="00922609">
            <w:pPr>
              <w:pStyle w:val="Bezodstpw"/>
            </w:pPr>
          </w:p>
          <w:p w14:paraId="765CA0E7" w14:textId="4E64A53B" w:rsidR="001B69BD" w:rsidRPr="00C40E7C" w:rsidRDefault="0005519C" w:rsidP="00922609">
            <w:pPr>
              <w:pStyle w:val="Bezodstpw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g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kg∙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J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kg∙℃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∙℃</m:t>
                        </m:r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J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kg∙℃</m:t>
                            </m:r>
                          </m:den>
                        </m:f>
                        <m:r>
                          <w:rPr>
                            <w:rFonts w:ascii="Cambria Math" w:hAnsi="Cambria Math" w:cstheme="minorHAnsi"/>
                          </w:rPr>
                          <m:t>∙℃</m:t>
                        </m:r>
                      </m:den>
                    </m:f>
                    <m:r>
                      <w:rPr>
                        <w:rFonts w:ascii="Cambria Math" w:hAnsi="Cambria Math" w:cstheme="minorHAnsi"/>
                      </w:rPr>
                      <m:t>=kg</m:t>
                    </m:r>
                  </m:e>
                </m:d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5A95AB77" w14:textId="0EDE383F" w:rsidR="001B69BD" w:rsidRPr="00C40E7C" w:rsidRDefault="001B69BD" w:rsidP="001B69BD">
            <w:r w:rsidRPr="00C40E7C">
              <w:t xml:space="preserve">Wyznaczenie wzoru na masę dolanej wody gorącej </w:t>
            </w:r>
            <w:r w:rsidR="00DD6943" w:rsidRPr="00C40E7C">
              <w:br/>
            </w:r>
            <w:r w:rsidRPr="00C40E7C">
              <w:t>wraz z rachunkiem (sprawdzeniem) jednostek.</w:t>
            </w:r>
          </w:p>
        </w:tc>
        <w:tc>
          <w:tcPr>
            <w:tcW w:w="1134" w:type="dxa"/>
            <w:vAlign w:val="center"/>
          </w:tcPr>
          <w:p w14:paraId="5E28FB4E" w14:textId="77777777" w:rsidR="001B69BD" w:rsidRPr="00C40E7C" w:rsidRDefault="001B69BD" w:rsidP="00922609">
            <w:pPr>
              <w:pStyle w:val="Bezodstpw"/>
              <w:jc w:val="center"/>
            </w:pPr>
          </w:p>
          <w:p w14:paraId="4EDF6CA8" w14:textId="66FFE680" w:rsidR="00DB12BD" w:rsidRPr="00C40E7C" w:rsidRDefault="00DB12BD" w:rsidP="00922609">
            <w:pPr>
              <w:pStyle w:val="Bezodstpw"/>
              <w:jc w:val="center"/>
            </w:pPr>
            <w:r w:rsidRPr="00C40E7C">
              <w:t>1</w:t>
            </w:r>
          </w:p>
          <w:p w14:paraId="0C20E315" w14:textId="6C583B4D" w:rsidR="001B69BD" w:rsidRPr="00C40E7C" w:rsidRDefault="001B69BD" w:rsidP="00922609">
            <w:pPr>
              <w:pStyle w:val="Bezodstpw"/>
              <w:jc w:val="center"/>
            </w:pPr>
          </w:p>
          <w:p w14:paraId="5CAA3655" w14:textId="77777777" w:rsidR="00CA415E" w:rsidRPr="00C40E7C" w:rsidRDefault="00CA415E" w:rsidP="00922609">
            <w:pPr>
              <w:pStyle w:val="Bezodstpw"/>
              <w:jc w:val="center"/>
            </w:pPr>
          </w:p>
          <w:p w14:paraId="7BECAFC5" w14:textId="4E18EA15" w:rsidR="001B69BD" w:rsidRPr="00C40E7C" w:rsidRDefault="00DB12BD" w:rsidP="00922609">
            <w:pPr>
              <w:pStyle w:val="Bezodstpw"/>
              <w:jc w:val="center"/>
            </w:pPr>
            <w:r w:rsidRPr="00C40E7C">
              <w:t>1</w:t>
            </w:r>
          </w:p>
          <w:p w14:paraId="422016AC" w14:textId="2CD8FD59" w:rsidR="001B69BD" w:rsidRPr="00C40E7C" w:rsidRDefault="001B69BD" w:rsidP="00922609">
            <w:pPr>
              <w:pStyle w:val="Bezodstpw"/>
              <w:jc w:val="center"/>
            </w:pPr>
          </w:p>
          <w:p w14:paraId="3ADFCB86" w14:textId="77777777" w:rsidR="001B69BD" w:rsidRPr="00C40E7C" w:rsidRDefault="001B69BD" w:rsidP="00922609">
            <w:pPr>
              <w:pStyle w:val="Bezodstpw"/>
              <w:jc w:val="center"/>
            </w:pPr>
          </w:p>
        </w:tc>
      </w:tr>
      <w:tr w:rsidR="00C40E7C" w:rsidRPr="00C40E7C" w14:paraId="2CA4BDDD" w14:textId="77777777" w:rsidTr="001B69BD">
        <w:trPr>
          <w:trHeight w:val="1522"/>
        </w:trPr>
        <w:tc>
          <w:tcPr>
            <w:tcW w:w="950" w:type="dxa"/>
            <w:vMerge/>
          </w:tcPr>
          <w:p w14:paraId="73FE5C7E" w14:textId="77777777" w:rsidR="001B69BD" w:rsidRPr="00C40E7C" w:rsidRDefault="001B69BD" w:rsidP="00F117B7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002F5326" w14:textId="06756267" w:rsidR="001B69BD" w:rsidRPr="00C40E7C" w:rsidRDefault="0005519C" w:rsidP="001B69BD">
            <w:pPr>
              <w:pStyle w:val="Bezodstpw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g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==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1∙4200∙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60-20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+0,5∙900∙</m:t>
                    </m:r>
                    <m:d>
                      <m:d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60-20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4200∙(80-60)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≈2,2 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kg</m:t>
                </m:r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32959892" w14:textId="7047B251" w:rsidR="001B69BD" w:rsidRPr="00C40E7C" w:rsidRDefault="001B69BD" w:rsidP="002560F7">
            <w:pPr>
              <w:pStyle w:val="Bezodstpw"/>
              <w:spacing w:line="276" w:lineRule="auto"/>
            </w:pPr>
            <w:r w:rsidRPr="00C40E7C">
              <w:t>Obliczenie masy dolanej wody gorącej.</w:t>
            </w:r>
          </w:p>
        </w:tc>
        <w:tc>
          <w:tcPr>
            <w:tcW w:w="1134" w:type="dxa"/>
            <w:vAlign w:val="center"/>
          </w:tcPr>
          <w:p w14:paraId="300AE29F" w14:textId="3CBDFD38" w:rsidR="001B69BD" w:rsidRPr="00C40E7C" w:rsidRDefault="001B69BD" w:rsidP="00922609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406B5DE7" w14:textId="77777777" w:rsidTr="001B69BD">
        <w:trPr>
          <w:trHeight w:val="1522"/>
        </w:trPr>
        <w:tc>
          <w:tcPr>
            <w:tcW w:w="950" w:type="dxa"/>
            <w:vMerge/>
          </w:tcPr>
          <w:p w14:paraId="5CA4E159" w14:textId="77777777" w:rsidR="00125E0E" w:rsidRPr="00C40E7C" w:rsidRDefault="00125E0E" w:rsidP="00F117B7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3C65F929" w14:textId="071D6432" w:rsidR="00125E0E" w:rsidRPr="00C40E7C" w:rsidRDefault="0005519C" w:rsidP="009734EF">
            <w:pPr>
              <w:pStyle w:val="Bezodstpw"/>
              <w:spacing w:line="360" w:lineRule="auto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g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2,2kg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1000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kg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2,2kg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kg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dm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hAnsi="Cambria Math"/>
                  </w:rPr>
                  <m:t>=2,2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=2,2l</m:t>
                </m:r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2F146DF7" w14:textId="709177CC" w:rsidR="00125E0E" w:rsidRPr="00C40E7C" w:rsidRDefault="009E2769" w:rsidP="002560F7">
            <w:pPr>
              <w:pStyle w:val="Bezodstpw"/>
              <w:spacing w:line="276" w:lineRule="auto"/>
            </w:pPr>
            <w:r w:rsidRPr="00C40E7C">
              <w:t>Obliczenie objętości dolanej wody gorącej</w:t>
            </w:r>
            <w:r w:rsidR="00604F62" w:rsidRPr="00C40E7C">
              <w:t xml:space="preserve"> i wyrażenie jej </w:t>
            </w:r>
            <w:r w:rsidR="00A72541" w:rsidRPr="00C40E7C">
              <w:br/>
            </w:r>
            <w:r w:rsidR="00604F62" w:rsidRPr="00C40E7C">
              <w:t>w litrach.</w:t>
            </w:r>
          </w:p>
        </w:tc>
        <w:tc>
          <w:tcPr>
            <w:tcW w:w="1134" w:type="dxa"/>
            <w:vAlign w:val="center"/>
          </w:tcPr>
          <w:p w14:paraId="3DCB6EED" w14:textId="37DAE4E1" w:rsidR="00125E0E" w:rsidRPr="00C40E7C" w:rsidRDefault="009E2769" w:rsidP="00922609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34187E67" w14:textId="77777777" w:rsidTr="00EC1C3B">
        <w:trPr>
          <w:trHeight w:val="392"/>
        </w:trPr>
        <w:tc>
          <w:tcPr>
            <w:tcW w:w="950" w:type="dxa"/>
            <w:vMerge/>
          </w:tcPr>
          <w:p w14:paraId="6FFAD287" w14:textId="77777777" w:rsidR="001B69BD" w:rsidRPr="00C40E7C" w:rsidRDefault="001B69BD" w:rsidP="00F117B7">
            <w:pPr>
              <w:jc w:val="center"/>
            </w:pPr>
          </w:p>
        </w:tc>
        <w:tc>
          <w:tcPr>
            <w:tcW w:w="7125" w:type="dxa"/>
            <w:gridSpan w:val="4"/>
            <w:vAlign w:val="center"/>
          </w:tcPr>
          <w:p w14:paraId="2A26079B" w14:textId="511D1466" w:rsidR="001B69BD" w:rsidRPr="00C40E7C" w:rsidRDefault="001B69BD" w:rsidP="00214E38">
            <w:pPr>
              <w:pStyle w:val="Bezodstpw"/>
              <w:jc w:val="right"/>
              <w:rPr>
                <w:b/>
                <w:bCs/>
              </w:rPr>
            </w:pPr>
            <w:r w:rsidRPr="00C40E7C">
              <w:rPr>
                <w:b/>
                <w:bCs/>
              </w:rPr>
              <w:t>RAZEM:</w:t>
            </w:r>
          </w:p>
        </w:tc>
        <w:tc>
          <w:tcPr>
            <w:tcW w:w="1134" w:type="dxa"/>
            <w:vAlign w:val="center"/>
          </w:tcPr>
          <w:p w14:paraId="0FFE914A" w14:textId="3F65F69A" w:rsidR="001B69BD" w:rsidRPr="00C40E7C" w:rsidRDefault="001B69BD" w:rsidP="00214E38">
            <w:pPr>
              <w:pStyle w:val="Bezodstpw"/>
              <w:jc w:val="center"/>
              <w:rPr>
                <w:b/>
                <w:bCs/>
              </w:rPr>
            </w:pPr>
            <w:r w:rsidRPr="00C40E7C">
              <w:rPr>
                <w:b/>
                <w:bCs/>
              </w:rPr>
              <w:t>8</w:t>
            </w:r>
          </w:p>
        </w:tc>
      </w:tr>
      <w:tr w:rsidR="00C40E7C" w:rsidRPr="00C40E7C" w14:paraId="1EA3E0D0" w14:textId="77777777" w:rsidTr="005E64B9">
        <w:trPr>
          <w:trHeight w:val="2439"/>
        </w:trPr>
        <w:tc>
          <w:tcPr>
            <w:tcW w:w="950" w:type="dxa"/>
            <w:vMerge w:val="restart"/>
          </w:tcPr>
          <w:p w14:paraId="3FE24697" w14:textId="1E78CBB8" w:rsidR="00483101" w:rsidRPr="00C40E7C" w:rsidRDefault="00483101" w:rsidP="00483101">
            <w:pPr>
              <w:jc w:val="center"/>
              <w:rPr>
                <w:b/>
                <w:bCs/>
              </w:rPr>
            </w:pPr>
            <w:r w:rsidRPr="00C40E7C">
              <w:rPr>
                <w:b/>
                <w:bCs/>
              </w:rPr>
              <w:t>5</w:t>
            </w:r>
          </w:p>
        </w:tc>
        <w:tc>
          <w:tcPr>
            <w:tcW w:w="4148" w:type="dxa"/>
            <w:gridSpan w:val="2"/>
          </w:tcPr>
          <w:p w14:paraId="4B2D889D" w14:textId="58AB9FED" w:rsidR="00483101" w:rsidRPr="00C40E7C" w:rsidRDefault="00483101" w:rsidP="00483101">
            <w:pPr>
              <w:pStyle w:val="Bezodstpw"/>
            </w:pPr>
          </w:p>
          <w:p w14:paraId="2CDED5FD" w14:textId="4B2320A3" w:rsidR="00483101" w:rsidRPr="00C40E7C" w:rsidRDefault="001B69BD" w:rsidP="00483101">
            <w:r w:rsidRPr="00C40E7C"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5959E089" wp14:editId="7EF62CF8">
                      <wp:simplePos x="0" y="0"/>
                      <wp:positionH relativeFrom="column">
                        <wp:posOffset>238189</wp:posOffset>
                      </wp:positionH>
                      <wp:positionV relativeFrom="paragraph">
                        <wp:posOffset>42107</wp:posOffset>
                      </wp:positionV>
                      <wp:extent cx="1997646" cy="1229547"/>
                      <wp:effectExtent l="0" t="0" r="22225" b="27940"/>
                      <wp:wrapNone/>
                      <wp:docPr id="712478285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97646" cy="1229547"/>
                                <a:chOff x="0" y="68920"/>
                                <a:chExt cx="2907596" cy="1575463"/>
                              </a:xfrm>
                            </wpg:grpSpPr>
                            <wps:wsp>
                              <wps:cNvPr id="903788015" name="Łącznik prosty 3"/>
                              <wps:cNvCnPr/>
                              <wps:spPr>
                                <a:xfrm flipV="1">
                                  <a:off x="27236" y="68920"/>
                                  <a:ext cx="288036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5214986" name="Łącznik prosty 3"/>
                              <wps:cNvCnPr/>
                              <wps:spPr>
                                <a:xfrm flipV="1">
                                  <a:off x="0" y="1644383"/>
                                  <a:ext cx="288036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088936156" name="Grupa 1"/>
                              <wpg:cNvGrpSpPr/>
                              <wpg:grpSpPr>
                                <a:xfrm>
                                  <a:off x="477048" y="253253"/>
                                  <a:ext cx="1467584" cy="1174130"/>
                                  <a:chOff x="-22414" y="0"/>
                                  <a:chExt cx="1467584" cy="1174130"/>
                                </a:xfrm>
                              </wpg:grpSpPr>
                              <wps:wsp>
                                <wps:cNvPr id="398965561" name="Łącznik prosty ze strzałką 5"/>
                                <wps:cNvCnPr/>
                                <wps:spPr>
                                  <a:xfrm flipV="1">
                                    <a:off x="480802" y="24277"/>
                                    <a:ext cx="0" cy="112014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oval" w="med" len="med"/>
                                    <a:tailEnd type="triangle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51321091" name="Łącznik prosty 7"/>
                                <wps:cNvCnPr/>
                                <wps:spPr>
                                  <a:xfrm flipV="1">
                                    <a:off x="477430" y="10453"/>
                                    <a:ext cx="937260" cy="7620"/>
                                  </a:xfrm>
                                  <a:prstGeom prst="line">
                                    <a:avLst/>
                                  </a:prstGeom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12309661" name="Łącznik prosty 8"/>
                                <wps:cNvCnPr/>
                                <wps:spPr>
                                  <a:xfrm flipV="1">
                                    <a:off x="1416106" y="10453"/>
                                    <a:ext cx="7620" cy="1097280"/>
                                  </a:xfrm>
                                  <a:prstGeom prst="line">
                                    <a:avLst/>
                                  </a:prstGeom>
                                  <a:ln w="9525" cap="flat" cmpd="sng" algn="ctr">
                                    <a:solidFill>
                                      <a:schemeClr val="dk1"/>
                                    </a:solidFill>
                                    <a:prstDash val="dash"/>
                                    <a:round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28090201" name="Łącznik prosty ze strzałką 9"/>
                                <wps:cNvCnPr/>
                                <wps:spPr>
                                  <a:xfrm flipV="1">
                                    <a:off x="493614" y="0"/>
                                    <a:ext cx="922020" cy="115062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2615013" name="Pole tekstowe 10"/>
                                <wps:cNvSpPr txBox="1"/>
                                <wps:spPr>
                                  <a:xfrm>
                                    <a:off x="747894" y="838631"/>
                                    <a:ext cx="541020" cy="3354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D12583" w14:textId="77777777" w:rsidR="00BB4940" w:rsidRDefault="0005519C" w:rsidP="008963F7"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</m:t>
                                                  </m:r>
                                                </m:sub>
                                              </m:sSub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13759414" name="Pole tekstowe 10"/>
                                <wps:cNvSpPr txBox="1"/>
                                <wps:spPr>
                                  <a:xfrm>
                                    <a:off x="-22414" y="461671"/>
                                    <a:ext cx="541020" cy="4077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3183F0" w14:textId="77777777" w:rsidR="00BB4940" w:rsidRDefault="0005519C" w:rsidP="008963F7"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2</m:t>
                                                  </m:r>
                                                </m:sub>
                                              </m:sSub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6324500" name="Pole tekstowe 10"/>
                                <wps:cNvSpPr txBox="1"/>
                                <wps:spPr>
                                  <a:xfrm>
                                    <a:off x="542166" y="358410"/>
                                    <a:ext cx="541020" cy="312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A792BE" w14:textId="77777777" w:rsidR="00BB4940" w:rsidRDefault="0005519C" w:rsidP="008963F7"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accPr>
                                            <m:e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v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w</m:t>
                                                  </m:r>
                                                </m:sub>
                                              </m:sSub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856575" name="Łącznik prosty ze strzałką 11"/>
                                <wps:cNvCnPr/>
                                <wps:spPr>
                                  <a:xfrm flipV="1">
                                    <a:off x="477430" y="1154801"/>
                                    <a:ext cx="967740" cy="762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959E089" id="Grupa 2" o:spid="_x0000_s1026" style="position:absolute;margin-left:18.75pt;margin-top:3.3pt;width:157.3pt;height:96.8pt;z-index:251649024;mso-width-relative:margin;mso-height-relative:margin" coordorigin=",689" coordsize="29075,1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">
                      <v:line id="Łącznik prosty 3" o:spid="_x0000_s1027" style="position:absolute;flip:y;visibility:visible;mso-wrap-style:square" from="272,689" to="29075,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" strokecolor="#4472c4 [3204]" strokeweight=".5pt">
                        <v:stroke joinstyle="miter"/>
                      </v:line>
                      <v:line id="Łącznik prosty 3" o:spid="_x0000_s1028" style="position:absolute;flip:y;visibility:visible;mso-wrap-style:square" from="0,16443" to="28803,16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" strokecolor="#4472c4 [3204]" strokeweight=".5pt">
                        <v:stroke joinstyle="miter"/>
                      </v:line>
                      <v:group id="Grupa 1" o:spid="_x0000_s1029" style="position:absolute;left:4770;top:2532;width:14676;height:11741" coordorigin="-224" coordsize="14675,11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Łącznik prosty ze strzałką 5" o:spid="_x0000_s1030" type="#_x0000_t32" style="position:absolute;left:4808;top:242;width:0;height:1120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" strokecolor="black [3200]" strokeweight="1.5pt">
                          <v:stroke startarrow="oval" endarrow="block" joinstyle="miter"/>
                        </v:shape>
                        <v:line id="Łącznik prosty 7" o:spid="_x0000_s1031" style="position:absolute;flip:y;visibility:visible;mso-wrap-style:square" from="4774,104" to="14146,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" strokecolor="black [3200]">
                          <v:stroke dashstyle="dash"/>
                        </v:line>
                        <v:line id="Łącznik prosty 8" o:spid="_x0000_s1032" style="position:absolute;flip:y;visibility:visible;mso-wrap-style:square" from="14161,104" to="14237,11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" strokecolor="black [3200]">
                          <v:stroke dashstyle="dash"/>
                        </v:line>
                        <v:shape id="Łącznik prosty ze strzałką 9" o:spid="_x0000_s1033" type="#_x0000_t32" style="position:absolute;left:4936;width:9220;height:1150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" strokecolor="black [3200]" strokeweight="1.5pt">
                          <v:stroke endarrow="block" joinstyle="miter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Pole tekstowe 10" o:spid="_x0000_s1034" type="#_x0000_t202" style="position:absolute;left:7478;top:8386;width:5411;height:3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" filled="f" stroked="f" strokeweight=".5pt">
                          <v:textbox>
                            <w:txbxContent>
                              <w:p w14:paraId="48D12583" w14:textId="77777777" w:rsidR="00BB4940" w:rsidRDefault="007C6203" w:rsidP="008963F7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Pole tekstowe 10" o:spid="_x0000_s1035" type="#_x0000_t202" style="position:absolute;left:-224;top:4616;width:5410;height:4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" filled="f" stroked="f" strokeweight=".5pt">
                          <v:textbox>
                            <w:txbxContent>
                              <w:p w14:paraId="783183F0" w14:textId="77777777" w:rsidR="00BB4940" w:rsidRDefault="007C6203" w:rsidP="008963F7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Pole tekstowe 10" o:spid="_x0000_s1036" type="#_x0000_t202" style="position:absolute;left:5421;top:3584;width:5410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" filled="f" stroked="f" strokeweight=".5pt">
                          <v:textbox>
                            <w:txbxContent>
                              <w:p w14:paraId="6BA792BE" w14:textId="77777777" w:rsidR="00BB4940" w:rsidRDefault="007C6203" w:rsidP="008963F7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w</m:t>
                                            </m:r>
                                          </m:sub>
                                        </m:sSub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Łącznik prosty ze strzałką 11" o:spid="_x0000_s1037" type="#_x0000_t32" style="position:absolute;left:4774;top:11548;width:9677;height: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" strokecolor="black [3200]" strokeweight="1.5pt">
                          <v:stroke endarrow="block" joinstyle="miter"/>
                        </v:shape>
                      </v:group>
                    </v:group>
                  </w:pict>
                </mc:Fallback>
              </mc:AlternateContent>
            </w:r>
          </w:p>
          <w:p w14:paraId="7BC41469" w14:textId="77777777" w:rsidR="00483101" w:rsidRPr="00C40E7C" w:rsidRDefault="00483101" w:rsidP="00483101"/>
          <w:p w14:paraId="2C50079E" w14:textId="77777777" w:rsidR="00483101" w:rsidRPr="00C40E7C" w:rsidRDefault="00483101" w:rsidP="00483101"/>
          <w:p w14:paraId="1540FB76" w14:textId="77777777" w:rsidR="00483101" w:rsidRPr="00C40E7C" w:rsidRDefault="00483101" w:rsidP="00483101"/>
          <w:p w14:paraId="66BAEC4A" w14:textId="282BA26D" w:rsidR="00483101" w:rsidRPr="00C40E7C" w:rsidRDefault="00483101" w:rsidP="00483101">
            <w:pPr>
              <w:pStyle w:val="Bezodstpw"/>
            </w:pPr>
          </w:p>
        </w:tc>
        <w:tc>
          <w:tcPr>
            <w:tcW w:w="2977" w:type="dxa"/>
            <w:gridSpan w:val="2"/>
            <w:vAlign w:val="center"/>
          </w:tcPr>
          <w:p w14:paraId="2A350F2A" w14:textId="60202F2B" w:rsidR="00287A88" w:rsidRPr="00C40E7C" w:rsidRDefault="00483101" w:rsidP="002560F7">
            <w:pPr>
              <w:pStyle w:val="Bezodstpw"/>
              <w:spacing w:line="276" w:lineRule="auto"/>
            </w:pPr>
            <w:r w:rsidRPr="00C40E7C">
              <w:t>Prawidłowe narysowanie</w:t>
            </w:r>
            <w:r w:rsidR="003F35BA" w:rsidRPr="00C40E7C">
              <w:t>:</w:t>
            </w:r>
            <w:r w:rsidRPr="00C40E7C">
              <w:t xml:space="preserve"> </w:t>
            </w:r>
            <w:r w:rsidR="00445078" w:rsidRPr="00C40E7C">
              <w:br/>
              <w:t xml:space="preserve">- </w:t>
            </w:r>
            <w:r w:rsidRPr="00C40E7C">
              <w:t>wektor</w:t>
            </w:r>
            <w:r w:rsidR="00445078" w:rsidRPr="00C40E7C">
              <w:t>a</w:t>
            </w:r>
            <w:r w:rsidRPr="00C40E7C">
              <w:t xml:space="preserve"> prędkości wody </w:t>
            </w:r>
            <w:r w:rsidR="006B1C02" w:rsidRPr="00C40E7C">
              <w:br/>
            </w:r>
            <w:r w:rsidRPr="00C40E7C">
              <w:t>w rzece</w:t>
            </w:r>
            <w:r w:rsidR="00E05337" w:rsidRPr="00C40E7C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acc>
                </m:e>
              </m:d>
            </m:oMath>
            <w:r w:rsidR="00287A88" w:rsidRPr="00C40E7C">
              <w:t>,</w:t>
            </w:r>
          </w:p>
          <w:p w14:paraId="3C46557D" w14:textId="777D4829" w:rsidR="00287A88" w:rsidRPr="00C40E7C" w:rsidRDefault="00287A88" w:rsidP="002560F7">
            <w:pPr>
              <w:pStyle w:val="Bezodstpw"/>
              <w:spacing w:line="276" w:lineRule="auto"/>
            </w:pPr>
            <w:r w:rsidRPr="00C40E7C">
              <w:t xml:space="preserve">- wektora </w:t>
            </w:r>
            <w:r w:rsidR="00483101" w:rsidRPr="00C40E7C">
              <w:t>prędkości łódki względem wody</w:t>
            </w:r>
            <w:r w:rsidR="00E05337" w:rsidRPr="00C40E7C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</m:e>
                  </m:acc>
                </m:e>
              </m:d>
            </m:oMath>
            <w:r w:rsidR="00917E6B" w:rsidRPr="00C40E7C">
              <w:t>,</w:t>
            </w:r>
          </w:p>
          <w:p w14:paraId="2C07C021" w14:textId="542C1FBD" w:rsidR="00483101" w:rsidRPr="00C40E7C" w:rsidRDefault="00287A88" w:rsidP="002560F7">
            <w:pPr>
              <w:pStyle w:val="Bezodstpw"/>
              <w:spacing w:line="276" w:lineRule="auto"/>
            </w:pPr>
            <w:r w:rsidRPr="00C40E7C">
              <w:t>- wektora prędkości</w:t>
            </w:r>
            <w:r w:rsidR="006B1C02" w:rsidRPr="00C40E7C">
              <w:t xml:space="preserve"> łódki </w:t>
            </w:r>
            <w:r w:rsidR="00483101" w:rsidRPr="00C40E7C">
              <w:t>względem brzegu</w:t>
            </w:r>
            <w:r w:rsidR="00917E6B" w:rsidRPr="00C40E7C"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w</m:t>
                          </m:r>
                        </m:sub>
                      </m:sSub>
                    </m:e>
                  </m:acc>
                </m:e>
              </m:d>
            </m:oMath>
            <w:r w:rsidR="00483101" w:rsidRPr="00C40E7C">
              <w:t>.</w:t>
            </w:r>
          </w:p>
        </w:tc>
        <w:tc>
          <w:tcPr>
            <w:tcW w:w="1134" w:type="dxa"/>
            <w:vAlign w:val="center"/>
          </w:tcPr>
          <w:p w14:paraId="14C7AD70" w14:textId="77777777" w:rsidR="00483101" w:rsidRDefault="00483101" w:rsidP="001B69BD">
            <w:pPr>
              <w:pStyle w:val="Bezodstpw"/>
              <w:jc w:val="center"/>
            </w:pPr>
          </w:p>
          <w:p w14:paraId="7FA36A1B" w14:textId="77777777" w:rsidR="00C40E7C" w:rsidRPr="00C40E7C" w:rsidRDefault="00C40E7C" w:rsidP="001B69BD">
            <w:pPr>
              <w:pStyle w:val="Bezodstpw"/>
              <w:jc w:val="center"/>
            </w:pPr>
          </w:p>
          <w:p w14:paraId="4926CF60" w14:textId="719C58E8" w:rsidR="006B1C02" w:rsidRPr="00C40E7C" w:rsidRDefault="006B1C02" w:rsidP="001B69BD">
            <w:pPr>
              <w:pStyle w:val="Bezodstpw"/>
              <w:jc w:val="center"/>
            </w:pPr>
            <w:r w:rsidRPr="00C40E7C">
              <w:t>1</w:t>
            </w:r>
          </w:p>
          <w:p w14:paraId="059418EA" w14:textId="77777777" w:rsidR="006B1C02" w:rsidRPr="00C40E7C" w:rsidRDefault="006B1C02" w:rsidP="001B69BD">
            <w:pPr>
              <w:pStyle w:val="Bezodstpw"/>
              <w:jc w:val="center"/>
            </w:pPr>
          </w:p>
          <w:p w14:paraId="341455C0" w14:textId="77777777" w:rsidR="006B1C02" w:rsidRPr="00C40E7C" w:rsidRDefault="006B1C02" w:rsidP="001B69BD">
            <w:pPr>
              <w:pStyle w:val="Bezodstpw"/>
              <w:jc w:val="center"/>
              <w:rPr>
                <w:sz w:val="12"/>
                <w:szCs w:val="12"/>
              </w:rPr>
            </w:pPr>
          </w:p>
          <w:p w14:paraId="7826B770" w14:textId="160BB37F" w:rsidR="006B1C02" w:rsidRPr="00C40E7C" w:rsidRDefault="006B1C02" w:rsidP="001B69BD">
            <w:pPr>
              <w:pStyle w:val="Bezodstpw"/>
              <w:jc w:val="center"/>
            </w:pPr>
            <w:r w:rsidRPr="00C40E7C">
              <w:t>1</w:t>
            </w:r>
          </w:p>
          <w:p w14:paraId="5598CEEB" w14:textId="77777777" w:rsidR="006B1C02" w:rsidRPr="00C40E7C" w:rsidRDefault="006B1C02" w:rsidP="001B69BD">
            <w:pPr>
              <w:pStyle w:val="Bezodstpw"/>
              <w:jc w:val="center"/>
            </w:pPr>
          </w:p>
          <w:p w14:paraId="4DE14725" w14:textId="77777777" w:rsidR="005E64B9" w:rsidRPr="00C40E7C" w:rsidRDefault="005E64B9" w:rsidP="001B69BD">
            <w:pPr>
              <w:pStyle w:val="Bezodstpw"/>
              <w:jc w:val="center"/>
              <w:rPr>
                <w:sz w:val="12"/>
                <w:szCs w:val="12"/>
              </w:rPr>
            </w:pPr>
          </w:p>
          <w:p w14:paraId="73B7EA17" w14:textId="0D98AA2B" w:rsidR="006B1C02" w:rsidRPr="00C40E7C" w:rsidRDefault="006B1C02" w:rsidP="001B69BD">
            <w:pPr>
              <w:pStyle w:val="Bezodstpw"/>
              <w:jc w:val="center"/>
            </w:pPr>
            <w:r w:rsidRPr="00C40E7C">
              <w:t>1</w:t>
            </w:r>
          </w:p>
          <w:p w14:paraId="40628562" w14:textId="6BD518A2" w:rsidR="006B1C02" w:rsidRPr="00C40E7C" w:rsidRDefault="006B1C02" w:rsidP="001B69BD">
            <w:pPr>
              <w:pStyle w:val="Bezodstpw"/>
              <w:jc w:val="center"/>
            </w:pPr>
          </w:p>
        </w:tc>
      </w:tr>
      <w:tr w:rsidR="00C40E7C" w:rsidRPr="00C40E7C" w14:paraId="6DB65B18" w14:textId="77777777" w:rsidTr="001B69BD">
        <w:trPr>
          <w:trHeight w:val="906"/>
        </w:trPr>
        <w:tc>
          <w:tcPr>
            <w:tcW w:w="950" w:type="dxa"/>
            <w:vMerge/>
          </w:tcPr>
          <w:p w14:paraId="09B3099F" w14:textId="77777777" w:rsidR="001B69BD" w:rsidRPr="00C40E7C" w:rsidRDefault="001B69BD" w:rsidP="00483101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78C139AC" w14:textId="77777777" w:rsidR="001B69BD" w:rsidRPr="00C40E7C" w:rsidRDefault="001B69BD" w:rsidP="001B69BD">
            <w:pPr>
              <w:pStyle w:val="Bezodstpw"/>
              <w:jc w:val="center"/>
            </w:pPr>
          </w:p>
          <w:p w14:paraId="3743A27F" w14:textId="22D70A8A" w:rsidR="001B69BD" w:rsidRPr="00C40E7C" w:rsidRDefault="0005519C" w:rsidP="001B69BD">
            <w:pPr>
              <w:pStyle w:val="Bezodstpw"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w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oMath>
            </m:oMathPara>
          </w:p>
          <w:p w14:paraId="3484C439" w14:textId="44BF5224" w:rsidR="001B69BD" w:rsidRPr="00C40E7C" w:rsidRDefault="001B69BD" w:rsidP="001B69BD">
            <w:pPr>
              <w:pStyle w:val="Bezodstpw"/>
              <w:jc w:val="center"/>
              <w:rPr>
                <w:noProof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64687FAB" w14:textId="1F169287" w:rsidR="001B69BD" w:rsidRPr="00C40E7C" w:rsidRDefault="001B69BD" w:rsidP="002560F7">
            <w:pPr>
              <w:pStyle w:val="Bezodstpw"/>
              <w:spacing w:line="276" w:lineRule="auto"/>
            </w:pPr>
            <w:r w:rsidRPr="00C40E7C">
              <w:t xml:space="preserve">Zapisanie w oparciu o Tw. Pitagorasa wzoru na prędkość łódki względem brzegu -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w</m:t>
                  </m:r>
                </m:sub>
              </m:sSub>
            </m:oMath>
            <w:r w:rsidR="00440E31" w:rsidRPr="00C40E7C">
              <w:t>.</w:t>
            </w:r>
          </w:p>
        </w:tc>
        <w:tc>
          <w:tcPr>
            <w:tcW w:w="1134" w:type="dxa"/>
            <w:vAlign w:val="center"/>
          </w:tcPr>
          <w:p w14:paraId="17F6AF78" w14:textId="2C75333B" w:rsidR="001B69BD" w:rsidRPr="00C40E7C" w:rsidRDefault="001B69BD" w:rsidP="001B69BD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485B7479" w14:textId="77777777" w:rsidTr="001B69BD">
        <w:trPr>
          <w:trHeight w:val="811"/>
        </w:trPr>
        <w:tc>
          <w:tcPr>
            <w:tcW w:w="950" w:type="dxa"/>
            <w:vMerge/>
          </w:tcPr>
          <w:p w14:paraId="7D268CCF" w14:textId="77777777" w:rsidR="001B69BD" w:rsidRPr="00C40E7C" w:rsidRDefault="001B69BD" w:rsidP="00483101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4AF4CD65" w14:textId="2EBC13CB" w:rsidR="001B69BD" w:rsidRPr="00C40E7C" w:rsidRDefault="0005519C" w:rsidP="001B69BD">
            <w:pPr>
              <w:pStyle w:val="Bezodstpw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w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theme="minorHAnsi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/>
                        <w:bCs/>
                        <w:i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</w:rPr>
                              <m:t>v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2C78809F" w14:textId="133DA0E5" w:rsidR="001B69BD" w:rsidRPr="00C40E7C" w:rsidRDefault="001B69BD" w:rsidP="002560F7">
            <w:pPr>
              <w:pStyle w:val="Bezodstpw"/>
              <w:spacing w:line="276" w:lineRule="auto"/>
            </w:pPr>
            <w:r w:rsidRPr="00C40E7C">
              <w:t>Zapisanie wzoru na obliczenie wartości prędkoś</w:t>
            </w:r>
            <w:r w:rsidR="003B1E41" w:rsidRPr="00C40E7C">
              <w:t>ci</w:t>
            </w:r>
            <w:r w:rsidRPr="00C40E7C">
              <w:t xml:space="preserve"> łódki względem brzegu -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w</m:t>
                  </m:r>
                </m:sub>
              </m:sSub>
            </m:oMath>
            <w:r w:rsidRPr="00C40E7C">
              <w:t>.</w:t>
            </w:r>
          </w:p>
        </w:tc>
        <w:tc>
          <w:tcPr>
            <w:tcW w:w="1134" w:type="dxa"/>
            <w:vAlign w:val="center"/>
          </w:tcPr>
          <w:p w14:paraId="09177295" w14:textId="77777777" w:rsidR="001B69BD" w:rsidRPr="00C40E7C" w:rsidRDefault="001B69BD" w:rsidP="001B69BD">
            <w:pPr>
              <w:pStyle w:val="Bezodstpw"/>
              <w:jc w:val="center"/>
            </w:pPr>
          </w:p>
          <w:p w14:paraId="29FE7E8B" w14:textId="273B23BE" w:rsidR="001B69BD" w:rsidRPr="00C40E7C" w:rsidRDefault="001B69BD" w:rsidP="001B69BD">
            <w:pPr>
              <w:pStyle w:val="Bezodstpw"/>
              <w:jc w:val="center"/>
            </w:pPr>
            <w:r w:rsidRPr="00C40E7C">
              <w:t>1</w:t>
            </w:r>
          </w:p>
          <w:p w14:paraId="25EB20F1" w14:textId="3E8A802C" w:rsidR="001B69BD" w:rsidRPr="00C40E7C" w:rsidRDefault="001B69BD" w:rsidP="001B69BD">
            <w:pPr>
              <w:pStyle w:val="Bezodstpw"/>
              <w:jc w:val="center"/>
            </w:pPr>
          </w:p>
        </w:tc>
      </w:tr>
      <w:tr w:rsidR="00C40E7C" w:rsidRPr="00C40E7C" w14:paraId="74CF42CC" w14:textId="77777777" w:rsidTr="001B69BD">
        <w:trPr>
          <w:trHeight w:val="1135"/>
        </w:trPr>
        <w:tc>
          <w:tcPr>
            <w:tcW w:w="950" w:type="dxa"/>
            <w:vMerge/>
          </w:tcPr>
          <w:p w14:paraId="44ADA743" w14:textId="77777777" w:rsidR="001B69BD" w:rsidRPr="00C40E7C" w:rsidRDefault="001B69BD" w:rsidP="00483101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54F6819E" w14:textId="77777777" w:rsidR="001B69BD" w:rsidRPr="00C40E7C" w:rsidRDefault="0005519C" w:rsidP="001B69BD">
            <w:pPr>
              <w:pStyle w:val="Bezodstpw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w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bCs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3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4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b"/>
                  </m:rPr>
                  <w:rPr>
                    <w:rFonts w:ascii="Cambria Math" w:hAnsi="Cambria Math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2977" w:type="dxa"/>
            <w:gridSpan w:val="2"/>
          </w:tcPr>
          <w:p w14:paraId="09D9AAD4" w14:textId="77777777" w:rsidR="001B69BD" w:rsidRPr="00C40E7C" w:rsidRDefault="001B69BD" w:rsidP="002560F7">
            <w:pPr>
              <w:pStyle w:val="Bezodstpw"/>
              <w:spacing w:line="276" w:lineRule="auto"/>
            </w:pPr>
          </w:p>
          <w:p w14:paraId="0FD760CB" w14:textId="44D5B5A6" w:rsidR="001B69BD" w:rsidRPr="00C40E7C" w:rsidRDefault="001B69BD" w:rsidP="002560F7">
            <w:pPr>
              <w:pStyle w:val="Bezodstpw"/>
              <w:spacing w:line="276" w:lineRule="auto"/>
            </w:pPr>
            <w:r w:rsidRPr="00C40E7C">
              <w:t>Obliczenie wartoś</w:t>
            </w:r>
            <w:r w:rsidR="003B1E41" w:rsidRPr="00C40E7C">
              <w:t>ci</w:t>
            </w:r>
            <w:r w:rsidRPr="00C40E7C">
              <w:t xml:space="preserve"> prędkoś</w:t>
            </w:r>
            <w:r w:rsidR="003B1E41" w:rsidRPr="00C40E7C">
              <w:t>ci</w:t>
            </w:r>
            <w:r w:rsidRPr="00C40E7C">
              <w:t xml:space="preserve"> łódki względem brzegu -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inorHAnsi"/>
                    </w:rPr>
                    <m:t>w</m:t>
                  </m:r>
                </m:sub>
              </m:sSub>
            </m:oMath>
            <w:r w:rsidRPr="00C40E7C">
              <w:t>.</w:t>
            </w:r>
          </w:p>
        </w:tc>
        <w:tc>
          <w:tcPr>
            <w:tcW w:w="1134" w:type="dxa"/>
            <w:vAlign w:val="center"/>
          </w:tcPr>
          <w:p w14:paraId="54A90FC8" w14:textId="77777777" w:rsidR="001B69BD" w:rsidRPr="00C40E7C" w:rsidRDefault="001B69BD" w:rsidP="001B69BD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74802253" w14:textId="77777777" w:rsidTr="00EC1C3B">
        <w:trPr>
          <w:trHeight w:val="391"/>
        </w:trPr>
        <w:tc>
          <w:tcPr>
            <w:tcW w:w="950" w:type="dxa"/>
            <w:vMerge/>
          </w:tcPr>
          <w:p w14:paraId="365CDCF7" w14:textId="77777777" w:rsidR="00483101" w:rsidRPr="00C40E7C" w:rsidRDefault="00483101" w:rsidP="00483101">
            <w:pPr>
              <w:jc w:val="center"/>
              <w:rPr>
                <w:b/>
                <w:bCs/>
              </w:rPr>
            </w:pPr>
          </w:p>
        </w:tc>
        <w:tc>
          <w:tcPr>
            <w:tcW w:w="7125" w:type="dxa"/>
            <w:gridSpan w:val="4"/>
            <w:vAlign w:val="center"/>
          </w:tcPr>
          <w:p w14:paraId="43E15D88" w14:textId="31F6B1D4" w:rsidR="00483101" w:rsidRPr="00C40E7C" w:rsidRDefault="00483101" w:rsidP="00483101">
            <w:pPr>
              <w:pStyle w:val="Bezodstpw"/>
              <w:jc w:val="right"/>
            </w:pPr>
            <w:r w:rsidRPr="00C40E7C">
              <w:rPr>
                <w:b/>
                <w:bCs/>
              </w:rPr>
              <w:t>RAZEM:</w:t>
            </w:r>
          </w:p>
        </w:tc>
        <w:tc>
          <w:tcPr>
            <w:tcW w:w="1134" w:type="dxa"/>
            <w:vAlign w:val="center"/>
          </w:tcPr>
          <w:p w14:paraId="37CDFD6D" w14:textId="7E8680D4" w:rsidR="00483101" w:rsidRPr="00C40E7C" w:rsidRDefault="001B1BC3" w:rsidP="00483101">
            <w:pPr>
              <w:pStyle w:val="Bezodstpw"/>
              <w:jc w:val="center"/>
            </w:pPr>
            <w:r w:rsidRPr="00C40E7C">
              <w:rPr>
                <w:b/>
                <w:bCs/>
              </w:rPr>
              <w:t>6</w:t>
            </w:r>
          </w:p>
        </w:tc>
      </w:tr>
      <w:tr w:rsidR="00C40E7C" w:rsidRPr="00C40E7C" w14:paraId="24E1116A" w14:textId="77777777" w:rsidTr="001B69BD">
        <w:trPr>
          <w:trHeight w:val="1180"/>
        </w:trPr>
        <w:tc>
          <w:tcPr>
            <w:tcW w:w="950" w:type="dxa"/>
            <w:vMerge w:val="restart"/>
          </w:tcPr>
          <w:p w14:paraId="026E72C5" w14:textId="661E968F" w:rsidR="00C40E7C" w:rsidRPr="00C40E7C" w:rsidRDefault="00C40E7C" w:rsidP="00483101">
            <w:pPr>
              <w:jc w:val="center"/>
              <w:rPr>
                <w:b/>
                <w:bCs/>
              </w:rPr>
            </w:pPr>
            <w:r w:rsidRPr="00C40E7C">
              <w:rPr>
                <w:b/>
                <w:bCs/>
              </w:rPr>
              <w:t>6</w:t>
            </w:r>
          </w:p>
          <w:p w14:paraId="5F26C511" w14:textId="77777777" w:rsidR="00C40E7C" w:rsidRPr="00C40E7C" w:rsidRDefault="00C40E7C" w:rsidP="00483101">
            <w:pPr>
              <w:jc w:val="center"/>
              <w:rPr>
                <w:b/>
                <w:bCs/>
              </w:rPr>
            </w:pPr>
          </w:p>
          <w:p w14:paraId="16C81B97" w14:textId="77777777" w:rsidR="00C40E7C" w:rsidRPr="00C40E7C" w:rsidRDefault="00C40E7C" w:rsidP="00483101">
            <w:pPr>
              <w:jc w:val="center"/>
              <w:rPr>
                <w:b/>
                <w:bCs/>
              </w:rPr>
            </w:pPr>
          </w:p>
        </w:tc>
        <w:tc>
          <w:tcPr>
            <w:tcW w:w="4126" w:type="dxa"/>
            <w:vAlign w:val="center"/>
          </w:tcPr>
          <w:p w14:paraId="15D728F4" w14:textId="7A93D342" w:rsidR="00C40E7C" w:rsidRPr="00C40E7C" w:rsidRDefault="00C40E7C" w:rsidP="00EE5670">
            <w:pPr>
              <w:pStyle w:val="Bezodstpw"/>
              <w:numPr>
                <w:ilvl w:val="0"/>
                <w:numId w:val="12"/>
              </w:numPr>
              <w:spacing w:line="360" w:lineRule="auto"/>
              <w:ind w:left="361" w:hanging="433"/>
              <w:rPr>
                <w:b/>
                <w:bCs/>
              </w:rPr>
            </w:pPr>
            <m:oMath>
              <m:r>
                <w:rPr>
                  <w:rFonts w:ascii="Cambria Math" w:eastAsiaTheme="minorEastAsia" w:hAnsi="Cambria Math" w:cstheme="minorHAnsi"/>
                </w:rPr>
                <m:t>v=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10 km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10 min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10 km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6</m:t>
                      </m:r>
                    </m:den>
                  </m:f>
                  <m:r>
                    <w:rPr>
                      <w:rFonts w:ascii="Cambria Math" w:eastAsiaTheme="minorEastAsia" w:hAnsi="Cambria Math" w:cstheme="minorHAnsi"/>
                    </w:rPr>
                    <m:t>h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=60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km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h</m:t>
                  </m:r>
                </m:den>
              </m:f>
            </m:oMath>
          </w:p>
        </w:tc>
        <w:tc>
          <w:tcPr>
            <w:tcW w:w="2999" w:type="dxa"/>
            <w:gridSpan w:val="3"/>
            <w:vAlign w:val="center"/>
          </w:tcPr>
          <w:p w14:paraId="42D1181B" w14:textId="10CF1D43" w:rsidR="00C40E7C" w:rsidRPr="00C40E7C" w:rsidRDefault="00C40E7C" w:rsidP="002560F7">
            <w:pPr>
              <w:pStyle w:val="Bezodstpw"/>
              <w:spacing w:line="276" w:lineRule="auto"/>
              <w:rPr>
                <w:b/>
                <w:bCs/>
              </w:rPr>
            </w:pPr>
            <w:r w:rsidRPr="00C40E7C">
              <w:rPr>
                <w:rFonts w:cstheme="minorHAnsi"/>
              </w:rPr>
              <w:t>Obliczenie szybkości średniej pociągu Y na odcinku między stacjami A i B.</w:t>
            </w:r>
          </w:p>
        </w:tc>
        <w:tc>
          <w:tcPr>
            <w:tcW w:w="1134" w:type="dxa"/>
            <w:vAlign w:val="center"/>
          </w:tcPr>
          <w:p w14:paraId="7A4ADBD9" w14:textId="57274657" w:rsidR="00C40E7C" w:rsidRPr="00C40E7C" w:rsidRDefault="00C40E7C" w:rsidP="00483101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631864F7" w14:textId="77777777" w:rsidTr="001B69BD">
        <w:trPr>
          <w:trHeight w:val="391"/>
        </w:trPr>
        <w:tc>
          <w:tcPr>
            <w:tcW w:w="950" w:type="dxa"/>
            <w:vMerge/>
          </w:tcPr>
          <w:p w14:paraId="3671B969" w14:textId="77777777" w:rsidR="00C40E7C" w:rsidRPr="00C40E7C" w:rsidRDefault="00C40E7C" w:rsidP="00483101">
            <w:pPr>
              <w:jc w:val="center"/>
              <w:rPr>
                <w:b/>
                <w:bCs/>
              </w:rPr>
            </w:pPr>
          </w:p>
        </w:tc>
        <w:tc>
          <w:tcPr>
            <w:tcW w:w="4126" w:type="dxa"/>
            <w:vAlign w:val="center"/>
          </w:tcPr>
          <w:p w14:paraId="43E2C6B6" w14:textId="2013157A" w:rsidR="00C40E7C" w:rsidRPr="00C40E7C" w:rsidRDefault="00C40E7C" w:rsidP="00C40E7C">
            <w:pPr>
              <w:pStyle w:val="Bezodstpw"/>
              <w:numPr>
                <w:ilvl w:val="0"/>
                <w:numId w:val="12"/>
              </w:numPr>
              <w:ind w:left="211" w:hanging="283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v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t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60 </m:t>
                  </m:r>
                  <m:r>
                    <w:rPr>
                      <w:rFonts w:ascii="Cambria Math" w:eastAsiaTheme="minorEastAsia" w:hAnsi="Cambria Math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30 </m:t>
                  </m:r>
                  <m:r>
                    <w:rPr>
                      <w:rFonts w:ascii="Cambria Math" w:eastAsiaTheme="minorEastAsia" w:hAnsi="Cambria Math"/>
                    </w:rPr>
                    <m:t>min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60 </m:t>
                  </m:r>
                  <m:r>
                    <w:rPr>
                      <w:rFonts w:ascii="Cambria Math" w:eastAsiaTheme="minorEastAsia" w:hAnsi="Cambria Math"/>
                    </w:rPr>
                    <m:t>km</m:t>
                  </m:r>
                </m:num>
                <m:den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h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60∙2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den>
              </m:f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h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=120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km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h</m:t>
                  </m:r>
                </m:den>
              </m:f>
            </m:oMath>
          </w:p>
        </w:tc>
        <w:tc>
          <w:tcPr>
            <w:tcW w:w="2999" w:type="dxa"/>
            <w:gridSpan w:val="3"/>
            <w:vAlign w:val="center"/>
          </w:tcPr>
          <w:p w14:paraId="2EAB714B" w14:textId="5FFBAA27" w:rsidR="00C40E7C" w:rsidRPr="00C40E7C" w:rsidRDefault="00C40E7C" w:rsidP="002560F7">
            <w:pPr>
              <w:pStyle w:val="Bezodstpw"/>
              <w:spacing w:line="276" w:lineRule="auto"/>
              <w:rPr>
                <w:b/>
                <w:bCs/>
              </w:rPr>
            </w:pPr>
            <w:bookmarkStart w:id="2" w:name="_Hlk151317724"/>
            <w:r w:rsidRPr="00C40E7C">
              <w:t>Obliczenie szybkości średniej pociągu Y na odcinku CF.</w:t>
            </w:r>
            <w:bookmarkEnd w:id="2"/>
          </w:p>
        </w:tc>
        <w:tc>
          <w:tcPr>
            <w:tcW w:w="1134" w:type="dxa"/>
            <w:vAlign w:val="center"/>
          </w:tcPr>
          <w:p w14:paraId="6DEE1E96" w14:textId="54BB85FD" w:rsidR="00C40E7C" w:rsidRPr="00C40E7C" w:rsidRDefault="00C40E7C" w:rsidP="00483101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682CE736" w14:textId="77777777" w:rsidTr="0042097E">
        <w:trPr>
          <w:trHeight w:val="391"/>
        </w:trPr>
        <w:tc>
          <w:tcPr>
            <w:tcW w:w="950" w:type="dxa"/>
            <w:vMerge/>
          </w:tcPr>
          <w:p w14:paraId="33528C67" w14:textId="77777777" w:rsidR="00C40E7C" w:rsidRPr="00C40E7C" w:rsidRDefault="00C40E7C" w:rsidP="00483101">
            <w:pPr>
              <w:jc w:val="center"/>
              <w:rPr>
                <w:b/>
                <w:bCs/>
              </w:rPr>
            </w:pPr>
          </w:p>
        </w:tc>
        <w:tc>
          <w:tcPr>
            <w:tcW w:w="4126" w:type="dxa"/>
            <w:vAlign w:val="center"/>
          </w:tcPr>
          <w:p w14:paraId="00E12184" w14:textId="71693630" w:rsidR="00C40E7C" w:rsidRPr="00C40E7C" w:rsidRDefault="00C40E7C" w:rsidP="003B1E41">
            <w:pPr>
              <w:pStyle w:val="Bezodstpw"/>
              <w:numPr>
                <w:ilvl w:val="0"/>
                <w:numId w:val="12"/>
              </w:numPr>
              <w:ind w:left="361" w:hanging="361"/>
              <w:rPr>
                <w:iCs/>
              </w:rPr>
            </w:pPr>
            <w:r w:rsidRPr="00C40E7C">
              <w:rPr>
                <w:iCs/>
              </w:rPr>
              <w:t>Na stacji F po upływie 60 min.</w:t>
            </w:r>
          </w:p>
        </w:tc>
        <w:tc>
          <w:tcPr>
            <w:tcW w:w="2999" w:type="dxa"/>
            <w:gridSpan w:val="3"/>
            <w:vAlign w:val="center"/>
          </w:tcPr>
          <w:p w14:paraId="57CF6D1D" w14:textId="0ECABD78" w:rsidR="00C40E7C" w:rsidRPr="00C40E7C" w:rsidRDefault="00C40E7C" w:rsidP="002560F7">
            <w:pPr>
              <w:pStyle w:val="Bezodstpw"/>
              <w:spacing w:line="276" w:lineRule="auto"/>
            </w:pPr>
            <w:r w:rsidRPr="00C40E7C">
              <w:t xml:space="preserve">Zapisanie, na której stacji </w:t>
            </w:r>
            <w:r w:rsidRPr="00C40E7C">
              <w:br/>
              <w:t>i po jakim czasie pociąg X spotka się z pociągiem Y.</w:t>
            </w:r>
          </w:p>
        </w:tc>
        <w:tc>
          <w:tcPr>
            <w:tcW w:w="1134" w:type="dxa"/>
            <w:vAlign w:val="center"/>
          </w:tcPr>
          <w:p w14:paraId="5647D0BC" w14:textId="369BBAE6" w:rsidR="00C40E7C" w:rsidRPr="00C40E7C" w:rsidRDefault="00C40E7C" w:rsidP="00483101">
            <w:pPr>
              <w:pStyle w:val="Bezodstpw"/>
              <w:jc w:val="center"/>
            </w:pPr>
            <w:r w:rsidRPr="00C40E7C">
              <w:t>1</w:t>
            </w:r>
          </w:p>
          <w:p w14:paraId="601A9F4E" w14:textId="77777777" w:rsidR="00C40E7C" w:rsidRPr="00C40E7C" w:rsidRDefault="00C40E7C" w:rsidP="00483101">
            <w:pPr>
              <w:pStyle w:val="Bezodstpw"/>
              <w:jc w:val="center"/>
            </w:pPr>
          </w:p>
          <w:p w14:paraId="4B99D929" w14:textId="7F83DA3D" w:rsidR="00C40E7C" w:rsidRPr="00C40E7C" w:rsidRDefault="00C40E7C" w:rsidP="005E64B9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6D9FCF40" w14:textId="77777777" w:rsidTr="0042097E">
        <w:trPr>
          <w:trHeight w:val="1261"/>
        </w:trPr>
        <w:tc>
          <w:tcPr>
            <w:tcW w:w="950" w:type="dxa"/>
            <w:vMerge/>
          </w:tcPr>
          <w:p w14:paraId="39F0E39D" w14:textId="00502D6A" w:rsidR="00C40E7C" w:rsidRPr="00C40E7C" w:rsidRDefault="00C40E7C" w:rsidP="00483101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</w:tcPr>
          <w:p w14:paraId="6958BED9" w14:textId="301CAB87" w:rsidR="00C40E7C" w:rsidRPr="00C40E7C" w:rsidRDefault="00C40E7C" w:rsidP="0042097E">
            <w:pPr>
              <w:pStyle w:val="Bezodstpw"/>
              <w:numPr>
                <w:ilvl w:val="0"/>
                <w:numId w:val="12"/>
              </w:numPr>
              <w:spacing w:line="360" w:lineRule="auto"/>
              <w:ind w:left="353" w:hanging="353"/>
            </w:pPr>
            <m:oMath>
              <m:r>
                <w:rPr>
                  <w:rFonts w:ascii="Cambria Math" w:eastAsiaTheme="minorEastAsia" w:hAnsi="Cambria Math" w:cstheme="minorHAnsi"/>
                </w:rPr>
                <m:t>v=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s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t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50 km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65 min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50 km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</w:rPr>
                        <m:t>65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</w:rPr>
                        <m:t>60</m:t>
                      </m:r>
                    </m:den>
                  </m:f>
                  <m:r>
                    <w:rPr>
                      <w:rFonts w:ascii="Cambria Math" w:eastAsiaTheme="minorEastAsia" w:hAnsi="Cambria Math" w:cstheme="minorHAnsi"/>
                    </w:rPr>
                    <m:t>h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50∙60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65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km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h</m:t>
                  </m:r>
                </m:den>
              </m:f>
              <m:r>
                <w:rPr>
                  <w:rFonts w:ascii="Cambria Math" w:eastAsiaTheme="minorEastAsia" w:hAnsi="Cambria Math" w:cstheme="minorHAnsi"/>
                </w:rPr>
                <m:t xml:space="preserve">=46,15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</w:rPr>
                    <m:t>km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</w:rPr>
                    <m:t>h</m:t>
                  </m:r>
                </m:den>
              </m:f>
            </m:oMath>
          </w:p>
        </w:tc>
        <w:tc>
          <w:tcPr>
            <w:tcW w:w="2977" w:type="dxa"/>
            <w:gridSpan w:val="2"/>
            <w:vAlign w:val="center"/>
          </w:tcPr>
          <w:p w14:paraId="2C0EE09A" w14:textId="113009D7" w:rsidR="00C40E7C" w:rsidRPr="00C40E7C" w:rsidRDefault="00C40E7C" w:rsidP="002560F7">
            <w:pPr>
              <w:pStyle w:val="Bezodstpw"/>
              <w:spacing w:line="276" w:lineRule="auto"/>
            </w:pPr>
            <w:r w:rsidRPr="00C40E7C">
              <w:rPr>
                <w:rFonts w:cstheme="minorHAnsi"/>
              </w:rPr>
              <w:t xml:space="preserve">Obliczenie szybkości średniej pociągu X w czasie 65 minut jego ruchu. </w:t>
            </w:r>
          </w:p>
        </w:tc>
        <w:tc>
          <w:tcPr>
            <w:tcW w:w="1134" w:type="dxa"/>
            <w:vAlign w:val="center"/>
          </w:tcPr>
          <w:p w14:paraId="50E0806A" w14:textId="77777777" w:rsidR="00C40E7C" w:rsidRPr="00C40E7C" w:rsidRDefault="00C40E7C" w:rsidP="0042097E">
            <w:pPr>
              <w:pStyle w:val="Bezodstpw"/>
              <w:jc w:val="center"/>
            </w:pPr>
          </w:p>
          <w:p w14:paraId="018D2F48" w14:textId="78AE845F" w:rsidR="00C40E7C" w:rsidRPr="00C40E7C" w:rsidRDefault="00C40E7C" w:rsidP="0042097E">
            <w:pPr>
              <w:pStyle w:val="Bezodstpw"/>
              <w:jc w:val="center"/>
            </w:pPr>
            <w:r w:rsidRPr="00C40E7C">
              <w:t>1</w:t>
            </w:r>
          </w:p>
          <w:p w14:paraId="34384445" w14:textId="0C8A59E9" w:rsidR="00C40E7C" w:rsidRPr="00C40E7C" w:rsidRDefault="00C40E7C" w:rsidP="0042097E">
            <w:pPr>
              <w:pStyle w:val="Bezodstpw"/>
              <w:jc w:val="center"/>
            </w:pPr>
          </w:p>
        </w:tc>
      </w:tr>
      <w:tr w:rsidR="00C40E7C" w:rsidRPr="00C40E7C" w14:paraId="5F06162E" w14:textId="77777777" w:rsidTr="002560F7">
        <w:trPr>
          <w:trHeight w:val="630"/>
        </w:trPr>
        <w:tc>
          <w:tcPr>
            <w:tcW w:w="950" w:type="dxa"/>
            <w:vMerge/>
          </w:tcPr>
          <w:p w14:paraId="631DF9A9" w14:textId="77777777" w:rsidR="00C40E7C" w:rsidRPr="00C40E7C" w:rsidRDefault="00C40E7C" w:rsidP="00483101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0FFFA7EE" w14:textId="3BAF114D" w:rsidR="00C40E7C" w:rsidRPr="00C40E7C" w:rsidRDefault="00C40E7C" w:rsidP="002560F7">
            <w:pPr>
              <w:pStyle w:val="Bezodstpw"/>
              <w:numPr>
                <w:ilvl w:val="0"/>
                <w:numId w:val="12"/>
              </w:numPr>
              <w:ind w:left="353" w:hanging="353"/>
            </w:pPr>
            <w:r w:rsidRPr="00C40E7C">
              <w:rPr>
                <w:rFonts w:eastAsiaTheme="minorEastAsia"/>
              </w:rPr>
              <w:t>Na stacji F.</w:t>
            </w:r>
          </w:p>
        </w:tc>
        <w:tc>
          <w:tcPr>
            <w:tcW w:w="2977" w:type="dxa"/>
            <w:gridSpan w:val="2"/>
            <w:vAlign w:val="center"/>
          </w:tcPr>
          <w:p w14:paraId="5DDA1FA3" w14:textId="5A211544" w:rsidR="00C40E7C" w:rsidRPr="00C40E7C" w:rsidRDefault="00C40E7C" w:rsidP="002560F7">
            <w:pPr>
              <w:pStyle w:val="Bezodstpw"/>
              <w:spacing w:line="276" w:lineRule="auto"/>
            </w:pPr>
            <w:bookmarkStart w:id="3" w:name="_Hlk151317782"/>
            <w:r w:rsidRPr="00C40E7C">
              <w:t>Zapisanie, na której stacji zatrzymał się pociąg X.</w:t>
            </w:r>
            <w:bookmarkEnd w:id="3"/>
          </w:p>
        </w:tc>
        <w:tc>
          <w:tcPr>
            <w:tcW w:w="1134" w:type="dxa"/>
            <w:vAlign w:val="center"/>
          </w:tcPr>
          <w:p w14:paraId="5F06521A" w14:textId="77777777" w:rsidR="00C40E7C" w:rsidRPr="00C40E7C" w:rsidRDefault="00C40E7C" w:rsidP="002560F7">
            <w:pPr>
              <w:pStyle w:val="Bezodstpw"/>
              <w:jc w:val="center"/>
            </w:pPr>
          </w:p>
          <w:p w14:paraId="10889460" w14:textId="77777777" w:rsidR="00C40E7C" w:rsidRPr="00C40E7C" w:rsidRDefault="00C40E7C" w:rsidP="002560F7">
            <w:pPr>
              <w:pStyle w:val="Bezodstpw"/>
              <w:jc w:val="center"/>
            </w:pPr>
            <w:r w:rsidRPr="00C40E7C">
              <w:t>1</w:t>
            </w:r>
          </w:p>
          <w:p w14:paraId="13FCA9AD" w14:textId="00210F36" w:rsidR="00C40E7C" w:rsidRPr="00C40E7C" w:rsidRDefault="00C40E7C" w:rsidP="002560F7">
            <w:pPr>
              <w:pStyle w:val="Bezodstpw"/>
              <w:jc w:val="center"/>
            </w:pPr>
          </w:p>
        </w:tc>
      </w:tr>
      <w:tr w:rsidR="00C40E7C" w:rsidRPr="00C40E7C" w14:paraId="141F2A72" w14:textId="77777777" w:rsidTr="002560F7">
        <w:trPr>
          <w:trHeight w:val="780"/>
        </w:trPr>
        <w:tc>
          <w:tcPr>
            <w:tcW w:w="950" w:type="dxa"/>
            <w:vMerge/>
          </w:tcPr>
          <w:p w14:paraId="2F3B4D62" w14:textId="77777777" w:rsidR="00C40E7C" w:rsidRPr="00C40E7C" w:rsidRDefault="00C40E7C" w:rsidP="00483101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111462E6" w14:textId="463796CE" w:rsidR="00C40E7C" w:rsidRPr="00C40E7C" w:rsidRDefault="0005519C" w:rsidP="002560F7">
            <w:pPr>
              <w:pStyle w:val="Bezodstpw"/>
              <w:numPr>
                <w:ilvl w:val="0"/>
                <w:numId w:val="12"/>
              </w:numPr>
              <w:ind w:left="353" w:hanging="353"/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s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CF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=60 km</m:t>
              </m:r>
            </m:oMath>
          </w:p>
        </w:tc>
        <w:tc>
          <w:tcPr>
            <w:tcW w:w="2977" w:type="dxa"/>
            <w:gridSpan w:val="2"/>
            <w:vAlign w:val="center"/>
          </w:tcPr>
          <w:p w14:paraId="5622D12B" w14:textId="271F5345" w:rsidR="00C40E7C" w:rsidRPr="00C40E7C" w:rsidRDefault="00C40E7C" w:rsidP="002560F7">
            <w:pPr>
              <w:pStyle w:val="Bezodstpw"/>
              <w:spacing w:line="276" w:lineRule="auto"/>
            </w:pPr>
            <w:bookmarkStart w:id="4" w:name="_Hlk151317817"/>
            <w:r w:rsidRPr="00C40E7C">
              <w:t>Zapisanie, jaka jest odległość między stacjami C i F.</w:t>
            </w:r>
            <w:bookmarkEnd w:id="4"/>
          </w:p>
        </w:tc>
        <w:tc>
          <w:tcPr>
            <w:tcW w:w="1134" w:type="dxa"/>
            <w:vAlign w:val="center"/>
          </w:tcPr>
          <w:p w14:paraId="10BF40A1" w14:textId="427259FA" w:rsidR="00C40E7C" w:rsidRPr="00C40E7C" w:rsidRDefault="00C40E7C" w:rsidP="002560F7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3A4D331C" w14:textId="77777777" w:rsidTr="002560F7">
        <w:trPr>
          <w:trHeight w:val="989"/>
        </w:trPr>
        <w:tc>
          <w:tcPr>
            <w:tcW w:w="950" w:type="dxa"/>
            <w:vMerge/>
          </w:tcPr>
          <w:p w14:paraId="4B2895AE" w14:textId="77777777" w:rsidR="00C40E7C" w:rsidRPr="00C40E7C" w:rsidRDefault="00C40E7C" w:rsidP="00483101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6F032341" w14:textId="6FB7E1A3" w:rsidR="00C40E7C" w:rsidRPr="00C40E7C" w:rsidRDefault="00C40E7C" w:rsidP="002560F7">
            <w:pPr>
              <w:pStyle w:val="Bezodstpw"/>
              <w:numPr>
                <w:ilvl w:val="0"/>
                <w:numId w:val="12"/>
              </w:numPr>
              <w:ind w:left="353" w:hanging="353"/>
            </w:pPr>
            <w:r w:rsidRPr="00C40E7C">
              <w:t>Przeciwnie do kierunku ruchu pociągu Y lub na południe.</w:t>
            </w:r>
          </w:p>
        </w:tc>
        <w:tc>
          <w:tcPr>
            <w:tcW w:w="2977" w:type="dxa"/>
            <w:gridSpan w:val="2"/>
            <w:vAlign w:val="center"/>
          </w:tcPr>
          <w:p w14:paraId="666C55CB" w14:textId="52EF2D5A" w:rsidR="00C40E7C" w:rsidRPr="00C40E7C" w:rsidRDefault="00C40E7C" w:rsidP="002560F7">
            <w:pPr>
              <w:pStyle w:val="Bezodstpw"/>
              <w:spacing w:line="276" w:lineRule="auto"/>
            </w:pPr>
            <w:bookmarkStart w:id="5" w:name="_Hlk151317843"/>
            <w:r w:rsidRPr="00C40E7C">
              <w:t>Zapisanie, w którą stronę porusza się pociąg Z w stosunku do ruchu pociągu Y.</w:t>
            </w:r>
            <w:bookmarkEnd w:id="5"/>
          </w:p>
        </w:tc>
        <w:tc>
          <w:tcPr>
            <w:tcW w:w="1134" w:type="dxa"/>
            <w:vAlign w:val="center"/>
          </w:tcPr>
          <w:p w14:paraId="2D80DA94" w14:textId="77777777" w:rsidR="00C40E7C" w:rsidRPr="00C40E7C" w:rsidRDefault="00C40E7C" w:rsidP="002560F7">
            <w:pPr>
              <w:pStyle w:val="Bezodstpw"/>
              <w:jc w:val="center"/>
            </w:pPr>
          </w:p>
          <w:p w14:paraId="263C3813" w14:textId="77777777" w:rsidR="00C40E7C" w:rsidRPr="00C40E7C" w:rsidRDefault="00C40E7C" w:rsidP="002560F7">
            <w:pPr>
              <w:pStyle w:val="Bezodstpw"/>
              <w:jc w:val="center"/>
            </w:pPr>
            <w:r w:rsidRPr="00C40E7C">
              <w:t>1</w:t>
            </w:r>
          </w:p>
          <w:p w14:paraId="65243D36" w14:textId="41DD985F" w:rsidR="00C40E7C" w:rsidRPr="00C40E7C" w:rsidRDefault="00C40E7C" w:rsidP="002560F7">
            <w:pPr>
              <w:pStyle w:val="Bezodstpw"/>
              <w:jc w:val="center"/>
            </w:pPr>
          </w:p>
        </w:tc>
      </w:tr>
      <w:tr w:rsidR="00C40E7C" w:rsidRPr="00C40E7C" w14:paraId="3317C8F8" w14:textId="77777777" w:rsidTr="002560F7">
        <w:trPr>
          <w:trHeight w:val="1004"/>
        </w:trPr>
        <w:tc>
          <w:tcPr>
            <w:tcW w:w="950" w:type="dxa"/>
            <w:vMerge/>
          </w:tcPr>
          <w:p w14:paraId="357B19E1" w14:textId="77777777" w:rsidR="00C40E7C" w:rsidRPr="00C40E7C" w:rsidRDefault="00C40E7C" w:rsidP="00483101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4E9C8DA0" w14:textId="35359226" w:rsidR="00C40E7C" w:rsidRPr="00C40E7C" w:rsidRDefault="00C40E7C" w:rsidP="003F6B43">
            <w:pPr>
              <w:pStyle w:val="Bezodstpw"/>
              <w:numPr>
                <w:ilvl w:val="0"/>
                <w:numId w:val="12"/>
              </w:numPr>
              <w:ind w:left="353" w:hanging="353"/>
            </w:pPr>
            <w:r w:rsidRPr="00C40E7C">
              <w:rPr>
                <w:rFonts w:eastAsiaTheme="minorEastAsia"/>
              </w:rPr>
              <w:t>Po upływie 30 minut.</w:t>
            </w:r>
          </w:p>
        </w:tc>
        <w:tc>
          <w:tcPr>
            <w:tcW w:w="2977" w:type="dxa"/>
            <w:gridSpan w:val="2"/>
            <w:vAlign w:val="center"/>
          </w:tcPr>
          <w:p w14:paraId="66F21880" w14:textId="1FD91F32" w:rsidR="00C40E7C" w:rsidRPr="00C40E7C" w:rsidRDefault="00C40E7C" w:rsidP="002560F7">
            <w:pPr>
              <w:pStyle w:val="Bezodstpw"/>
              <w:spacing w:line="276" w:lineRule="auto"/>
            </w:pPr>
            <w:bookmarkStart w:id="6" w:name="_Hlk151317900"/>
            <w:r w:rsidRPr="00C40E7C">
              <w:t xml:space="preserve">Zapisanie, po jakim czasie </w:t>
            </w:r>
            <w:r w:rsidRPr="00C40E7C">
              <w:br/>
              <w:t>od godziny 0</w:t>
            </w:r>
            <w:r w:rsidRPr="00C40E7C">
              <w:rPr>
                <w:vertAlign w:val="superscript"/>
              </w:rPr>
              <w:t>00</w:t>
            </w:r>
            <w:r w:rsidRPr="00C40E7C">
              <w:t xml:space="preserve"> pociąg Z dojedzie do miejscowości A.</w:t>
            </w:r>
            <w:bookmarkEnd w:id="6"/>
          </w:p>
        </w:tc>
        <w:tc>
          <w:tcPr>
            <w:tcW w:w="1134" w:type="dxa"/>
            <w:vAlign w:val="center"/>
          </w:tcPr>
          <w:p w14:paraId="4F24BF6E" w14:textId="77777777" w:rsidR="00C40E7C" w:rsidRPr="00C40E7C" w:rsidRDefault="00C40E7C" w:rsidP="002560F7">
            <w:pPr>
              <w:pStyle w:val="Bezodstpw"/>
              <w:jc w:val="center"/>
            </w:pPr>
          </w:p>
          <w:p w14:paraId="1531A371" w14:textId="7D6B1FA5" w:rsidR="00C40E7C" w:rsidRPr="00C40E7C" w:rsidRDefault="00C40E7C" w:rsidP="002560F7">
            <w:pPr>
              <w:pStyle w:val="Bezodstpw"/>
              <w:jc w:val="center"/>
            </w:pPr>
            <w:r w:rsidRPr="00C40E7C">
              <w:t>1</w:t>
            </w:r>
          </w:p>
          <w:p w14:paraId="70A2DD7C" w14:textId="70C5D01B" w:rsidR="00C40E7C" w:rsidRPr="00C40E7C" w:rsidRDefault="00C40E7C" w:rsidP="002560F7">
            <w:pPr>
              <w:pStyle w:val="Bezodstpw"/>
              <w:jc w:val="center"/>
            </w:pPr>
          </w:p>
        </w:tc>
      </w:tr>
      <w:tr w:rsidR="00C40E7C" w:rsidRPr="00C40E7C" w14:paraId="2EEB8126" w14:textId="77777777" w:rsidTr="002560F7">
        <w:trPr>
          <w:trHeight w:val="961"/>
        </w:trPr>
        <w:tc>
          <w:tcPr>
            <w:tcW w:w="950" w:type="dxa"/>
            <w:vMerge/>
          </w:tcPr>
          <w:p w14:paraId="4E656220" w14:textId="77777777" w:rsidR="00C40E7C" w:rsidRPr="00C40E7C" w:rsidRDefault="00C40E7C" w:rsidP="00483101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22724576" w14:textId="54880EAC" w:rsidR="00C40E7C" w:rsidRPr="00C40E7C" w:rsidRDefault="00C40E7C" w:rsidP="003F6B43">
            <w:pPr>
              <w:pStyle w:val="Bezodstpw"/>
              <w:numPr>
                <w:ilvl w:val="0"/>
                <w:numId w:val="12"/>
              </w:numPr>
              <w:ind w:left="353" w:hanging="353"/>
            </w:pPr>
            <w:r w:rsidRPr="00C40E7C">
              <w:rPr>
                <w:rFonts w:eastAsiaTheme="minorEastAsia"/>
              </w:rPr>
              <w:t>Po upływie 10 minut.</w:t>
            </w:r>
          </w:p>
        </w:tc>
        <w:tc>
          <w:tcPr>
            <w:tcW w:w="2977" w:type="dxa"/>
            <w:gridSpan w:val="2"/>
            <w:vAlign w:val="center"/>
          </w:tcPr>
          <w:p w14:paraId="14DF7F8F" w14:textId="678E8A4B" w:rsidR="00C40E7C" w:rsidRPr="00C40E7C" w:rsidRDefault="00C40E7C" w:rsidP="002560F7">
            <w:pPr>
              <w:pStyle w:val="Bezodstpw"/>
              <w:spacing w:line="276" w:lineRule="auto"/>
            </w:pPr>
            <w:bookmarkStart w:id="7" w:name="_Hlk151317920"/>
            <w:r w:rsidRPr="00C40E7C">
              <w:t xml:space="preserve">Zapisanie, po jakim czasie </w:t>
            </w:r>
            <w:r w:rsidRPr="00C40E7C">
              <w:br/>
              <w:t>od godziny 0</w:t>
            </w:r>
            <w:r w:rsidRPr="00C40E7C">
              <w:rPr>
                <w:vertAlign w:val="superscript"/>
              </w:rPr>
              <w:t>00</w:t>
            </w:r>
            <w:r w:rsidRPr="00C40E7C">
              <w:t xml:space="preserve"> pociąg X spotka się z pociągiem Z.</w:t>
            </w:r>
            <w:bookmarkEnd w:id="7"/>
          </w:p>
        </w:tc>
        <w:tc>
          <w:tcPr>
            <w:tcW w:w="1134" w:type="dxa"/>
            <w:vAlign w:val="center"/>
          </w:tcPr>
          <w:p w14:paraId="443B76BF" w14:textId="77777777" w:rsidR="00C40E7C" w:rsidRPr="00C40E7C" w:rsidRDefault="00C40E7C" w:rsidP="002560F7">
            <w:pPr>
              <w:pStyle w:val="Bezodstpw"/>
              <w:jc w:val="center"/>
            </w:pPr>
          </w:p>
          <w:p w14:paraId="7D4973DC" w14:textId="7835AB39" w:rsidR="00C40E7C" w:rsidRPr="00C40E7C" w:rsidRDefault="00C40E7C" w:rsidP="002560F7">
            <w:pPr>
              <w:pStyle w:val="Bezodstpw"/>
              <w:jc w:val="center"/>
            </w:pPr>
            <w:r w:rsidRPr="00C40E7C">
              <w:t>1</w:t>
            </w:r>
          </w:p>
          <w:p w14:paraId="5D2D538F" w14:textId="7DC2AF69" w:rsidR="00C40E7C" w:rsidRPr="00C40E7C" w:rsidRDefault="00C40E7C" w:rsidP="002560F7">
            <w:pPr>
              <w:pStyle w:val="Bezodstpw"/>
              <w:jc w:val="center"/>
            </w:pPr>
          </w:p>
        </w:tc>
      </w:tr>
      <w:tr w:rsidR="00C40E7C" w:rsidRPr="00C40E7C" w14:paraId="161E876F" w14:textId="77777777" w:rsidTr="002560F7">
        <w:trPr>
          <w:trHeight w:val="1074"/>
        </w:trPr>
        <w:tc>
          <w:tcPr>
            <w:tcW w:w="950" w:type="dxa"/>
            <w:vMerge/>
          </w:tcPr>
          <w:p w14:paraId="1DBED42B" w14:textId="77777777" w:rsidR="00C40E7C" w:rsidRPr="00C40E7C" w:rsidRDefault="00C40E7C" w:rsidP="00483101">
            <w:pPr>
              <w:jc w:val="center"/>
              <w:rPr>
                <w:b/>
                <w:bCs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3CDE3D2E" w14:textId="61D410C8" w:rsidR="00C40E7C" w:rsidRPr="00C40E7C" w:rsidRDefault="00C40E7C" w:rsidP="003F6B43">
            <w:pPr>
              <w:pStyle w:val="Bezodstpw"/>
              <w:numPr>
                <w:ilvl w:val="0"/>
                <w:numId w:val="12"/>
              </w:numPr>
              <w:ind w:left="353" w:hanging="353"/>
            </w:pPr>
            <w:r w:rsidRPr="00C40E7C">
              <w:rPr>
                <w:rFonts w:eastAsiaTheme="minorEastAsia"/>
              </w:rPr>
              <w:t>Na żadną.</w:t>
            </w:r>
          </w:p>
        </w:tc>
        <w:tc>
          <w:tcPr>
            <w:tcW w:w="2977" w:type="dxa"/>
            <w:gridSpan w:val="2"/>
            <w:vAlign w:val="center"/>
          </w:tcPr>
          <w:p w14:paraId="34DDD318" w14:textId="6303C9E3" w:rsidR="00C40E7C" w:rsidRPr="00C40E7C" w:rsidRDefault="00C40E7C" w:rsidP="002560F7">
            <w:pPr>
              <w:pStyle w:val="Bezodstpw"/>
              <w:spacing w:line="276" w:lineRule="auto"/>
            </w:pPr>
            <w:bookmarkStart w:id="8" w:name="_Hlk151317937"/>
            <w:r w:rsidRPr="00C40E7C">
              <w:t>Zapisanie, na którą stację wjeżdżają równocześnie dwa pociągi.</w:t>
            </w:r>
            <w:bookmarkEnd w:id="8"/>
          </w:p>
        </w:tc>
        <w:tc>
          <w:tcPr>
            <w:tcW w:w="1134" w:type="dxa"/>
            <w:vAlign w:val="center"/>
          </w:tcPr>
          <w:p w14:paraId="3CF82133" w14:textId="3D18B682" w:rsidR="00C40E7C" w:rsidRPr="00C40E7C" w:rsidRDefault="00C40E7C" w:rsidP="002560F7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726793C3" w14:textId="77777777" w:rsidTr="00BB4940">
        <w:trPr>
          <w:trHeight w:val="391"/>
        </w:trPr>
        <w:tc>
          <w:tcPr>
            <w:tcW w:w="950" w:type="dxa"/>
            <w:vMerge/>
          </w:tcPr>
          <w:p w14:paraId="43A773E5" w14:textId="77777777" w:rsidR="00C40E7C" w:rsidRPr="00C40E7C" w:rsidRDefault="00C40E7C" w:rsidP="00483101">
            <w:pPr>
              <w:jc w:val="center"/>
            </w:pPr>
          </w:p>
        </w:tc>
        <w:tc>
          <w:tcPr>
            <w:tcW w:w="7125" w:type="dxa"/>
            <w:gridSpan w:val="4"/>
            <w:vAlign w:val="center"/>
          </w:tcPr>
          <w:p w14:paraId="089C5B71" w14:textId="76E529FF" w:rsidR="00C40E7C" w:rsidRPr="00C40E7C" w:rsidRDefault="00C40E7C" w:rsidP="00483101">
            <w:pPr>
              <w:pStyle w:val="Bezodstpw"/>
              <w:jc w:val="right"/>
              <w:rPr>
                <w:b/>
                <w:bCs/>
              </w:rPr>
            </w:pPr>
            <w:r w:rsidRPr="00C40E7C">
              <w:rPr>
                <w:b/>
                <w:bCs/>
              </w:rPr>
              <w:t>RAZEM:</w:t>
            </w:r>
          </w:p>
        </w:tc>
        <w:tc>
          <w:tcPr>
            <w:tcW w:w="1134" w:type="dxa"/>
            <w:vAlign w:val="center"/>
          </w:tcPr>
          <w:p w14:paraId="716CB4F8" w14:textId="4A4AE9AE" w:rsidR="00C40E7C" w:rsidRPr="00C40E7C" w:rsidRDefault="00C40E7C" w:rsidP="00483101">
            <w:pPr>
              <w:pStyle w:val="Bezodstpw"/>
              <w:jc w:val="center"/>
              <w:rPr>
                <w:b/>
                <w:bCs/>
              </w:rPr>
            </w:pPr>
            <w:r w:rsidRPr="00C40E7C">
              <w:rPr>
                <w:b/>
                <w:bCs/>
              </w:rPr>
              <w:t>11</w:t>
            </w:r>
          </w:p>
        </w:tc>
      </w:tr>
      <w:tr w:rsidR="00C40E7C" w:rsidRPr="00C40E7C" w14:paraId="3A61B332" w14:textId="77777777" w:rsidTr="002560F7">
        <w:trPr>
          <w:trHeight w:val="1294"/>
        </w:trPr>
        <w:tc>
          <w:tcPr>
            <w:tcW w:w="950" w:type="dxa"/>
            <w:vMerge w:val="restart"/>
          </w:tcPr>
          <w:p w14:paraId="067B7E0E" w14:textId="0D49AB26" w:rsidR="00F0429F" w:rsidRPr="00C40E7C" w:rsidRDefault="00F0429F" w:rsidP="00483101">
            <w:pPr>
              <w:jc w:val="center"/>
              <w:rPr>
                <w:b/>
              </w:rPr>
            </w:pPr>
            <w:r w:rsidRPr="00C40E7C">
              <w:rPr>
                <w:b/>
              </w:rPr>
              <w:t>7</w:t>
            </w:r>
          </w:p>
        </w:tc>
        <w:tc>
          <w:tcPr>
            <w:tcW w:w="4148" w:type="dxa"/>
            <w:gridSpan w:val="2"/>
            <w:vAlign w:val="center"/>
          </w:tcPr>
          <w:p w14:paraId="3D1411EE" w14:textId="20FC0554" w:rsidR="00F0429F" w:rsidRPr="00C40E7C" w:rsidRDefault="00F0429F" w:rsidP="00BC487A">
            <w:pPr>
              <w:pStyle w:val="Bezodstpw"/>
              <w:spacing w:line="276" w:lineRule="auto"/>
              <w:rPr>
                <w:rFonts w:eastAsiaTheme="minorEastAsia"/>
              </w:rPr>
            </w:pPr>
            <w:r w:rsidRPr="00C40E7C">
              <w:t xml:space="preserve">Gęstość </w:t>
            </w:r>
            <w:r w:rsidR="000B27BF" w:rsidRPr="00C40E7C">
              <w:t xml:space="preserve">suchego </w:t>
            </w:r>
            <w:r w:rsidRPr="00C40E7C">
              <w:t>piasku</w:t>
            </w:r>
            <w:r w:rsidR="004942B0" w:rsidRPr="00C40E7C">
              <w:t xml:space="preserve"> </w:t>
            </w:r>
            <w:r w:rsidR="000B27BF" w:rsidRPr="00C40E7C">
              <w:t xml:space="preserve">wynosi </w:t>
            </w:r>
            <w:r w:rsidR="004942B0" w:rsidRPr="00C40E7C">
              <w:t xml:space="preserve">1500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Cs/>
                      <w:lang w:eastAsia="ru-RU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kg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Cs/>
                          <w:lang w:eastAsia="ru-RU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</m:oMath>
            <w:r w:rsidR="000B27BF" w:rsidRPr="00C40E7C">
              <w:rPr>
                <w:bCs/>
                <w:iCs/>
                <w:lang w:eastAsia="ru-RU"/>
              </w:rPr>
              <w:t xml:space="preserve">, </w:t>
            </w:r>
            <w:r w:rsidR="00BC487A" w:rsidRPr="00C40E7C">
              <w:rPr>
                <w:bCs/>
                <w:iCs/>
                <w:lang w:eastAsia="ru-RU"/>
              </w:rPr>
              <w:br/>
            </w:r>
            <w:r w:rsidR="000B27BF" w:rsidRPr="00C40E7C">
              <w:rPr>
                <w:bCs/>
                <w:iCs/>
                <w:lang w:eastAsia="ru-RU"/>
              </w:rPr>
              <w:t>co</w:t>
            </w:r>
            <w:r w:rsidRPr="00C40E7C">
              <w:rPr>
                <w:rFonts w:eastAsiaTheme="minorEastAsia"/>
                <w:lang w:eastAsia="ru-RU"/>
              </w:rPr>
              <w:t xml:space="preserve"> oznacza, że 1 m</w:t>
            </w:r>
            <w:r w:rsidRPr="00C40E7C">
              <w:rPr>
                <w:rFonts w:eastAsiaTheme="minorEastAsia"/>
                <w:vertAlign w:val="superscript"/>
                <w:lang w:eastAsia="ru-RU"/>
              </w:rPr>
              <w:t xml:space="preserve">3  </w:t>
            </w:r>
            <w:r w:rsidRPr="00C40E7C">
              <w:rPr>
                <w:rFonts w:eastAsiaTheme="minorEastAsia"/>
                <w:lang w:eastAsia="ru-RU"/>
              </w:rPr>
              <w:t xml:space="preserve">piasku ma masę </w:t>
            </w:r>
            <w:r w:rsidR="00BC487A" w:rsidRPr="00C40E7C">
              <w:rPr>
                <w:rFonts w:eastAsiaTheme="minorEastAsia"/>
                <w:lang w:eastAsia="ru-RU"/>
              </w:rPr>
              <w:br/>
            </w:r>
            <w:r w:rsidRPr="00C40E7C">
              <w:rPr>
                <w:rFonts w:eastAsiaTheme="minorEastAsia"/>
                <w:lang w:eastAsia="ru-RU"/>
              </w:rPr>
              <w:t>1500 kg.</w:t>
            </w:r>
          </w:p>
        </w:tc>
        <w:tc>
          <w:tcPr>
            <w:tcW w:w="2977" w:type="dxa"/>
            <w:gridSpan w:val="2"/>
            <w:vAlign w:val="center"/>
          </w:tcPr>
          <w:p w14:paraId="37E18AFF" w14:textId="24DD83A1" w:rsidR="00F0429F" w:rsidRPr="00C40E7C" w:rsidRDefault="004942B0" w:rsidP="002560F7">
            <w:pPr>
              <w:pStyle w:val="Bezodstpw"/>
              <w:spacing w:line="276" w:lineRule="auto"/>
            </w:pPr>
            <w:r w:rsidRPr="00C40E7C">
              <w:t>Zapisanie masy 1</w:t>
            </w:r>
            <w:r w:rsidR="000B27BF" w:rsidRPr="00C40E7C">
              <w:t xml:space="preserve"> </w:t>
            </w:r>
            <w:r w:rsidRPr="00C40E7C">
              <w:t>m</w:t>
            </w:r>
            <w:r w:rsidRPr="00C40E7C">
              <w:rPr>
                <w:vertAlign w:val="superscript"/>
              </w:rPr>
              <w:t>3</w:t>
            </w:r>
            <w:r w:rsidRPr="00C40E7C">
              <w:t xml:space="preserve"> </w:t>
            </w:r>
            <w:r w:rsidR="000B27BF" w:rsidRPr="00C40E7C">
              <w:t xml:space="preserve">suchego </w:t>
            </w:r>
            <w:r w:rsidRPr="00C40E7C">
              <w:t>piasku</w:t>
            </w:r>
            <w:r w:rsidR="000B27BF" w:rsidRPr="00C40E7C">
              <w:t xml:space="preserve"> </w:t>
            </w:r>
            <w:r w:rsidR="00F0429F" w:rsidRPr="00C40E7C">
              <w:t>na podstawie definicji gęstości lub za pomocą wzoru</w:t>
            </w:r>
            <w:r w:rsidR="00BC487A" w:rsidRPr="00C40E7C">
              <w:t xml:space="preserve"> na gęstość substancji.</w:t>
            </w:r>
          </w:p>
        </w:tc>
        <w:tc>
          <w:tcPr>
            <w:tcW w:w="1134" w:type="dxa"/>
            <w:vAlign w:val="center"/>
          </w:tcPr>
          <w:p w14:paraId="67581276" w14:textId="77777777" w:rsidR="00F0429F" w:rsidRPr="00C40E7C" w:rsidRDefault="00F0429F" w:rsidP="002560F7">
            <w:pPr>
              <w:pStyle w:val="Bezodstpw"/>
              <w:jc w:val="center"/>
            </w:pPr>
          </w:p>
          <w:p w14:paraId="5C45CAF5" w14:textId="77777777" w:rsidR="00F0429F" w:rsidRPr="00C40E7C" w:rsidRDefault="00F0429F" w:rsidP="002560F7">
            <w:pPr>
              <w:pStyle w:val="Bezodstpw"/>
              <w:jc w:val="center"/>
            </w:pPr>
            <w:r w:rsidRPr="00C40E7C">
              <w:t>1</w:t>
            </w:r>
          </w:p>
          <w:p w14:paraId="49CC36DE" w14:textId="36B0C3F0" w:rsidR="00F0429F" w:rsidRPr="00C40E7C" w:rsidRDefault="00F0429F" w:rsidP="002560F7">
            <w:pPr>
              <w:pStyle w:val="Bezodstpw"/>
              <w:jc w:val="center"/>
            </w:pPr>
          </w:p>
        </w:tc>
      </w:tr>
      <w:tr w:rsidR="00C40E7C" w:rsidRPr="00C40E7C" w14:paraId="32E7E0DF" w14:textId="77777777" w:rsidTr="000735A6">
        <w:trPr>
          <w:trHeight w:val="972"/>
        </w:trPr>
        <w:tc>
          <w:tcPr>
            <w:tcW w:w="950" w:type="dxa"/>
            <w:vMerge/>
          </w:tcPr>
          <w:p w14:paraId="202C4A3C" w14:textId="77777777" w:rsidR="007032AE" w:rsidRPr="00C40E7C" w:rsidRDefault="007032AE" w:rsidP="00483101">
            <w:pPr>
              <w:jc w:val="center"/>
              <w:rPr>
                <w:b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5E28B5A0" w14:textId="025AF1C1" w:rsidR="007032AE" w:rsidRPr="00C40E7C" w:rsidRDefault="0005519C" w:rsidP="000735A6">
            <w:pPr>
              <w:pStyle w:val="Bezodstpw"/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7000 kg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1500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kg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</m:den>
                  </m:f>
                </m:den>
              </m:f>
              <m:r>
                <w:rPr>
                  <w:rFonts w:ascii="Cambria Math" w:hAnsi="Cambria Math"/>
                </w:rPr>
                <m:t xml:space="preserve">≈4,7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="007032AE" w:rsidRPr="00C40E7C">
              <w:rPr>
                <w:rFonts w:eastAsiaTheme="minorEastAsia"/>
              </w:rPr>
              <w:t xml:space="preserve"> piasku</w:t>
            </w:r>
          </w:p>
        </w:tc>
        <w:tc>
          <w:tcPr>
            <w:tcW w:w="2977" w:type="dxa"/>
            <w:gridSpan w:val="2"/>
            <w:vAlign w:val="center"/>
          </w:tcPr>
          <w:p w14:paraId="5ACCAACE" w14:textId="7A9ED234" w:rsidR="007032AE" w:rsidRPr="00C40E7C" w:rsidRDefault="007032AE" w:rsidP="002560F7">
            <w:pPr>
              <w:pStyle w:val="Bezodstpw"/>
              <w:spacing w:line="276" w:lineRule="auto"/>
            </w:pPr>
            <w:r w:rsidRPr="00C40E7C">
              <w:t>Obliczenie</w:t>
            </w:r>
            <w:r w:rsidR="00612AAB" w:rsidRPr="00C40E7C">
              <w:t xml:space="preserve"> </w:t>
            </w:r>
            <w:r w:rsidRPr="00C40E7C">
              <w:t>objętoś</w:t>
            </w:r>
            <w:r w:rsidR="00612AAB" w:rsidRPr="00C40E7C">
              <w:t>ci</w:t>
            </w:r>
            <w:r w:rsidRPr="00C40E7C">
              <w:t xml:space="preserve"> </w:t>
            </w:r>
            <w:r w:rsidR="00612AAB" w:rsidRPr="00C40E7C">
              <w:t xml:space="preserve">suchego </w:t>
            </w:r>
            <w:r w:rsidRPr="00C40E7C">
              <w:t>piasku</w:t>
            </w:r>
            <w:r w:rsidR="00612AAB" w:rsidRPr="00C40E7C">
              <w:t>, jaką</w:t>
            </w:r>
            <w:r w:rsidRPr="00C40E7C">
              <w:t xml:space="preserve"> można przewieźć jednym kursem</w:t>
            </w:r>
            <w:r w:rsidR="000825C0" w:rsidRPr="00C40E7C">
              <w:t xml:space="preserve"> wywrotki</w:t>
            </w:r>
            <w:r w:rsidRPr="00C40E7C">
              <w:t>.</w:t>
            </w:r>
          </w:p>
        </w:tc>
        <w:tc>
          <w:tcPr>
            <w:tcW w:w="1134" w:type="dxa"/>
            <w:vAlign w:val="center"/>
          </w:tcPr>
          <w:p w14:paraId="78C183BD" w14:textId="0F95627A" w:rsidR="007032AE" w:rsidRPr="00C40E7C" w:rsidRDefault="007032AE" w:rsidP="002560F7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3327785E" w14:textId="77777777" w:rsidTr="000735A6">
        <w:trPr>
          <w:trHeight w:val="1092"/>
        </w:trPr>
        <w:tc>
          <w:tcPr>
            <w:tcW w:w="950" w:type="dxa"/>
            <w:vMerge/>
          </w:tcPr>
          <w:p w14:paraId="3B046DB7" w14:textId="77777777" w:rsidR="007032AE" w:rsidRPr="00C40E7C" w:rsidRDefault="007032AE" w:rsidP="00483101">
            <w:pPr>
              <w:jc w:val="center"/>
              <w:rPr>
                <w:b/>
              </w:rPr>
            </w:pPr>
          </w:p>
        </w:tc>
        <w:tc>
          <w:tcPr>
            <w:tcW w:w="4148" w:type="dxa"/>
            <w:gridSpan w:val="2"/>
            <w:vAlign w:val="center"/>
          </w:tcPr>
          <w:p w14:paraId="33F1D38F" w14:textId="7AF6458F" w:rsidR="007032AE" w:rsidRPr="00C40E7C" w:rsidRDefault="000735A6" w:rsidP="000735A6">
            <w:pPr>
              <w:pStyle w:val="Bezodstpw"/>
              <w:jc w:val="center"/>
            </w:pPr>
            <w:r w:rsidRPr="00C40E7C">
              <w:t xml:space="preserve"> </w:t>
            </w:r>
            <m:oMath>
              <m:r>
                <w:rPr>
                  <w:rFonts w:ascii="Cambria Math" w:hAnsi="Cambria Math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 xml:space="preserve">70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 xml:space="preserve">4,7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≈14,89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, czyli 15 kursów</m:t>
              </m:r>
            </m:oMath>
          </w:p>
        </w:tc>
        <w:tc>
          <w:tcPr>
            <w:tcW w:w="2977" w:type="dxa"/>
            <w:gridSpan w:val="2"/>
            <w:vAlign w:val="center"/>
          </w:tcPr>
          <w:p w14:paraId="5F4DD2C3" w14:textId="6486580F" w:rsidR="007032AE" w:rsidRPr="00C40E7C" w:rsidRDefault="007032AE" w:rsidP="002560F7">
            <w:pPr>
              <w:pStyle w:val="Bezodstpw"/>
              <w:spacing w:line="276" w:lineRule="auto"/>
            </w:pPr>
            <w:r w:rsidRPr="00C40E7C">
              <w:t>Obliczenie liczby kursów wywrotki w celu przewiezienia 70 m</w:t>
            </w:r>
            <w:r w:rsidRPr="00C40E7C">
              <w:rPr>
                <w:vertAlign w:val="superscript"/>
              </w:rPr>
              <w:t>3</w:t>
            </w:r>
            <w:r w:rsidRPr="00C40E7C">
              <w:t xml:space="preserve"> </w:t>
            </w:r>
            <w:r w:rsidR="00D97AC1" w:rsidRPr="00C40E7C">
              <w:t xml:space="preserve">suchego </w:t>
            </w:r>
            <w:r w:rsidRPr="00C40E7C">
              <w:t>piasku.</w:t>
            </w:r>
          </w:p>
        </w:tc>
        <w:tc>
          <w:tcPr>
            <w:tcW w:w="1134" w:type="dxa"/>
            <w:vAlign w:val="center"/>
          </w:tcPr>
          <w:p w14:paraId="479B7D6C" w14:textId="72556EB3" w:rsidR="007032AE" w:rsidRPr="00C40E7C" w:rsidRDefault="00D97AC1" w:rsidP="002560F7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71E9788D" w14:textId="77777777" w:rsidTr="00EC1C3B">
        <w:trPr>
          <w:trHeight w:val="391"/>
        </w:trPr>
        <w:tc>
          <w:tcPr>
            <w:tcW w:w="950" w:type="dxa"/>
            <w:vMerge/>
          </w:tcPr>
          <w:p w14:paraId="29EFC639" w14:textId="09C427BF" w:rsidR="00483101" w:rsidRPr="00C40E7C" w:rsidRDefault="00483101" w:rsidP="00483101">
            <w:pPr>
              <w:jc w:val="center"/>
            </w:pPr>
          </w:p>
        </w:tc>
        <w:tc>
          <w:tcPr>
            <w:tcW w:w="7125" w:type="dxa"/>
            <w:gridSpan w:val="4"/>
            <w:vAlign w:val="center"/>
          </w:tcPr>
          <w:p w14:paraId="488C14EC" w14:textId="383F36A0" w:rsidR="00483101" w:rsidRPr="00C40E7C" w:rsidRDefault="00483101" w:rsidP="00483101">
            <w:pPr>
              <w:pStyle w:val="Bezodstpw"/>
              <w:jc w:val="right"/>
              <w:rPr>
                <w:b/>
                <w:bCs/>
              </w:rPr>
            </w:pPr>
            <w:r w:rsidRPr="00C40E7C">
              <w:rPr>
                <w:b/>
                <w:bCs/>
              </w:rPr>
              <w:t>RAZEM:</w:t>
            </w:r>
          </w:p>
        </w:tc>
        <w:tc>
          <w:tcPr>
            <w:tcW w:w="1134" w:type="dxa"/>
            <w:vAlign w:val="center"/>
          </w:tcPr>
          <w:p w14:paraId="410B8491" w14:textId="471AFCF1" w:rsidR="00483101" w:rsidRPr="00C40E7C" w:rsidRDefault="00D97AC1" w:rsidP="00483101">
            <w:pPr>
              <w:pStyle w:val="Bezodstpw"/>
              <w:jc w:val="center"/>
            </w:pPr>
            <w:r w:rsidRPr="00C40E7C">
              <w:rPr>
                <w:b/>
                <w:bCs/>
              </w:rPr>
              <w:t>3</w:t>
            </w:r>
          </w:p>
        </w:tc>
      </w:tr>
      <w:tr w:rsidR="00C40E7C" w:rsidRPr="00C40E7C" w14:paraId="1D7A6D19" w14:textId="77777777" w:rsidTr="002560F7">
        <w:trPr>
          <w:trHeight w:val="1003"/>
        </w:trPr>
        <w:tc>
          <w:tcPr>
            <w:tcW w:w="950" w:type="dxa"/>
            <w:vMerge w:val="restart"/>
          </w:tcPr>
          <w:p w14:paraId="4721047D" w14:textId="3AB83E25" w:rsidR="00483101" w:rsidRPr="00C40E7C" w:rsidRDefault="00F0429F" w:rsidP="00483101">
            <w:pPr>
              <w:jc w:val="center"/>
              <w:rPr>
                <w:b/>
                <w:bCs/>
              </w:rPr>
            </w:pPr>
            <w:r w:rsidRPr="00C40E7C">
              <w:rPr>
                <w:b/>
                <w:bCs/>
              </w:rPr>
              <w:t>8</w:t>
            </w:r>
          </w:p>
        </w:tc>
        <w:tc>
          <w:tcPr>
            <w:tcW w:w="4148" w:type="dxa"/>
            <w:gridSpan w:val="2"/>
            <w:vAlign w:val="center"/>
          </w:tcPr>
          <w:p w14:paraId="4351D277" w14:textId="73CA80F8" w:rsidR="00D03BA4" w:rsidRPr="00C40E7C" w:rsidRDefault="00D03BA4" w:rsidP="00D03BA4">
            <w:pPr>
              <w:pStyle w:val="Bezodstpw"/>
            </w:pPr>
            <w:r w:rsidRPr="00C40E7C">
              <w:t>a)</w:t>
            </w:r>
          </w:p>
          <w:p w14:paraId="58B60A72" w14:textId="344B2EDE" w:rsidR="00483101" w:rsidRPr="00C40E7C" w:rsidRDefault="00C75D5E" w:rsidP="002560F7">
            <w:pPr>
              <w:pStyle w:val="Bezodstpw"/>
              <w:jc w:val="center"/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Ω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 </m:t>
                        </m:r>
                        <m:r>
                          <w:rPr>
                            <w:rFonts w:ascii="Cambria Math" w:hAnsi="Cambria Math"/>
                          </w:rPr>
                          <m:t>V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 </m:t>
                        </m:r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den>
                        </m:f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</w:rPr>
                      <m:t>V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V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5ABBABDA" w14:textId="61B2A77E" w:rsidR="00483101" w:rsidRPr="00C40E7C" w:rsidRDefault="00C75D5E" w:rsidP="002560F7">
            <w:pPr>
              <w:pStyle w:val="Bezodstpw"/>
              <w:spacing w:line="276" w:lineRule="auto"/>
            </w:pPr>
            <w:r w:rsidRPr="00C40E7C">
              <w:t xml:space="preserve">Zapisanie wzoru na </w:t>
            </w:r>
            <w:r w:rsidR="0009524E" w:rsidRPr="00C40E7C">
              <w:t>natężenie prądu wynikając</w:t>
            </w:r>
            <w:r w:rsidR="003A4ED8" w:rsidRPr="00C40E7C">
              <w:t>ego</w:t>
            </w:r>
            <w:r w:rsidR="0009524E" w:rsidRPr="00C40E7C">
              <w:t xml:space="preserve"> z p</w:t>
            </w:r>
            <w:r w:rsidRPr="00C40E7C">
              <w:t>raw</w:t>
            </w:r>
            <w:r w:rsidR="0009524E" w:rsidRPr="00C40E7C">
              <w:t>a</w:t>
            </w:r>
            <w:r w:rsidRPr="00C40E7C">
              <w:t xml:space="preserve"> Ohma </w:t>
            </w:r>
            <w:r w:rsidR="0009524E" w:rsidRPr="00C40E7C">
              <w:br/>
            </w:r>
            <w:r w:rsidRPr="00C40E7C">
              <w:t>wraz z rachunkiem (sprawdzeniem) jednostek.</w:t>
            </w:r>
          </w:p>
        </w:tc>
        <w:tc>
          <w:tcPr>
            <w:tcW w:w="1134" w:type="dxa"/>
            <w:vAlign w:val="center"/>
          </w:tcPr>
          <w:p w14:paraId="03875CE3" w14:textId="135F7455" w:rsidR="00483101" w:rsidRPr="00C40E7C" w:rsidRDefault="0009524E" w:rsidP="00C75D5E">
            <w:pPr>
              <w:pStyle w:val="Bezodstpw"/>
              <w:jc w:val="center"/>
            </w:pPr>
            <w:r w:rsidRPr="00C40E7C">
              <w:t>1</w:t>
            </w:r>
          </w:p>
          <w:p w14:paraId="4011228C" w14:textId="4FFE9028" w:rsidR="0009524E" w:rsidRPr="00C40E7C" w:rsidRDefault="0009524E" w:rsidP="00C75D5E">
            <w:pPr>
              <w:pStyle w:val="Bezodstpw"/>
              <w:jc w:val="center"/>
            </w:pPr>
          </w:p>
          <w:p w14:paraId="4AAE7AC6" w14:textId="77777777" w:rsidR="0009524E" w:rsidRPr="00C40E7C" w:rsidRDefault="0009524E" w:rsidP="00C75D5E">
            <w:pPr>
              <w:pStyle w:val="Bezodstpw"/>
              <w:jc w:val="center"/>
            </w:pPr>
          </w:p>
          <w:p w14:paraId="404E0A8D" w14:textId="73ED3FF8" w:rsidR="0009524E" w:rsidRPr="00C40E7C" w:rsidRDefault="0009524E" w:rsidP="00C75D5E">
            <w:pPr>
              <w:pStyle w:val="Bezodstpw"/>
              <w:jc w:val="center"/>
            </w:pPr>
            <w:r w:rsidRPr="00C40E7C">
              <w:t>1</w:t>
            </w:r>
          </w:p>
          <w:p w14:paraId="6CBCAE5F" w14:textId="0696CB64" w:rsidR="0009524E" w:rsidRPr="00C40E7C" w:rsidRDefault="0009524E" w:rsidP="00C75D5E">
            <w:pPr>
              <w:pStyle w:val="Bezodstpw"/>
              <w:jc w:val="center"/>
            </w:pPr>
          </w:p>
        </w:tc>
      </w:tr>
      <w:tr w:rsidR="00C40E7C" w:rsidRPr="00C40E7C" w14:paraId="5ECFBC48" w14:textId="77777777" w:rsidTr="00FC076A">
        <w:trPr>
          <w:trHeight w:val="1218"/>
        </w:trPr>
        <w:tc>
          <w:tcPr>
            <w:tcW w:w="950" w:type="dxa"/>
            <w:vMerge/>
          </w:tcPr>
          <w:p w14:paraId="1E5E5226" w14:textId="77777777" w:rsidR="00483101" w:rsidRPr="00C40E7C" w:rsidRDefault="00483101" w:rsidP="00483101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01C2706B" w14:textId="77777777" w:rsidR="00C75D5E" w:rsidRPr="00C40E7C" w:rsidRDefault="00C75D5E" w:rsidP="00C75D5E">
            <w:pPr>
              <w:pStyle w:val="Bezodstpw"/>
              <w:jc w:val="center"/>
            </w:pPr>
          </w:p>
          <w:p w14:paraId="0A7DE4E7" w14:textId="77777777" w:rsidR="00C75D5E" w:rsidRPr="00C40E7C" w:rsidRDefault="0005519C" w:rsidP="00C75D5E">
            <w:pPr>
              <w:pStyle w:val="Bezodstpw"/>
              <w:jc w:val="center"/>
              <w:rPr>
                <w:rFonts w:cstheme="min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24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6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=4A</m:t>
                </m:r>
              </m:oMath>
            </m:oMathPara>
          </w:p>
          <w:p w14:paraId="238236C6" w14:textId="701C588C" w:rsidR="00483101" w:rsidRPr="00C40E7C" w:rsidRDefault="00483101" w:rsidP="00C75D5E">
            <w:pPr>
              <w:pStyle w:val="Bezodstpw"/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57C21E5" w14:textId="02715113" w:rsidR="00483101" w:rsidRPr="00C40E7C" w:rsidRDefault="00C75D5E" w:rsidP="002560F7">
            <w:pPr>
              <w:pStyle w:val="Bezodstpw"/>
              <w:spacing w:line="276" w:lineRule="auto"/>
            </w:pPr>
            <w:r w:rsidRPr="00C40E7C">
              <w:rPr>
                <w:rFonts w:cstheme="minorHAnsi"/>
              </w:rPr>
              <w:t>Obliczenie natężenia prądu, jaki przepłynie przez opornik, do którego podłączono napięcie 24 V.</w:t>
            </w:r>
          </w:p>
        </w:tc>
        <w:tc>
          <w:tcPr>
            <w:tcW w:w="1134" w:type="dxa"/>
            <w:vAlign w:val="center"/>
          </w:tcPr>
          <w:p w14:paraId="162D3179" w14:textId="38BD10A9" w:rsidR="00483101" w:rsidRPr="00C40E7C" w:rsidRDefault="00483101" w:rsidP="00C75D5E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4A5DB971" w14:textId="77777777" w:rsidTr="00237137">
        <w:trPr>
          <w:trHeight w:val="1261"/>
        </w:trPr>
        <w:tc>
          <w:tcPr>
            <w:tcW w:w="950" w:type="dxa"/>
            <w:vMerge/>
          </w:tcPr>
          <w:p w14:paraId="3202DF95" w14:textId="77777777" w:rsidR="00483101" w:rsidRPr="00C40E7C" w:rsidRDefault="00483101" w:rsidP="00483101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6E808697" w14:textId="3A127B73" w:rsidR="002E4640" w:rsidRPr="00C40E7C" w:rsidRDefault="002E4640" w:rsidP="002E4640">
            <w:pPr>
              <w:pStyle w:val="Bezodstpw"/>
            </w:pPr>
            <w:r w:rsidRPr="00C40E7C">
              <w:t>b)</w:t>
            </w:r>
          </w:p>
          <w:p w14:paraId="33483444" w14:textId="45094BE8" w:rsidR="00483101" w:rsidRPr="00C40E7C" w:rsidRDefault="0005519C" w:rsidP="002560F7">
            <w:pPr>
              <w:pStyle w:val="Bezodstpw"/>
              <w:jc w:val="center"/>
              <w:rPr>
                <w:rFonts w:eastAsiaTheme="minorEastAsia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=2R=12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Ω</m:t>
                </m:r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7409E613" w14:textId="69062495" w:rsidR="00483101" w:rsidRPr="00C40E7C" w:rsidRDefault="002E4640" w:rsidP="002560F7">
            <w:pPr>
              <w:pStyle w:val="Bezodstpw"/>
              <w:spacing w:line="276" w:lineRule="auto"/>
            </w:pPr>
            <w:r w:rsidRPr="00C40E7C">
              <w:t xml:space="preserve">Obliczenie oporu </w:t>
            </w:r>
            <w:r w:rsidR="00B45A06" w:rsidRPr="00C40E7C">
              <w:t>zastępczego</w:t>
            </w:r>
            <w:r w:rsidRPr="00C40E7C">
              <w:t xml:space="preserve"> dwóch pozostałych oporników połączonych szeregowo.</w:t>
            </w:r>
          </w:p>
        </w:tc>
        <w:tc>
          <w:tcPr>
            <w:tcW w:w="1134" w:type="dxa"/>
            <w:vAlign w:val="center"/>
          </w:tcPr>
          <w:p w14:paraId="3ACC4AC8" w14:textId="3F8D9185" w:rsidR="00483101" w:rsidRPr="00C40E7C" w:rsidRDefault="00483101" w:rsidP="00C75D5E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41F62D33" w14:textId="77777777" w:rsidTr="00FC076A">
        <w:trPr>
          <w:trHeight w:val="1137"/>
        </w:trPr>
        <w:tc>
          <w:tcPr>
            <w:tcW w:w="950" w:type="dxa"/>
            <w:vMerge/>
          </w:tcPr>
          <w:p w14:paraId="71DA9659" w14:textId="77777777" w:rsidR="00483101" w:rsidRPr="00C40E7C" w:rsidRDefault="00483101" w:rsidP="00483101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69C6BA4F" w14:textId="64283997" w:rsidR="00483101" w:rsidRPr="00C40E7C" w:rsidRDefault="0005519C" w:rsidP="00C75D5E">
            <w:pPr>
              <w:pStyle w:val="Bezodstpw"/>
              <w:jc w:val="center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=2 </m:t>
                </m:r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07E64AC9" w14:textId="02C9EC54" w:rsidR="00483101" w:rsidRPr="00C40E7C" w:rsidRDefault="00483101" w:rsidP="002560F7">
            <w:pPr>
              <w:pStyle w:val="Bezodstpw"/>
              <w:spacing w:line="276" w:lineRule="auto"/>
            </w:pPr>
            <w:r w:rsidRPr="00C40E7C">
              <w:t xml:space="preserve">Obliczenie </w:t>
            </w:r>
            <w:r w:rsidR="00C75D5E" w:rsidRPr="00C40E7C">
              <w:t>natężenia prądu płynącego przez pozostałe dwa oporniki</w:t>
            </w:r>
            <w:r w:rsidR="00B45A06" w:rsidRPr="00C40E7C">
              <w:t xml:space="preserve"> z wykorzystaniem </w:t>
            </w:r>
            <w:r w:rsidR="00C75D5E" w:rsidRPr="00C40E7C">
              <w:t>ich op</w:t>
            </w:r>
            <w:r w:rsidR="003A4ED8" w:rsidRPr="00C40E7C">
              <w:t>o</w:t>
            </w:r>
            <w:r w:rsidR="00C75D5E" w:rsidRPr="00C40E7C">
              <w:t>r</w:t>
            </w:r>
            <w:r w:rsidR="003A4ED8" w:rsidRPr="00C40E7C">
              <w:t>u</w:t>
            </w:r>
            <w:r w:rsidR="00C75D5E" w:rsidRPr="00C40E7C">
              <w:t xml:space="preserve"> zastępcz</w:t>
            </w:r>
            <w:r w:rsidR="00B45A06" w:rsidRPr="00C40E7C">
              <w:t>ego.</w:t>
            </w:r>
          </w:p>
        </w:tc>
        <w:tc>
          <w:tcPr>
            <w:tcW w:w="1134" w:type="dxa"/>
            <w:vAlign w:val="center"/>
          </w:tcPr>
          <w:p w14:paraId="28CFAB95" w14:textId="7B7E151D" w:rsidR="00483101" w:rsidRPr="00C40E7C" w:rsidRDefault="00483101" w:rsidP="00C75D5E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4C319DD6" w14:textId="77777777" w:rsidTr="00237137">
        <w:trPr>
          <w:trHeight w:val="969"/>
        </w:trPr>
        <w:tc>
          <w:tcPr>
            <w:tcW w:w="950" w:type="dxa"/>
            <w:vMerge/>
          </w:tcPr>
          <w:p w14:paraId="6D5AE3AA" w14:textId="77777777" w:rsidR="00483101" w:rsidRPr="00C40E7C" w:rsidRDefault="00483101" w:rsidP="00483101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5FA7B2FD" w14:textId="5853CA81" w:rsidR="007A4452" w:rsidRPr="00C40E7C" w:rsidRDefault="007A4452" w:rsidP="007A4452">
            <w:pPr>
              <w:pStyle w:val="Bezodstpw"/>
            </w:pPr>
            <w:r w:rsidRPr="00C40E7C">
              <w:t>c)</w:t>
            </w:r>
          </w:p>
          <w:p w14:paraId="52DCE07A" w14:textId="330B9D8B" w:rsidR="00483101" w:rsidRPr="00C40E7C" w:rsidRDefault="00C75D5E" w:rsidP="00FC076A">
            <w:pPr>
              <w:pStyle w:val="Bezodstpw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=4+2=6 </m:t>
                </m:r>
                <m:r>
                  <w:rPr>
                    <w:rFonts w:ascii="Cambria Math" w:hAnsi="Cambria Math"/>
                  </w:rPr>
                  <m:t>A</m:t>
                </m:r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7E9C7B90" w14:textId="300793D2" w:rsidR="00483101" w:rsidRPr="00C40E7C" w:rsidRDefault="00C75D5E" w:rsidP="002560F7">
            <w:pPr>
              <w:pStyle w:val="Bezodstpw"/>
              <w:spacing w:line="276" w:lineRule="auto"/>
            </w:pPr>
            <w:r w:rsidRPr="00C40E7C">
              <w:t>Oblicz</w:t>
            </w:r>
            <w:r w:rsidR="00FC076A" w:rsidRPr="00C40E7C">
              <w:t>enie</w:t>
            </w:r>
            <w:r w:rsidRPr="00C40E7C">
              <w:t xml:space="preserve"> natężenie prądu, jaki przepłynie przez źródło napięcia.</w:t>
            </w:r>
          </w:p>
        </w:tc>
        <w:tc>
          <w:tcPr>
            <w:tcW w:w="1134" w:type="dxa"/>
            <w:vAlign w:val="center"/>
          </w:tcPr>
          <w:p w14:paraId="543D3BF2" w14:textId="4462636C" w:rsidR="00483101" w:rsidRPr="00C40E7C" w:rsidRDefault="00483101" w:rsidP="00FC076A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0D02E6A3" w14:textId="77777777" w:rsidTr="00237137">
        <w:trPr>
          <w:trHeight w:val="1550"/>
        </w:trPr>
        <w:tc>
          <w:tcPr>
            <w:tcW w:w="950" w:type="dxa"/>
            <w:vMerge/>
          </w:tcPr>
          <w:p w14:paraId="7D612E2D" w14:textId="77777777" w:rsidR="00483101" w:rsidRPr="00C40E7C" w:rsidRDefault="00483101" w:rsidP="00483101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573C167A" w14:textId="5BC21512" w:rsidR="00233D6C" w:rsidRPr="00C40E7C" w:rsidRDefault="00233D6C" w:rsidP="00233D6C">
            <w:pPr>
              <w:pStyle w:val="Bezodstpw"/>
            </w:pPr>
            <w:r w:rsidRPr="00C40E7C">
              <w:t>d)</w:t>
            </w:r>
          </w:p>
          <w:p w14:paraId="143571C8" w14:textId="111B1688" w:rsidR="00483101" w:rsidRPr="00C40E7C" w:rsidRDefault="0005519C" w:rsidP="00FC076A">
            <w:pPr>
              <w:pStyle w:val="Bezodstpw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z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U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I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=4 Ω</m:t>
                </m:r>
              </m:oMath>
            </m:oMathPara>
          </w:p>
        </w:tc>
        <w:tc>
          <w:tcPr>
            <w:tcW w:w="2977" w:type="dxa"/>
            <w:gridSpan w:val="2"/>
            <w:vAlign w:val="center"/>
          </w:tcPr>
          <w:p w14:paraId="615ABBD4" w14:textId="4DB7762D" w:rsidR="00483101" w:rsidRPr="00C40E7C" w:rsidRDefault="00FC076A" w:rsidP="002560F7">
            <w:pPr>
              <w:pStyle w:val="Bezodstpw"/>
              <w:spacing w:line="276" w:lineRule="auto"/>
            </w:pPr>
            <w:r w:rsidRPr="00C40E7C">
              <w:t>Obliczenie oporu opornika, którym można zastąpić przedstawiony na rysunku układ oporników w opisanej sytuacji.</w:t>
            </w:r>
          </w:p>
        </w:tc>
        <w:tc>
          <w:tcPr>
            <w:tcW w:w="1134" w:type="dxa"/>
            <w:vAlign w:val="center"/>
          </w:tcPr>
          <w:p w14:paraId="70E49A5D" w14:textId="2169AC02" w:rsidR="00483101" w:rsidRPr="00C40E7C" w:rsidRDefault="00483101" w:rsidP="00FC076A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56B43B62" w14:textId="77777777" w:rsidTr="00EC1C3B">
        <w:trPr>
          <w:trHeight w:val="391"/>
        </w:trPr>
        <w:tc>
          <w:tcPr>
            <w:tcW w:w="950" w:type="dxa"/>
            <w:vMerge/>
          </w:tcPr>
          <w:p w14:paraId="59591B8A" w14:textId="77777777" w:rsidR="00483101" w:rsidRPr="00C40E7C" w:rsidRDefault="00483101" w:rsidP="00483101">
            <w:pPr>
              <w:jc w:val="center"/>
            </w:pPr>
          </w:p>
        </w:tc>
        <w:tc>
          <w:tcPr>
            <w:tcW w:w="7125" w:type="dxa"/>
            <w:gridSpan w:val="4"/>
            <w:vAlign w:val="center"/>
          </w:tcPr>
          <w:p w14:paraId="083D9E61" w14:textId="22D54D5A" w:rsidR="00483101" w:rsidRPr="00C40E7C" w:rsidRDefault="00483101" w:rsidP="00483101">
            <w:pPr>
              <w:pStyle w:val="Bezodstpw"/>
              <w:jc w:val="right"/>
            </w:pPr>
            <w:r w:rsidRPr="00C40E7C">
              <w:rPr>
                <w:b/>
                <w:bCs/>
              </w:rPr>
              <w:t>RAZEM:</w:t>
            </w:r>
          </w:p>
        </w:tc>
        <w:tc>
          <w:tcPr>
            <w:tcW w:w="1134" w:type="dxa"/>
            <w:vAlign w:val="center"/>
          </w:tcPr>
          <w:p w14:paraId="3EF1A0D7" w14:textId="518B41AD" w:rsidR="00483101" w:rsidRPr="00C40E7C" w:rsidRDefault="00483101" w:rsidP="00483101">
            <w:pPr>
              <w:pStyle w:val="Bezodstpw"/>
              <w:jc w:val="center"/>
            </w:pPr>
            <w:r w:rsidRPr="00C40E7C">
              <w:rPr>
                <w:b/>
                <w:bCs/>
              </w:rPr>
              <w:t>7</w:t>
            </w:r>
          </w:p>
        </w:tc>
      </w:tr>
      <w:tr w:rsidR="00C40E7C" w:rsidRPr="00C40E7C" w14:paraId="3A4B176B" w14:textId="77777777" w:rsidTr="00237137">
        <w:trPr>
          <w:trHeight w:val="1304"/>
        </w:trPr>
        <w:tc>
          <w:tcPr>
            <w:tcW w:w="950" w:type="dxa"/>
            <w:vMerge w:val="restart"/>
          </w:tcPr>
          <w:p w14:paraId="61C5595F" w14:textId="632CC789" w:rsidR="00483101" w:rsidRPr="00C40E7C" w:rsidRDefault="00483101" w:rsidP="00FC076A">
            <w:pPr>
              <w:jc w:val="center"/>
              <w:rPr>
                <w:b/>
                <w:bCs/>
              </w:rPr>
            </w:pPr>
            <w:r w:rsidRPr="00C40E7C">
              <w:rPr>
                <w:b/>
                <w:bCs/>
              </w:rPr>
              <w:t xml:space="preserve"> </w:t>
            </w:r>
            <w:r w:rsidR="00FC076A" w:rsidRPr="00C40E7C">
              <w:rPr>
                <w:b/>
                <w:bCs/>
              </w:rPr>
              <w:t>9</w:t>
            </w:r>
          </w:p>
        </w:tc>
        <w:tc>
          <w:tcPr>
            <w:tcW w:w="4148" w:type="dxa"/>
            <w:gridSpan w:val="2"/>
            <w:vAlign w:val="center"/>
          </w:tcPr>
          <w:p w14:paraId="6B027264" w14:textId="1BA2F67E" w:rsidR="00483101" w:rsidRPr="00C40E7C" w:rsidRDefault="009734EF" w:rsidP="00483101">
            <w:pPr>
              <w:pStyle w:val="Bezodstpw"/>
              <w:rPr>
                <w:rFonts w:eastAsiaTheme="minorEastAsia"/>
              </w:rPr>
            </w:pPr>
            <w:r w:rsidRPr="00C40E7C">
              <w:t xml:space="preserve">  </w:t>
            </w:r>
            <m:oMath>
              <m:r>
                <w:rPr>
                  <w:rFonts w:ascii="Cambria Math" w:hAnsi="Cambria Math" w:cstheme="minorHAnsi"/>
                </w:rPr>
                <m:t>q=60 Ah=60 A∙3600 s=216000 C</m:t>
              </m:r>
            </m:oMath>
          </w:p>
        </w:tc>
        <w:tc>
          <w:tcPr>
            <w:tcW w:w="2977" w:type="dxa"/>
            <w:gridSpan w:val="2"/>
            <w:vAlign w:val="center"/>
          </w:tcPr>
          <w:p w14:paraId="57EB6136" w14:textId="5109AB1E" w:rsidR="00483101" w:rsidRPr="00C40E7C" w:rsidRDefault="006A60FA" w:rsidP="00237137">
            <w:pPr>
              <w:pStyle w:val="Bezodstpw"/>
              <w:spacing w:line="276" w:lineRule="auto"/>
            </w:pPr>
            <w:r w:rsidRPr="00C40E7C">
              <w:t xml:space="preserve">Zapisanie pojemności akumulatora, jako ładunku </w:t>
            </w:r>
            <w:r w:rsidR="002F3395" w:rsidRPr="00C40E7C">
              <w:br/>
            </w:r>
            <w:r w:rsidRPr="00C40E7C">
              <w:t xml:space="preserve">w nim zgromadzonego </w:t>
            </w:r>
            <w:r w:rsidR="002F3395" w:rsidRPr="00C40E7C">
              <w:br/>
            </w:r>
            <w:r w:rsidRPr="00C40E7C">
              <w:t>i wyrażenie go w C</w:t>
            </w:r>
            <w:r w:rsidR="003A4ED8" w:rsidRPr="00C40E7C">
              <w:t>ou</w:t>
            </w:r>
            <w:r w:rsidRPr="00C40E7C">
              <w:t>lombach.</w:t>
            </w:r>
          </w:p>
        </w:tc>
        <w:tc>
          <w:tcPr>
            <w:tcW w:w="1134" w:type="dxa"/>
            <w:vAlign w:val="center"/>
          </w:tcPr>
          <w:p w14:paraId="7BFD2A42" w14:textId="6E29F8E5" w:rsidR="00483101" w:rsidRPr="00C40E7C" w:rsidRDefault="003A2A3C" w:rsidP="00483101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7A52D726" w14:textId="77777777" w:rsidTr="00EC1C3B">
        <w:trPr>
          <w:trHeight w:val="617"/>
        </w:trPr>
        <w:tc>
          <w:tcPr>
            <w:tcW w:w="950" w:type="dxa"/>
            <w:vMerge/>
          </w:tcPr>
          <w:p w14:paraId="2FECE280" w14:textId="77777777" w:rsidR="00483101" w:rsidRPr="00C40E7C" w:rsidRDefault="00483101" w:rsidP="00483101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2DBA1381" w14:textId="684820CB" w:rsidR="00483101" w:rsidRPr="00C40E7C" w:rsidRDefault="006A60FA" w:rsidP="00483101">
            <w:pPr>
              <w:pStyle w:val="Bezodstpw"/>
              <w:rPr>
                <w:rFonts w:eastAsiaTheme="minorEastAsia"/>
                <w:sz w:val="24"/>
                <w:szCs w:val="24"/>
              </w:rPr>
            </w:pPr>
            <w:r w:rsidRPr="00C40E7C">
              <w:t xml:space="preserve">                                </w:t>
            </w:r>
            <m:oMath>
              <m:r>
                <w:rPr>
                  <w:rFonts w:ascii="Cambria Math" w:hAnsi="Cambria Math" w:cstheme="minorHAnsi"/>
                  <w:sz w:val="24"/>
                  <w:szCs w:val="24"/>
                </w:rPr>
                <m:t>I=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q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den>
              </m:f>
            </m:oMath>
          </w:p>
        </w:tc>
        <w:tc>
          <w:tcPr>
            <w:tcW w:w="2977" w:type="dxa"/>
            <w:gridSpan w:val="2"/>
            <w:vAlign w:val="center"/>
          </w:tcPr>
          <w:p w14:paraId="568B0EE2" w14:textId="3B0C7194" w:rsidR="00483101" w:rsidRPr="00C40E7C" w:rsidRDefault="00462E9D" w:rsidP="00237137">
            <w:pPr>
              <w:pStyle w:val="Bezodstpw"/>
              <w:spacing w:line="276" w:lineRule="auto"/>
            </w:pPr>
            <w:r w:rsidRPr="00C40E7C">
              <w:t>Zapisanie wzoru na obliczanie natężenia prądu.</w:t>
            </w:r>
          </w:p>
        </w:tc>
        <w:tc>
          <w:tcPr>
            <w:tcW w:w="1134" w:type="dxa"/>
            <w:vAlign w:val="center"/>
          </w:tcPr>
          <w:p w14:paraId="2FC6D7D5" w14:textId="29BDB9E3" w:rsidR="00483101" w:rsidRPr="00C40E7C" w:rsidRDefault="00483101" w:rsidP="00483101">
            <w:pPr>
              <w:pStyle w:val="Bezodstpw"/>
              <w:jc w:val="center"/>
            </w:pPr>
            <w:r w:rsidRPr="00C40E7C">
              <w:t>1</w:t>
            </w:r>
          </w:p>
        </w:tc>
      </w:tr>
      <w:tr w:rsidR="00C40E7C" w:rsidRPr="00C40E7C" w14:paraId="0CACCD99" w14:textId="77777777" w:rsidTr="00237137">
        <w:trPr>
          <w:trHeight w:val="1913"/>
        </w:trPr>
        <w:tc>
          <w:tcPr>
            <w:tcW w:w="950" w:type="dxa"/>
            <w:vMerge/>
          </w:tcPr>
          <w:p w14:paraId="3C5F936B" w14:textId="77777777" w:rsidR="00483101" w:rsidRPr="00C40E7C" w:rsidRDefault="00483101" w:rsidP="00483101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39A75028" w14:textId="401C5660" w:rsidR="00483101" w:rsidRPr="00C40E7C" w:rsidRDefault="00462E9D" w:rsidP="00462E9D">
            <w:pPr>
              <w:pStyle w:val="Bezodstpw"/>
              <w:jc w:val="center"/>
              <w:rPr>
                <w:rFonts w:eastAsiaTheme="minorEastAsia"/>
                <w:sz w:val="24"/>
                <w:szCs w:val="24"/>
              </w:rPr>
            </w:pPr>
            <w:r w:rsidRPr="00C40E7C">
              <w:rPr>
                <w:iCs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  </m:t>
                      </m:r>
                    </m:num>
                    <m:den>
                      <m:f>
                        <m:fPr>
                          <m:ctrl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s</m:t>
                          </m:r>
                        </m:den>
                      </m:f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∙</m:t>
                  </m:r>
                  <m:f>
                    <m:f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d>
            </m:oMath>
          </w:p>
        </w:tc>
        <w:tc>
          <w:tcPr>
            <w:tcW w:w="2977" w:type="dxa"/>
            <w:gridSpan w:val="2"/>
            <w:vAlign w:val="center"/>
          </w:tcPr>
          <w:p w14:paraId="62BAD1AA" w14:textId="0471EE50" w:rsidR="00483101" w:rsidRPr="00C40E7C" w:rsidRDefault="00462E9D" w:rsidP="00237137">
            <w:pPr>
              <w:pStyle w:val="Bezodstpw"/>
              <w:spacing w:line="276" w:lineRule="auto"/>
            </w:pPr>
            <w:r w:rsidRPr="00C40E7C">
              <w:t>Wyznaczenie czasu rozładowania akumulatora</w:t>
            </w:r>
            <w:r w:rsidR="006A60FA" w:rsidRPr="00C40E7C">
              <w:t xml:space="preserve"> </w:t>
            </w:r>
            <w:r w:rsidR="005711CB" w:rsidRPr="00C40E7C">
              <w:t>ze wzoru na obliczanie natężenia prądu,</w:t>
            </w:r>
            <w:r w:rsidR="000476A2" w:rsidRPr="00C40E7C">
              <w:br/>
            </w:r>
            <w:r w:rsidR="006A60FA" w:rsidRPr="00C40E7C">
              <w:t>wraz z rachunkiem (sprawdzeniem) jednostek.</w:t>
            </w:r>
          </w:p>
        </w:tc>
        <w:tc>
          <w:tcPr>
            <w:tcW w:w="1134" w:type="dxa"/>
            <w:vAlign w:val="center"/>
          </w:tcPr>
          <w:p w14:paraId="79182878" w14:textId="77777777" w:rsidR="00483101" w:rsidRPr="00C40E7C" w:rsidRDefault="00483101" w:rsidP="00462E9D">
            <w:pPr>
              <w:pStyle w:val="Bezodstpw"/>
              <w:jc w:val="center"/>
            </w:pPr>
          </w:p>
          <w:p w14:paraId="4D50FBC2" w14:textId="474B54F1" w:rsidR="000476A2" w:rsidRPr="00C40E7C" w:rsidRDefault="000476A2" w:rsidP="00462E9D">
            <w:pPr>
              <w:pStyle w:val="Bezodstpw"/>
              <w:jc w:val="center"/>
            </w:pPr>
            <w:r w:rsidRPr="00C40E7C">
              <w:t>1</w:t>
            </w:r>
          </w:p>
          <w:p w14:paraId="77704AE0" w14:textId="77777777" w:rsidR="000476A2" w:rsidRPr="00C40E7C" w:rsidRDefault="000476A2" w:rsidP="00462E9D">
            <w:pPr>
              <w:pStyle w:val="Bezodstpw"/>
              <w:jc w:val="center"/>
            </w:pPr>
          </w:p>
          <w:p w14:paraId="489C23B9" w14:textId="77777777" w:rsidR="000476A2" w:rsidRPr="00C40E7C" w:rsidRDefault="000476A2" w:rsidP="00462E9D">
            <w:pPr>
              <w:pStyle w:val="Bezodstpw"/>
              <w:jc w:val="center"/>
            </w:pPr>
          </w:p>
          <w:p w14:paraId="6282B1BF" w14:textId="77777777" w:rsidR="000476A2" w:rsidRPr="00C40E7C" w:rsidRDefault="000476A2" w:rsidP="00462E9D">
            <w:pPr>
              <w:pStyle w:val="Bezodstpw"/>
              <w:jc w:val="center"/>
            </w:pPr>
          </w:p>
          <w:p w14:paraId="0974220F" w14:textId="300683EF" w:rsidR="000476A2" w:rsidRPr="00C40E7C" w:rsidRDefault="000476A2" w:rsidP="00462E9D">
            <w:pPr>
              <w:pStyle w:val="Bezodstpw"/>
              <w:jc w:val="center"/>
            </w:pPr>
            <w:r w:rsidRPr="00C40E7C">
              <w:t>1</w:t>
            </w:r>
          </w:p>
          <w:p w14:paraId="340A5D5F" w14:textId="340C5521" w:rsidR="000476A2" w:rsidRPr="00C40E7C" w:rsidRDefault="000476A2" w:rsidP="00462E9D">
            <w:pPr>
              <w:pStyle w:val="Bezodstpw"/>
              <w:jc w:val="center"/>
            </w:pPr>
          </w:p>
        </w:tc>
      </w:tr>
      <w:tr w:rsidR="00C40E7C" w:rsidRPr="00C40E7C" w14:paraId="1B1D60CF" w14:textId="77777777" w:rsidTr="00237137">
        <w:trPr>
          <w:trHeight w:val="1260"/>
        </w:trPr>
        <w:tc>
          <w:tcPr>
            <w:tcW w:w="950" w:type="dxa"/>
            <w:vMerge/>
          </w:tcPr>
          <w:p w14:paraId="331BE679" w14:textId="77777777" w:rsidR="00483101" w:rsidRPr="00C40E7C" w:rsidRDefault="00483101" w:rsidP="00483101">
            <w:pPr>
              <w:jc w:val="center"/>
            </w:pPr>
          </w:p>
        </w:tc>
        <w:tc>
          <w:tcPr>
            <w:tcW w:w="4148" w:type="dxa"/>
            <w:gridSpan w:val="2"/>
            <w:vAlign w:val="center"/>
          </w:tcPr>
          <w:p w14:paraId="50657F88" w14:textId="63768163" w:rsidR="00483101" w:rsidRPr="00C40E7C" w:rsidRDefault="006A60FA" w:rsidP="00462E9D">
            <w:pPr>
              <w:pStyle w:val="Bezodstpw"/>
              <w:jc w:val="center"/>
            </w:pPr>
            <w:r w:rsidRPr="00C40E7C">
              <w:rPr>
                <w:iCs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 xml:space="preserve"> t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216000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 xml:space="preserve">=108000 </m:t>
              </m:r>
              <m:r>
                <w:rPr>
                  <w:rFonts w:ascii="Cambria Math" w:hAnsi="Cambria Math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=30 </m:t>
              </m:r>
              <m:r>
                <w:rPr>
                  <w:rFonts w:ascii="Cambria Math" w:hAnsi="Cambria Math"/>
                </w:rPr>
                <m:t>h</m:t>
              </m:r>
            </m:oMath>
          </w:p>
        </w:tc>
        <w:tc>
          <w:tcPr>
            <w:tcW w:w="2977" w:type="dxa"/>
            <w:gridSpan w:val="2"/>
            <w:vAlign w:val="center"/>
          </w:tcPr>
          <w:p w14:paraId="60DA5A7F" w14:textId="25CF5501" w:rsidR="00483101" w:rsidRPr="00C40E7C" w:rsidRDefault="00483101" w:rsidP="00237137">
            <w:pPr>
              <w:pStyle w:val="Bezodstpw"/>
              <w:spacing w:line="276" w:lineRule="auto"/>
            </w:pPr>
            <w:r w:rsidRPr="00C40E7C">
              <w:t xml:space="preserve">Obliczenie </w:t>
            </w:r>
            <w:r w:rsidR="00462E9D" w:rsidRPr="00C40E7C">
              <w:t xml:space="preserve">czasu rozładowania akumulatora </w:t>
            </w:r>
            <w:r w:rsidR="00432A91" w:rsidRPr="00C40E7C">
              <w:br/>
            </w:r>
            <w:r w:rsidR="00462E9D" w:rsidRPr="00C40E7C">
              <w:t>wraz z przeliczeniem sekund na godziny.</w:t>
            </w:r>
          </w:p>
        </w:tc>
        <w:tc>
          <w:tcPr>
            <w:tcW w:w="1134" w:type="dxa"/>
            <w:vAlign w:val="center"/>
          </w:tcPr>
          <w:p w14:paraId="25A7E47E" w14:textId="77777777" w:rsidR="00483101" w:rsidRPr="00C40E7C" w:rsidRDefault="00483101" w:rsidP="006A60FA">
            <w:pPr>
              <w:pStyle w:val="Bezodstpw"/>
              <w:jc w:val="center"/>
            </w:pPr>
          </w:p>
          <w:p w14:paraId="4B2BD05D" w14:textId="462678E3" w:rsidR="00432A91" w:rsidRPr="00C40E7C" w:rsidRDefault="00432A91" w:rsidP="006A60FA">
            <w:pPr>
              <w:pStyle w:val="Bezodstpw"/>
              <w:jc w:val="center"/>
            </w:pPr>
            <w:r w:rsidRPr="00C40E7C">
              <w:t>1</w:t>
            </w:r>
          </w:p>
          <w:p w14:paraId="7AD76A5D" w14:textId="77777777" w:rsidR="00432A91" w:rsidRPr="00C40E7C" w:rsidRDefault="00432A91" w:rsidP="006A60FA">
            <w:pPr>
              <w:pStyle w:val="Bezodstpw"/>
              <w:jc w:val="center"/>
            </w:pPr>
          </w:p>
          <w:p w14:paraId="057DCCCD" w14:textId="4CF880F1" w:rsidR="00432A91" w:rsidRPr="00C40E7C" w:rsidRDefault="00432A91" w:rsidP="006A60FA">
            <w:pPr>
              <w:pStyle w:val="Bezodstpw"/>
              <w:jc w:val="center"/>
            </w:pPr>
            <w:r w:rsidRPr="00C40E7C">
              <w:t>1</w:t>
            </w:r>
          </w:p>
          <w:p w14:paraId="33CEAF07" w14:textId="1DFCD3A5" w:rsidR="00432A91" w:rsidRPr="00C40E7C" w:rsidRDefault="00432A91" w:rsidP="006A60FA">
            <w:pPr>
              <w:pStyle w:val="Bezodstpw"/>
              <w:jc w:val="center"/>
            </w:pPr>
          </w:p>
        </w:tc>
      </w:tr>
      <w:tr w:rsidR="00C40E7C" w:rsidRPr="00C40E7C" w14:paraId="753F2409" w14:textId="77777777" w:rsidTr="00EC1C3B">
        <w:trPr>
          <w:trHeight w:val="391"/>
        </w:trPr>
        <w:tc>
          <w:tcPr>
            <w:tcW w:w="950" w:type="dxa"/>
            <w:vMerge/>
          </w:tcPr>
          <w:p w14:paraId="227D6D3D" w14:textId="77777777" w:rsidR="00483101" w:rsidRPr="00C40E7C" w:rsidRDefault="00483101" w:rsidP="00483101">
            <w:pPr>
              <w:jc w:val="center"/>
            </w:pPr>
          </w:p>
        </w:tc>
        <w:tc>
          <w:tcPr>
            <w:tcW w:w="7125" w:type="dxa"/>
            <w:gridSpan w:val="4"/>
            <w:vAlign w:val="center"/>
          </w:tcPr>
          <w:p w14:paraId="35391D9D" w14:textId="517BF9F9" w:rsidR="00483101" w:rsidRPr="00C40E7C" w:rsidRDefault="00483101" w:rsidP="00483101">
            <w:pPr>
              <w:pStyle w:val="Bezodstpw"/>
              <w:jc w:val="right"/>
              <w:rPr>
                <w:b/>
                <w:bCs/>
              </w:rPr>
            </w:pPr>
            <w:r w:rsidRPr="00C40E7C">
              <w:rPr>
                <w:b/>
                <w:bCs/>
              </w:rPr>
              <w:t>RAZEM:</w:t>
            </w:r>
          </w:p>
        </w:tc>
        <w:tc>
          <w:tcPr>
            <w:tcW w:w="1134" w:type="dxa"/>
            <w:vAlign w:val="center"/>
          </w:tcPr>
          <w:p w14:paraId="6B31EC32" w14:textId="008CC56A" w:rsidR="00483101" w:rsidRPr="00C40E7C" w:rsidRDefault="003A2A3C" w:rsidP="00483101">
            <w:pPr>
              <w:pStyle w:val="Bezodstpw"/>
              <w:jc w:val="center"/>
            </w:pPr>
            <w:r w:rsidRPr="00C40E7C">
              <w:rPr>
                <w:b/>
                <w:bCs/>
              </w:rPr>
              <w:t>6</w:t>
            </w:r>
          </w:p>
        </w:tc>
      </w:tr>
      <w:tr w:rsidR="00C40E7C" w:rsidRPr="00C40E7C" w14:paraId="72DB056A" w14:textId="77777777" w:rsidTr="00237137">
        <w:trPr>
          <w:trHeight w:val="2139"/>
        </w:trPr>
        <w:tc>
          <w:tcPr>
            <w:tcW w:w="950" w:type="dxa"/>
            <w:vMerge w:val="restart"/>
          </w:tcPr>
          <w:p w14:paraId="302494B4" w14:textId="0F5D7A91" w:rsidR="007C55D1" w:rsidRPr="00C40E7C" w:rsidRDefault="007C55D1" w:rsidP="00483101">
            <w:pPr>
              <w:jc w:val="center"/>
              <w:rPr>
                <w:b/>
              </w:rPr>
            </w:pPr>
            <w:r w:rsidRPr="00C40E7C">
              <w:rPr>
                <w:b/>
              </w:rPr>
              <w:t>10</w:t>
            </w:r>
          </w:p>
        </w:tc>
        <w:tc>
          <w:tcPr>
            <w:tcW w:w="4155" w:type="dxa"/>
            <w:gridSpan w:val="3"/>
            <w:vAlign w:val="center"/>
          </w:tcPr>
          <w:p w14:paraId="0F18D9FE" w14:textId="77777777" w:rsidR="007C55D1" w:rsidRPr="00C40E7C" w:rsidRDefault="0005519C" w:rsidP="00071B19">
            <w:pPr>
              <w:spacing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20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h</m:t>
                    </m:r>
                  </m:den>
                </m:f>
              </m:oMath>
            </m:oMathPara>
          </w:p>
          <w:p w14:paraId="06699715" w14:textId="77777777" w:rsidR="007C55D1" w:rsidRPr="00C40E7C" w:rsidRDefault="007C55D1" w:rsidP="00031919">
            <w:pPr>
              <w:pStyle w:val="Bezodstpw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5486021D" w14:textId="5B5C480B" w:rsidR="007C55D1" w:rsidRPr="00C40E7C" w:rsidRDefault="004E3313" w:rsidP="007C55D1">
            <w:pPr>
              <w:pStyle w:val="Bezodstpw"/>
              <w:spacing w:line="276" w:lineRule="auto"/>
              <w:rPr>
                <w:b/>
                <w:bCs/>
              </w:rPr>
            </w:pPr>
            <w:r w:rsidRPr="00C40E7C">
              <w:rPr>
                <w:rFonts w:cstheme="minorHAnsi"/>
              </w:rPr>
              <w:t>Z</w:t>
            </w:r>
            <w:r w:rsidR="007C55D1" w:rsidRPr="00C40E7C">
              <w:rPr>
                <w:rFonts w:cstheme="minorHAnsi"/>
              </w:rPr>
              <w:t xml:space="preserve">apisanie wzoru na obliczenie wysokości równi przy wykorzystaniu warunku, </w:t>
            </w:r>
            <w:r w:rsidR="00E31FEA" w:rsidRPr="00C40E7C">
              <w:rPr>
                <w:rFonts w:cstheme="minorHAnsi"/>
              </w:rPr>
              <w:br/>
            </w:r>
            <w:r w:rsidR="007C55D1" w:rsidRPr="00C40E7C">
              <w:rPr>
                <w:rFonts w:cstheme="minorHAnsi"/>
              </w:rPr>
              <w:t xml:space="preserve">iż nachylenie równi </w:t>
            </w:r>
            <w:r w:rsidR="00E31FEA" w:rsidRPr="00C40E7C">
              <w:rPr>
                <w:rFonts w:cstheme="minorHAnsi"/>
              </w:rPr>
              <w:t xml:space="preserve">wynosi </w:t>
            </w:r>
            <w:r w:rsidR="00E31FEA" w:rsidRPr="00C40E7C">
              <w:rPr>
                <w:rFonts w:cstheme="minorHAnsi"/>
              </w:rPr>
              <w:br/>
            </w:r>
            <w:r w:rsidR="007C55D1" w:rsidRPr="00C40E7C">
              <w:rPr>
                <w:rFonts w:cstheme="minorHAnsi"/>
              </w:rPr>
              <w:t>20 %</w:t>
            </w:r>
            <w:r w:rsidR="00E31FEA" w:rsidRPr="00C40E7C">
              <w:rPr>
                <w:rFonts w:cstheme="minorHAnsi"/>
              </w:rPr>
              <w:t xml:space="preserve">, co </w:t>
            </w:r>
            <w:r w:rsidR="007C55D1" w:rsidRPr="00C40E7C">
              <w:rPr>
                <w:rFonts w:cstheme="minorHAnsi"/>
              </w:rPr>
              <w:t>oznacza, że na każde 100 m długości równi jej wysokość zwiększa się o 20 m.</w:t>
            </w:r>
          </w:p>
        </w:tc>
        <w:tc>
          <w:tcPr>
            <w:tcW w:w="1134" w:type="dxa"/>
            <w:vAlign w:val="center"/>
          </w:tcPr>
          <w:p w14:paraId="1BD5C45E" w14:textId="071194E6" w:rsidR="007C55D1" w:rsidRPr="00C40E7C" w:rsidRDefault="007C55D1" w:rsidP="00483101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5956216C" w14:textId="77777777" w:rsidTr="00071B19">
        <w:trPr>
          <w:trHeight w:val="777"/>
        </w:trPr>
        <w:tc>
          <w:tcPr>
            <w:tcW w:w="950" w:type="dxa"/>
            <w:vMerge/>
          </w:tcPr>
          <w:p w14:paraId="130D107C" w14:textId="77777777" w:rsidR="007C55D1" w:rsidRPr="00C40E7C" w:rsidRDefault="007C55D1" w:rsidP="00483101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773E10CD" w14:textId="1FEA69E3" w:rsidR="007C55D1" w:rsidRPr="00C40E7C" w:rsidRDefault="007C55D1" w:rsidP="00071B19">
            <w:pPr>
              <w:pStyle w:val="Bezodstpw"/>
              <w:jc w:val="center"/>
              <w:rPr>
                <w:b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h=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20∙6 m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100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=1,2 m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4542A117" w14:textId="59DEB752" w:rsidR="007C55D1" w:rsidRPr="00C40E7C" w:rsidRDefault="007C55D1" w:rsidP="007C55D1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Obliczenie wysokości równi.</w:t>
            </w:r>
          </w:p>
        </w:tc>
        <w:tc>
          <w:tcPr>
            <w:tcW w:w="1134" w:type="dxa"/>
            <w:vAlign w:val="center"/>
          </w:tcPr>
          <w:p w14:paraId="23178BAD" w14:textId="389048B3" w:rsidR="007C55D1" w:rsidRPr="00C40E7C" w:rsidRDefault="007C55D1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5A28AFF3" w14:textId="77777777" w:rsidTr="00071B19">
        <w:trPr>
          <w:trHeight w:val="703"/>
        </w:trPr>
        <w:tc>
          <w:tcPr>
            <w:tcW w:w="950" w:type="dxa"/>
            <w:vMerge/>
          </w:tcPr>
          <w:p w14:paraId="4BB5D4CB" w14:textId="77777777" w:rsidR="007C55D1" w:rsidRPr="00C40E7C" w:rsidRDefault="007C55D1" w:rsidP="00483101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19B13A4D" w14:textId="6C7AD0FF" w:rsidR="007C55D1" w:rsidRPr="00C40E7C" w:rsidRDefault="007C55D1" w:rsidP="00071B19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g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∙h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s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N∙m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m</m:t>
                        </m:r>
                      </m:den>
                    </m:f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=N</m:t>
                    </m:r>
                  </m:e>
                </m:d>
              </m:oMath>
            </m:oMathPara>
          </w:p>
        </w:tc>
        <w:tc>
          <w:tcPr>
            <w:tcW w:w="2970" w:type="dxa"/>
            <w:vAlign w:val="center"/>
          </w:tcPr>
          <w:p w14:paraId="734650AC" w14:textId="6410E84C" w:rsidR="007C55D1" w:rsidRPr="00C40E7C" w:rsidRDefault="007C55D1" w:rsidP="007C55D1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Zastosowanie warunku równowagi dla równi</w:t>
            </w:r>
            <w:r w:rsidR="000A5E74" w:rsidRPr="00C40E7C">
              <w:rPr>
                <w:bCs/>
              </w:rPr>
              <w:t xml:space="preserve"> </w:t>
            </w:r>
            <w:r w:rsidR="000A5E74" w:rsidRPr="00C40E7C">
              <w:t xml:space="preserve">wraz </w:t>
            </w:r>
            <w:r w:rsidR="000A5E74" w:rsidRPr="00C40E7C">
              <w:br/>
              <w:t>z rachunkiem (sprawdzeniem) jednostek.</w:t>
            </w:r>
          </w:p>
        </w:tc>
        <w:tc>
          <w:tcPr>
            <w:tcW w:w="1134" w:type="dxa"/>
            <w:vAlign w:val="center"/>
          </w:tcPr>
          <w:p w14:paraId="3F166B8C" w14:textId="72F30E4F" w:rsidR="007C55D1" w:rsidRPr="00C40E7C" w:rsidRDefault="007C55D1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2A2B61F0" w14:textId="77777777" w:rsidTr="00071B19">
        <w:trPr>
          <w:trHeight w:val="686"/>
        </w:trPr>
        <w:tc>
          <w:tcPr>
            <w:tcW w:w="950" w:type="dxa"/>
            <w:vMerge/>
          </w:tcPr>
          <w:p w14:paraId="6851F862" w14:textId="77777777" w:rsidR="007C55D1" w:rsidRPr="00C40E7C" w:rsidRDefault="007C55D1" w:rsidP="00483101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2BB2B466" w14:textId="2EB016EF" w:rsidR="007C55D1" w:rsidRPr="00C40E7C" w:rsidRDefault="007C55D1" w:rsidP="00071B19">
            <w:pPr>
              <w:pStyle w:val="Bezodstpw"/>
              <w:jc w:val="center"/>
              <w:rPr>
                <w:b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F=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200∙1,2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6</m:t>
                    </m:r>
                  </m:den>
                </m:f>
                <m:r>
                  <w:rPr>
                    <w:rFonts w:ascii="Cambria Math" w:hAnsi="Cambria Math" w:cstheme="minorHAnsi"/>
                  </w:rPr>
                  <m:t>=40N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37B9FE3E" w14:textId="14C616BC" w:rsidR="007C55D1" w:rsidRPr="00C40E7C" w:rsidRDefault="007C55D1" w:rsidP="007C55D1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Obliczenie siły</w:t>
            </w:r>
            <w:r w:rsidR="003B3E7A" w:rsidRPr="00C40E7C">
              <w:rPr>
                <w:bCs/>
              </w:rPr>
              <w:t xml:space="preserve"> wykonującej pracę podczas wsuwania</w:t>
            </w:r>
            <w:r w:rsidR="00B90480" w:rsidRPr="00C40E7C">
              <w:rPr>
                <w:bCs/>
              </w:rPr>
              <w:t xml:space="preserve"> ciała po równi pochyłej</w:t>
            </w:r>
            <w:r w:rsidRPr="00C40E7C"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14:paraId="01BF7D02" w14:textId="3BD18506" w:rsidR="007C55D1" w:rsidRPr="00C40E7C" w:rsidRDefault="007C55D1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72EEFB4C" w14:textId="77777777" w:rsidTr="00071B19">
        <w:trPr>
          <w:trHeight w:val="851"/>
        </w:trPr>
        <w:tc>
          <w:tcPr>
            <w:tcW w:w="950" w:type="dxa"/>
            <w:vMerge/>
          </w:tcPr>
          <w:p w14:paraId="61187FCA" w14:textId="77777777" w:rsidR="007C55D1" w:rsidRPr="00C40E7C" w:rsidRDefault="007C55D1" w:rsidP="00483101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279663D9" w14:textId="77777777" w:rsidR="007C55D1" w:rsidRPr="00C40E7C" w:rsidRDefault="007C55D1" w:rsidP="00071B19">
            <w:pPr>
              <w:spacing w:after="0" w:line="360" w:lineRule="auto"/>
              <w:jc w:val="center"/>
            </w:pPr>
          </w:p>
          <w:p w14:paraId="48324144" w14:textId="77777777" w:rsidR="007C55D1" w:rsidRPr="00C40E7C" w:rsidRDefault="007C55D1" w:rsidP="00071B19">
            <w:pPr>
              <w:spacing w:after="0" w:line="360" w:lineRule="auto"/>
              <w:jc w:val="center"/>
              <w:rPr>
                <w:rFonts w:eastAsiaTheme="minorEastAsia" w:cstheme="minorHAnsi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</w:rPr>
                  <m:t xml:space="preserve">W=F∙S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[</m:t>
                </m:r>
                <m:r>
                  <w:rPr>
                    <w:rFonts w:ascii="Cambria Math" w:eastAsiaTheme="minorEastAsia" w:hAnsi="Cambria Math" w:cstheme="minorHAnsi"/>
                  </w:rPr>
                  <m:t>N∙m=J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</w:rPr>
                  <m:t>]</m:t>
                </m:r>
              </m:oMath>
            </m:oMathPara>
          </w:p>
          <w:p w14:paraId="03EB5E8C" w14:textId="77777777" w:rsidR="007C55D1" w:rsidRPr="00C40E7C" w:rsidRDefault="007C55D1" w:rsidP="00071B19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2970" w:type="dxa"/>
            <w:vAlign w:val="center"/>
          </w:tcPr>
          <w:p w14:paraId="00C18DD2" w14:textId="4FF5F14F" w:rsidR="007C55D1" w:rsidRPr="00C40E7C" w:rsidRDefault="007C55D1" w:rsidP="007C55D1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 xml:space="preserve">Zapisanie wzoru na obliczenie pracy, jaką trzeba wykonać, aby wsunąć ciało po równi </w:t>
            </w:r>
            <w:r w:rsidR="003119F4" w:rsidRPr="00C40E7C">
              <w:rPr>
                <w:bCs/>
              </w:rPr>
              <w:br/>
            </w:r>
            <w:r w:rsidRPr="00C40E7C">
              <w:rPr>
                <w:bCs/>
              </w:rPr>
              <w:t>na wysokość h</w:t>
            </w:r>
            <w:r w:rsidR="00B90480" w:rsidRPr="00C40E7C">
              <w:t xml:space="preserve"> wraz </w:t>
            </w:r>
            <w:r w:rsidR="0067676A" w:rsidRPr="00C40E7C">
              <w:br/>
            </w:r>
            <w:r w:rsidR="00B90480" w:rsidRPr="00C40E7C">
              <w:t>z rachunkiem (sprawdzeniem) jednostek.</w:t>
            </w:r>
          </w:p>
        </w:tc>
        <w:tc>
          <w:tcPr>
            <w:tcW w:w="1134" w:type="dxa"/>
            <w:vAlign w:val="center"/>
          </w:tcPr>
          <w:p w14:paraId="7796E57E" w14:textId="3B62A4BB" w:rsidR="007C55D1" w:rsidRPr="00C40E7C" w:rsidRDefault="007C55D1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4AC7F9C7" w14:textId="77777777" w:rsidTr="00071B19">
        <w:trPr>
          <w:trHeight w:val="391"/>
        </w:trPr>
        <w:tc>
          <w:tcPr>
            <w:tcW w:w="950" w:type="dxa"/>
            <w:vMerge/>
          </w:tcPr>
          <w:p w14:paraId="356E444B" w14:textId="77777777" w:rsidR="007C55D1" w:rsidRPr="00C40E7C" w:rsidRDefault="007C55D1" w:rsidP="00483101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623EBDF4" w14:textId="34FDA33D" w:rsidR="007C55D1" w:rsidRPr="00C40E7C" w:rsidRDefault="007C55D1" w:rsidP="00071B19">
            <w:pPr>
              <w:pStyle w:val="Bezodstpw"/>
              <w:jc w:val="center"/>
              <w:rPr>
                <w:b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W=40∙6=240 J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7D199FB1" w14:textId="7D8CF7FF" w:rsidR="007C55D1" w:rsidRPr="00C40E7C" w:rsidRDefault="007C55D1" w:rsidP="007C55D1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Obliczenie tej pracy.</w:t>
            </w:r>
          </w:p>
        </w:tc>
        <w:tc>
          <w:tcPr>
            <w:tcW w:w="1134" w:type="dxa"/>
            <w:vAlign w:val="center"/>
          </w:tcPr>
          <w:p w14:paraId="1C0A1B5A" w14:textId="6568723A" w:rsidR="007C55D1" w:rsidRPr="00C40E7C" w:rsidRDefault="007C55D1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31E19F04" w14:textId="77777777" w:rsidTr="00BB4940">
        <w:trPr>
          <w:trHeight w:val="391"/>
        </w:trPr>
        <w:tc>
          <w:tcPr>
            <w:tcW w:w="950" w:type="dxa"/>
            <w:vMerge/>
          </w:tcPr>
          <w:p w14:paraId="638CA2FF" w14:textId="77777777" w:rsidR="007C55D1" w:rsidRPr="00C40E7C" w:rsidRDefault="007C55D1" w:rsidP="00483101">
            <w:pPr>
              <w:jc w:val="center"/>
            </w:pPr>
          </w:p>
        </w:tc>
        <w:tc>
          <w:tcPr>
            <w:tcW w:w="8259" w:type="dxa"/>
            <w:gridSpan w:val="5"/>
            <w:vAlign w:val="center"/>
          </w:tcPr>
          <w:p w14:paraId="6E4A4262" w14:textId="17D94F7C" w:rsidR="007C55D1" w:rsidRPr="00C40E7C" w:rsidRDefault="007C55D1" w:rsidP="007C55D1">
            <w:pPr>
              <w:pStyle w:val="Bezodstpw"/>
              <w:spacing w:line="276" w:lineRule="auto"/>
              <w:rPr>
                <w:bCs/>
              </w:rPr>
            </w:pPr>
            <w:r w:rsidRPr="00C40E7C">
              <w:t>Uczeń może rozwiązać zadani</w:t>
            </w:r>
            <w:r w:rsidR="003A4ED8" w:rsidRPr="00C40E7C">
              <w:t>e</w:t>
            </w:r>
            <w:r w:rsidRPr="00C40E7C">
              <w:t xml:space="preserve"> wykorzystując związek pracy i zmiany energii potencjalnej ciężkości (</w:t>
            </w:r>
            <m:oMath>
              <m:r>
                <w:rPr>
                  <w:rFonts w:ascii="Cambria Math" w:hAnsi="Cambria Math"/>
                </w:rPr>
                <m:t>W=∆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</m:sSub>
            </m:oMath>
            <w:r w:rsidRPr="00C40E7C">
              <w:t>) i wówczas za poprawne rozwiązanie zadania otrzymuje maksymalną liczbę punktów.</w:t>
            </w:r>
          </w:p>
        </w:tc>
      </w:tr>
      <w:tr w:rsidR="00C40E7C" w:rsidRPr="00C40E7C" w14:paraId="3C1D2888" w14:textId="77777777" w:rsidTr="00BB4940">
        <w:trPr>
          <w:trHeight w:val="391"/>
        </w:trPr>
        <w:tc>
          <w:tcPr>
            <w:tcW w:w="950" w:type="dxa"/>
            <w:vMerge/>
          </w:tcPr>
          <w:p w14:paraId="5E74FCF2" w14:textId="77777777" w:rsidR="007C55D1" w:rsidRPr="00C40E7C" w:rsidRDefault="007C55D1" w:rsidP="007C55D1">
            <w:pPr>
              <w:jc w:val="center"/>
            </w:pPr>
          </w:p>
        </w:tc>
        <w:tc>
          <w:tcPr>
            <w:tcW w:w="7125" w:type="dxa"/>
            <w:gridSpan w:val="4"/>
            <w:vAlign w:val="center"/>
          </w:tcPr>
          <w:p w14:paraId="1DB9AC6F" w14:textId="377D9086" w:rsidR="007C55D1" w:rsidRPr="00C40E7C" w:rsidRDefault="007C55D1" w:rsidP="007C55D1">
            <w:pPr>
              <w:pStyle w:val="Bezodstpw"/>
              <w:jc w:val="right"/>
              <w:rPr>
                <w:bCs/>
              </w:rPr>
            </w:pPr>
            <w:r w:rsidRPr="00C40E7C">
              <w:rPr>
                <w:b/>
                <w:bCs/>
              </w:rPr>
              <w:t>RAZEM:</w:t>
            </w:r>
          </w:p>
        </w:tc>
        <w:tc>
          <w:tcPr>
            <w:tcW w:w="1134" w:type="dxa"/>
            <w:vAlign w:val="center"/>
          </w:tcPr>
          <w:p w14:paraId="51942A07" w14:textId="406148F2" w:rsidR="007C55D1" w:rsidRPr="00C40E7C" w:rsidRDefault="00FD391D" w:rsidP="007C55D1">
            <w:pPr>
              <w:pStyle w:val="Bezodstpw"/>
              <w:jc w:val="center"/>
              <w:rPr>
                <w:bCs/>
              </w:rPr>
            </w:pPr>
            <w:r w:rsidRPr="00C40E7C">
              <w:rPr>
                <w:b/>
                <w:bCs/>
              </w:rPr>
              <w:t>6</w:t>
            </w:r>
          </w:p>
        </w:tc>
      </w:tr>
      <w:tr w:rsidR="00C40E7C" w:rsidRPr="00C40E7C" w14:paraId="4782B5B2" w14:textId="77777777" w:rsidTr="007C55D1">
        <w:trPr>
          <w:trHeight w:val="669"/>
        </w:trPr>
        <w:tc>
          <w:tcPr>
            <w:tcW w:w="950" w:type="dxa"/>
            <w:vMerge w:val="restart"/>
          </w:tcPr>
          <w:p w14:paraId="69E36397" w14:textId="606DA43E" w:rsidR="000735A6" w:rsidRPr="00C40E7C" w:rsidRDefault="000735A6" w:rsidP="00483101">
            <w:pPr>
              <w:jc w:val="center"/>
              <w:rPr>
                <w:b/>
                <w:bCs/>
              </w:rPr>
            </w:pPr>
            <w:r w:rsidRPr="00C40E7C">
              <w:rPr>
                <w:b/>
                <w:bCs/>
              </w:rPr>
              <w:t>11</w:t>
            </w:r>
          </w:p>
        </w:tc>
        <w:tc>
          <w:tcPr>
            <w:tcW w:w="4155" w:type="dxa"/>
            <w:gridSpan w:val="3"/>
            <w:vAlign w:val="center"/>
          </w:tcPr>
          <w:p w14:paraId="53709549" w14:textId="04D80207" w:rsidR="000735A6" w:rsidRPr="00C40E7C" w:rsidRDefault="0005519C" w:rsidP="007C55D1">
            <w:pPr>
              <w:pStyle w:val="Bezodstpw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34</m:t>
                    </m:r>
                  </m:den>
                </m:f>
                <m: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340 </m:t>
                </m:r>
                <m:r>
                  <w:rPr>
                    <w:rFonts w:ascii="Cambria Math" w:hAnsi="Cambria Math"/>
                  </w:rPr>
                  <m:t>km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=10 </m:t>
                </m:r>
                <m:r>
                  <w:rPr>
                    <w:rFonts w:ascii="Cambria Math" w:hAnsi="Cambria Math"/>
                  </w:rPr>
                  <m:t>km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39BC8890" w14:textId="776F9848" w:rsidR="000735A6" w:rsidRPr="00C40E7C" w:rsidRDefault="000735A6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Obliczenie drogi, jaką przebył Jakub pieszo.</w:t>
            </w:r>
          </w:p>
        </w:tc>
        <w:tc>
          <w:tcPr>
            <w:tcW w:w="1134" w:type="dxa"/>
            <w:vAlign w:val="center"/>
          </w:tcPr>
          <w:p w14:paraId="211BEDE9" w14:textId="6B7333FA" w:rsidR="000735A6" w:rsidRPr="00C40E7C" w:rsidRDefault="000735A6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6C5350CC" w14:textId="77777777" w:rsidTr="007C55D1">
        <w:trPr>
          <w:trHeight w:val="977"/>
        </w:trPr>
        <w:tc>
          <w:tcPr>
            <w:tcW w:w="950" w:type="dxa"/>
            <w:vMerge/>
          </w:tcPr>
          <w:p w14:paraId="772F0BBC" w14:textId="77777777" w:rsidR="000735A6" w:rsidRPr="00C40E7C" w:rsidRDefault="000735A6" w:rsidP="00483101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62E21D69" w14:textId="645A0B06" w:rsidR="000735A6" w:rsidRPr="00C40E7C" w:rsidRDefault="0005519C" w:rsidP="007C55D1">
            <w:pPr>
              <w:pStyle w:val="Bezodstpw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17</m:t>
                    </m:r>
                  </m:den>
                </m:f>
                <m: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340 </m:t>
                </m:r>
                <m:r>
                  <w:rPr>
                    <w:rFonts w:ascii="Cambria Math" w:hAnsi="Cambria Math"/>
                  </w:rPr>
                  <m:t>km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=200 </m:t>
                </m:r>
                <m:r>
                  <w:rPr>
                    <w:rFonts w:ascii="Cambria Math" w:hAnsi="Cambria Math"/>
                  </w:rPr>
                  <m:t>km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296D2D09" w14:textId="06BA707B" w:rsidR="000735A6" w:rsidRPr="00C40E7C" w:rsidRDefault="000735A6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Obliczenie drogi, jaką przebył Jakub samochodem osobowym.</w:t>
            </w:r>
          </w:p>
        </w:tc>
        <w:tc>
          <w:tcPr>
            <w:tcW w:w="1134" w:type="dxa"/>
            <w:vAlign w:val="center"/>
          </w:tcPr>
          <w:p w14:paraId="178F3790" w14:textId="77419CB1" w:rsidR="000735A6" w:rsidRPr="00C40E7C" w:rsidRDefault="000735A6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3880FB65" w14:textId="77777777" w:rsidTr="00237137">
        <w:trPr>
          <w:trHeight w:val="977"/>
        </w:trPr>
        <w:tc>
          <w:tcPr>
            <w:tcW w:w="950" w:type="dxa"/>
            <w:vMerge/>
          </w:tcPr>
          <w:p w14:paraId="0430D782" w14:textId="77777777" w:rsidR="000735A6" w:rsidRPr="00C40E7C" w:rsidRDefault="000735A6" w:rsidP="00483101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60C851CB" w14:textId="3E76153C" w:rsidR="000735A6" w:rsidRPr="00C40E7C" w:rsidRDefault="0005519C" w:rsidP="007C55D1">
            <w:pPr>
              <w:pStyle w:val="Bezodstpw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=340 km-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10 km+200 km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=130 </m:t>
                </m:r>
                <m:r>
                  <w:rPr>
                    <w:rFonts w:ascii="Cambria Math" w:hAnsi="Cambria Math"/>
                  </w:rPr>
                  <m:t>km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1924D90F" w14:textId="13044F1C" w:rsidR="000735A6" w:rsidRPr="00C40E7C" w:rsidRDefault="000735A6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Obliczenie drogi, jaką przebył Jakub samochodem ciężarowym.</w:t>
            </w:r>
          </w:p>
        </w:tc>
        <w:tc>
          <w:tcPr>
            <w:tcW w:w="1134" w:type="dxa"/>
            <w:vAlign w:val="center"/>
          </w:tcPr>
          <w:p w14:paraId="7FF6C217" w14:textId="4028773D" w:rsidR="000735A6" w:rsidRPr="00C40E7C" w:rsidRDefault="000735A6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00848559" w14:textId="77777777" w:rsidTr="00237137">
        <w:trPr>
          <w:trHeight w:val="1260"/>
        </w:trPr>
        <w:tc>
          <w:tcPr>
            <w:tcW w:w="950" w:type="dxa"/>
            <w:vMerge/>
          </w:tcPr>
          <w:p w14:paraId="05D5DBC9" w14:textId="77777777" w:rsidR="000735A6" w:rsidRPr="00C40E7C" w:rsidRDefault="000735A6" w:rsidP="00483101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785D701A" w14:textId="7779FBA1" w:rsidR="000735A6" w:rsidRPr="00C40E7C" w:rsidRDefault="000735A6" w:rsidP="007C55D1">
            <w:pPr>
              <w:pStyle w:val="Bezodstpw"/>
              <w:rPr>
                <w:rFonts w:eastAsiaTheme="minorEastAsia"/>
                <w:noProof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 ⇒  </m:t>
                </m:r>
                <m:r>
                  <w:rPr>
                    <w:rFonts w:ascii="Cambria Math" w:eastAsiaTheme="minorEastAsia" w:hAnsi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v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 xml:space="preserve">  </m:t>
                        </m:r>
                        <m:r>
                          <w:rPr>
                            <w:rFonts w:ascii="Cambria Math" w:eastAsiaTheme="minorEastAsia" w:hAnsi="Cambria Math"/>
                          </w:rPr>
                          <m:t>km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 xml:space="preserve">  </m:t>
                        </m:r>
                      </m:num>
                      <m:den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</w:rPr>
                              <m:t>km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</w:rPr>
                              <m:t>h</m:t>
                            </m:r>
                          </m:den>
                        </m:f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=</m:t>
                    </m:r>
                    <m:r>
                      <w:rPr>
                        <w:rFonts w:ascii="Cambria Math" w:eastAsiaTheme="minorEastAsia" w:hAnsi="Cambria Math"/>
                      </w:rPr>
                      <m:t>km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</w:rPr>
                          <m:t>km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=</m:t>
                    </m:r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e>
                </m:d>
              </m:oMath>
            </m:oMathPara>
          </w:p>
        </w:tc>
        <w:tc>
          <w:tcPr>
            <w:tcW w:w="2970" w:type="dxa"/>
            <w:vAlign w:val="center"/>
          </w:tcPr>
          <w:p w14:paraId="6FA4BF7A" w14:textId="7B85DF69" w:rsidR="000735A6" w:rsidRPr="00C40E7C" w:rsidRDefault="000735A6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 xml:space="preserve">Wyznaczenie wzoru na czas </w:t>
            </w:r>
            <w:r w:rsidRPr="00C40E7C">
              <w:rPr>
                <w:bCs/>
              </w:rPr>
              <w:br/>
              <w:t xml:space="preserve">w ruchu jednostajnym </w:t>
            </w:r>
            <w:r w:rsidRPr="00C40E7C">
              <w:rPr>
                <w:bCs/>
              </w:rPr>
              <w:br/>
              <w:t>wraz z rachunkiem (sprawdzeniem) jednostek.</w:t>
            </w:r>
          </w:p>
        </w:tc>
        <w:tc>
          <w:tcPr>
            <w:tcW w:w="1134" w:type="dxa"/>
            <w:vAlign w:val="center"/>
          </w:tcPr>
          <w:p w14:paraId="00785E9E" w14:textId="77777777" w:rsidR="000735A6" w:rsidRPr="00C40E7C" w:rsidRDefault="000735A6" w:rsidP="00071B19">
            <w:pPr>
              <w:pStyle w:val="Bezodstpw"/>
              <w:jc w:val="center"/>
              <w:rPr>
                <w:bCs/>
              </w:rPr>
            </w:pPr>
          </w:p>
          <w:p w14:paraId="397948F9" w14:textId="06B1265F" w:rsidR="000735A6" w:rsidRPr="00C40E7C" w:rsidRDefault="000735A6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  <w:p w14:paraId="51DC2493" w14:textId="77777777" w:rsidR="000735A6" w:rsidRPr="00C40E7C" w:rsidRDefault="000735A6" w:rsidP="00071B19">
            <w:pPr>
              <w:pStyle w:val="Bezodstpw"/>
              <w:jc w:val="center"/>
              <w:rPr>
                <w:bCs/>
              </w:rPr>
            </w:pPr>
          </w:p>
          <w:p w14:paraId="4CCD9A9C" w14:textId="5519B9DE" w:rsidR="000735A6" w:rsidRPr="00C40E7C" w:rsidRDefault="000735A6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  <w:p w14:paraId="33A29D97" w14:textId="094FCA7B" w:rsidR="000735A6" w:rsidRPr="00C40E7C" w:rsidRDefault="000735A6" w:rsidP="00071B19">
            <w:pPr>
              <w:pStyle w:val="Bezodstpw"/>
              <w:jc w:val="center"/>
              <w:rPr>
                <w:bCs/>
              </w:rPr>
            </w:pPr>
          </w:p>
        </w:tc>
      </w:tr>
      <w:tr w:rsidR="00C40E7C" w:rsidRPr="00C40E7C" w14:paraId="1B310B62" w14:textId="77777777" w:rsidTr="007C55D1">
        <w:trPr>
          <w:trHeight w:val="834"/>
        </w:trPr>
        <w:tc>
          <w:tcPr>
            <w:tcW w:w="950" w:type="dxa"/>
            <w:vMerge/>
          </w:tcPr>
          <w:p w14:paraId="70507F17" w14:textId="77777777" w:rsidR="000735A6" w:rsidRPr="00C40E7C" w:rsidRDefault="000735A6" w:rsidP="00483101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5B2875C9" w14:textId="54A3E5ED" w:rsidR="000735A6" w:rsidRPr="00C40E7C" w:rsidRDefault="0005519C" w:rsidP="007C55D1">
            <w:pPr>
              <w:pStyle w:val="Bezodstpw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p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 ⇒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=2 </m:t>
                </m:r>
                <m:r>
                  <w:rPr>
                    <w:rFonts w:ascii="Cambria Math" w:eastAsiaTheme="minorEastAsia" w:hAnsi="Cambria Math"/>
                  </w:rPr>
                  <m:t>h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7C8D0DF5" w14:textId="7ADE29EA" w:rsidR="000735A6" w:rsidRPr="00C40E7C" w:rsidRDefault="000735A6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Obliczenie czasu przejścia przez Jakuba drogi pieszo.</w:t>
            </w:r>
          </w:p>
        </w:tc>
        <w:tc>
          <w:tcPr>
            <w:tcW w:w="1134" w:type="dxa"/>
            <w:vAlign w:val="center"/>
          </w:tcPr>
          <w:p w14:paraId="3A3B9788" w14:textId="41EABC62" w:rsidR="000735A6" w:rsidRPr="00C40E7C" w:rsidRDefault="000735A6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057B45DC" w14:textId="77777777" w:rsidTr="007C55D1">
        <w:trPr>
          <w:trHeight w:val="708"/>
        </w:trPr>
        <w:tc>
          <w:tcPr>
            <w:tcW w:w="950" w:type="dxa"/>
            <w:vMerge/>
          </w:tcPr>
          <w:p w14:paraId="2BD84F10" w14:textId="77777777" w:rsidR="000735A6" w:rsidRPr="00C40E7C" w:rsidRDefault="000735A6" w:rsidP="00483101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245DDCD9" w14:textId="3838AB97" w:rsidR="000735A6" w:rsidRPr="00C40E7C" w:rsidRDefault="0005519C" w:rsidP="007C55D1">
            <w:pPr>
              <w:pStyle w:val="Bezodstpw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o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o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 ⇒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200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=2 </m:t>
                </m:r>
                <m:r>
                  <w:rPr>
                    <w:rFonts w:ascii="Cambria Math" w:eastAsiaTheme="minorEastAsia" w:hAnsi="Cambria Math"/>
                  </w:rPr>
                  <m:t>h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3FEE47F9" w14:textId="2FA77CB4" w:rsidR="000735A6" w:rsidRPr="00C40E7C" w:rsidRDefault="000735A6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 xml:space="preserve">Obliczenie czasu jazdy Jakuba samochodem osobowym. </w:t>
            </w:r>
          </w:p>
        </w:tc>
        <w:tc>
          <w:tcPr>
            <w:tcW w:w="1134" w:type="dxa"/>
            <w:vAlign w:val="center"/>
          </w:tcPr>
          <w:p w14:paraId="334BFED0" w14:textId="2A15A765" w:rsidR="000735A6" w:rsidRPr="00C40E7C" w:rsidRDefault="000735A6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5A819CAE" w14:textId="77777777" w:rsidTr="007C55D1">
        <w:trPr>
          <w:trHeight w:val="832"/>
        </w:trPr>
        <w:tc>
          <w:tcPr>
            <w:tcW w:w="950" w:type="dxa"/>
            <w:vMerge/>
          </w:tcPr>
          <w:p w14:paraId="75531048" w14:textId="77777777" w:rsidR="000735A6" w:rsidRPr="00C40E7C" w:rsidRDefault="000735A6" w:rsidP="00483101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0EA489E1" w14:textId="13BFD0AF" w:rsidR="000735A6" w:rsidRPr="00C40E7C" w:rsidRDefault="0005519C" w:rsidP="007C55D1">
            <w:pPr>
              <w:pStyle w:val="Bezodstpw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 ⇒ 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130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60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≈2,17 </m:t>
                </m:r>
                <m:r>
                  <w:rPr>
                    <w:rFonts w:ascii="Cambria Math" w:eastAsiaTheme="minorEastAsia" w:hAnsi="Cambria Math"/>
                  </w:rPr>
                  <m:t>h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594A299E" w14:textId="5AFCAA14" w:rsidR="000735A6" w:rsidRPr="00C40E7C" w:rsidRDefault="000735A6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Obliczenie czasu jazdy Jakuba samochodem ciężarowym.</w:t>
            </w:r>
          </w:p>
        </w:tc>
        <w:tc>
          <w:tcPr>
            <w:tcW w:w="1134" w:type="dxa"/>
            <w:vAlign w:val="center"/>
          </w:tcPr>
          <w:p w14:paraId="0D2B8B09" w14:textId="1BC39746" w:rsidR="000735A6" w:rsidRPr="00C40E7C" w:rsidRDefault="000735A6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49D87C74" w14:textId="77777777" w:rsidTr="007C55D1">
        <w:trPr>
          <w:trHeight w:val="702"/>
        </w:trPr>
        <w:tc>
          <w:tcPr>
            <w:tcW w:w="950" w:type="dxa"/>
            <w:vMerge/>
          </w:tcPr>
          <w:p w14:paraId="2F03A9B0" w14:textId="77777777" w:rsidR="000735A6" w:rsidRPr="00C40E7C" w:rsidRDefault="000735A6" w:rsidP="00483101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3A9180CE" w14:textId="149BAD65" w:rsidR="000735A6" w:rsidRPr="00C40E7C" w:rsidRDefault="000735A6" w:rsidP="007C55D1">
            <w:pPr>
              <w:pStyle w:val="Bezodstpw"/>
              <w:jc w:val="center"/>
              <w:rPr>
                <w:b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t=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p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o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c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 xml:space="preserve">=2 </m:t>
                </m:r>
                <m:r>
                  <w:rPr>
                    <w:rFonts w:ascii="Cambria Math" w:hAnsi="Cambria Math" w:cstheme="minorHAnsi"/>
                  </w:rPr>
                  <m:t>h+</m:t>
                </m:r>
                <m:r>
                  <w:rPr>
                    <w:rFonts w:ascii="Cambria Math" w:hAnsi="Cambria Math" w:cstheme="minorHAnsi"/>
                  </w:rPr>
                  <m:t xml:space="preserve">2 </m:t>
                </m:r>
                <m:r>
                  <w:rPr>
                    <w:rFonts w:ascii="Cambria Math" w:hAnsi="Cambria Math" w:cstheme="minorHAnsi"/>
                  </w:rPr>
                  <m:t>h+</m:t>
                </m:r>
                <m:r>
                  <w:rPr>
                    <w:rFonts w:ascii="Cambria Math" w:hAnsi="Cambria Math" w:cstheme="minorHAnsi"/>
                  </w:rPr>
                  <m:t xml:space="preserve">2,17 </m:t>
                </m:r>
                <m:r>
                  <w:rPr>
                    <w:rFonts w:ascii="Cambria Math" w:hAnsi="Cambria Math" w:cstheme="minorHAnsi"/>
                  </w:rPr>
                  <m:t>h=</m:t>
                </m:r>
                <m:r>
                  <w:rPr>
                    <w:rFonts w:ascii="Cambria Math" w:hAnsi="Cambria Math" w:cstheme="minorHAnsi"/>
                  </w:rPr>
                  <m:t xml:space="preserve">6,17 </m:t>
                </m:r>
                <m:r>
                  <w:rPr>
                    <w:rFonts w:ascii="Cambria Math" w:hAnsi="Cambria Math" w:cstheme="minorHAnsi"/>
                  </w:rPr>
                  <m:t>h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7B073DB1" w14:textId="5081D0D5" w:rsidR="000735A6" w:rsidRPr="00C40E7C" w:rsidRDefault="000735A6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 xml:space="preserve">Obliczenie czasu pokonania przez Jakuba drogi z Łodzi </w:t>
            </w:r>
            <w:r w:rsidRPr="00C40E7C">
              <w:rPr>
                <w:bCs/>
              </w:rPr>
              <w:br/>
              <w:t>do Gdańska.</w:t>
            </w:r>
          </w:p>
        </w:tc>
        <w:tc>
          <w:tcPr>
            <w:tcW w:w="1134" w:type="dxa"/>
            <w:vAlign w:val="center"/>
          </w:tcPr>
          <w:p w14:paraId="5FD6ADDA" w14:textId="398F1A24" w:rsidR="000735A6" w:rsidRPr="00C40E7C" w:rsidRDefault="000735A6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5F4FF8FE" w14:textId="77777777" w:rsidTr="007C55D1">
        <w:trPr>
          <w:trHeight w:val="702"/>
        </w:trPr>
        <w:tc>
          <w:tcPr>
            <w:tcW w:w="950" w:type="dxa"/>
            <w:vMerge/>
          </w:tcPr>
          <w:p w14:paraId="3D7CBB13" w14:textId="77777777" w:rsidR="000735A6" w:rsidRPr="00C40E7C" w:rsidRDefault="000735A6" w:rsidP="00483101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752191C7" w14:textId="643F8045" w:rsidR="000735A6" w:rsidRPr="00C40E7C" w:rsidRDefault="0005519C" w:rsidP="007C55D1">
            <w:pPr>
              <w:pStyle w:val="Bezodstpw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śr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s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t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 xml:space="preserve"> =</m:t>
                </m:r>
                <m:f>
                  <m:fPr>
                    <m:ctrlPr>
                      <w:rPr>
                        <w:rFonts w:ascii="Cambria Math" w:eastAsiaTheme="minorEastAsia" w:hAnsi="Cambria Math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340 km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 xml:space="preserve">6,17 </m:t>
                    </m:r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≈55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km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h</m:t>
                    </m:r>
                  </m:den>
                </m:f>
              </m:oMath>
            </m:oMathPara>
          </w:p>
        </w:tc>
        <w:tc>
          <w:tcPr>
            <w:tcW w:w="2970" w:type="dxa"/>
            <w:vAlign w:val="center"/>
          </w:tcPr>
          <w:p w14:paraId="23E2833E" w14:textId="1F356E52" w:rsidR="000735A6" w:rsidRPr="00C40E7C" w:rsidRDefault="000735A6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 xml:space="preserve">Obliczenie szybkości średniej, z jaką podróżował Jakub na całej trasie z Łodzi </w:t>
            </w:r>
            <w:r w:rsidRPr="00C40E7C">
              <w:rPr>
                <w:bCs/>
              </w:rPr>
              <w:br/>
              <w:t>do Gdańska.</w:t>
            </w:r>
          </w:p>
        </w:tc>
        <w:tc>
          <w:tcPr>
            <w:tcW w:w="1134" w:type="dxa"/>
            <w:vAlign w:val="center"/>
          </w:tcPr>
          <w:p w14:paraId="43D1B66B" w14:textId="38CF85D1" w:rsidR="000735A6" w:rsidRPr="00C40E7C" w:rsidRDefault="000735A6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2BF3B775" w14:textId="77777777" w:rsidTr="00BB4940">
        <w:trPr>
          <w:trHeight w:val="391"/>
        </w:trPr>
        <w:tc>
          <w:tcPr>
            <w:tcW w:w="950" w:type="dxa"/>
            <w:vMerge/>
          </w:tcPr>
          <w:p w14:paraId="2505BB6E" w14:textId="77777777" w:rsidR="000735A6" w:rsidRPr="00C40E7C" w:rsidRDefault="000735A6" w:rsidP="00EB2F43">
            <w:pPr>
              <w:jc w:val="center"/>
            </w:pPr>
          </w:p>
        </w:tc>
        <w:tc>
          <w:tcPr>
            <w:tcW w:w="7125" w:type="dxa"/>
            <w:gridSpan w:val="4"/>
            <w:vAlign w:val="center"/>
          </w:tcPr>
          <w:p w14:paraId="1C5753D1" w14:textId="0F4FC5AD" w:rsidR="000735A6" w:rsidRPr="00C40E7C" w:rsidRDefault="000735A6" w:rsidP="00EB2F43">
            <w:pPr>
              <w:pStyle w:val="Bezodstpw"/>
              <w:jc w:val="right"/>
              <w:rPr>
                <w:bCs/>
              </w:rPr>
            </w:pPr>
            <w:r w:rsidRPr="00C40E7C">
              <w:rPr>
                <w:b/>
                <w:bCs/>
              </w:rPr>
              <w:t>RAZEM:</w:t>
            </w:r>
          </w:p>
        </w:tc>
        <w:tc>
          <w:tcPr>
            <w:tcW w:w="1134" w:type="dxa"/>
            <w:vAlign w:val="center"/>
          </w:tcPr>
          <w:p w14:paraId="5D374234" w14:textId="771DA26A" w:rsidR="000735A6" w:rsidRPr="00C40E7C" w:rsidRDefault="000735A6" w:rsidP="00EB2F43">
            <w:pPr>
              <w:pStyle w:val="Bezodstpw"/>
              <w:jc w:val="center"/>
              <w:rPr>
                <w:bCs/>
              </w:rPr>
            </w:pPr>
            <w:r w:rsidRPr="00C40E7C">
              <w:rPr>
                <w:b/>
                <w:bCs/>
              </w:rPr>
              <w:t>10</w:t>
            </w:r>
          </w:p>
        </w:tc>
      </w:tr>
      <w:tr w:rsidR="00C40E7C" w:rsidRPr="00C40E7C" w14:paraId="15BCF8B0" w14:textId="77777777" w:rsidTr="00071B19">
        <w:trPr>
          <w:trHeight w:val="391"/>
        </w:trPr>
        <w:tc>
          <w:tcPr>
            <w:tcW w:w="950" w:type="dxa"/>
            <w:vMerge w:val="restart"/>
          </w:tcPr>
          <w:p w14:paraId="28693AFF" w14:textId="27503E61" w:rsidR="00BB4940" w:rsidRPr="00C40E7C" w:rsidRDefault="00BB4940" w:rsidP="00483101">
            <w:pPr>
              <w:jc w:val="center"/>
              <w:rPr>
                <w:b/>
              </w:rPr>
            </w:pPr>
            <w:r w:rsidRPr="00C40E7C">
              <w:rPr>
                <w:b/>
              </w:rPr>
              <w:t>12</w:t>
            </w:r>
          </w:p>
        </w:tc>
        <w:tc>
          <w:tcPr>
            <w:tcW w:w="4155" w:type="dxa"/>
            <w:gridSpan w:val="3"/>
            <w:vAlign w:val="center"/>
          </w:tcPr>
          <w:p w14:paraId="6808FF42" w14:textId="556C2E16" w:rsidR="00BB4940" w:rsidRPr="00C40E7C" w:rsidRDefault="00BB4940" w:rsidP="00EB2F43">
            <w:pPr>
              <w:pStyle w:val="Bezodstpw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 w:cstheme="minorHAnsi"/>
                  </w:rPr>
                  <m:t>m∙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w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g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2970" w:type="dxa"/>
            <w:vAlign w:val="center"/>
          </w:tcPr>
          <w:p w14:paraId="3C3570C7" w14:textId="3EE71587" w:rsidR="00BB4940" w:rsidRPr="00C40E7C" w:rsidRDefault="00A231C0" w:rsidP="00A231C0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Za</w:t>
            </w:r>
            <w:r w:rsidR="007716EA" w:rsidRPr="00C40E7C">
              <w:rPr>
                <w:bCs/>
              </w:rPr>
              <w:t>pisanie wzor</w:t>
            </w:r>
            <w:r w:rsidR="00442441" w:rsidRPr="00C40E7C">
              <w:rPr>
                <w:bCs/>
              </w:rPr>
              <w:t>u na ciepło związan</w:t>
            </w:r>
            <w:r w:rsidR="00573BCE" w:rsidRPr="00C40E7C">
              <w:rPr>
                <w:bCs/>
              </w:rPr>
              <w:t>ego</w:t>
            </w:r>
            <w:r w:rsidR="00442441" w:rsidRPr="00C40E7C">
              <w:rPr>
                <w:bCs/>
              </w:rPr>
              <w:t xml:space="preserve"> ze zmianą temperatury wody</w:t>
            </w:r>
            <w:r w:rsidRPr="00C40E7C">
              <w:rPr>
                <w:bCs/>
              </w:rPr>
              <w:t>.</w:t>
            </w:r>
          </w:p>
        </w:tc>
        <w:tc>
          <w:tcPr>
            <w:tcW w:w="1134" w:type="dxa"/>
            <w:vAlign w:val="center"/>
          </w:tcPr>
          <w:p w14:paraId="6934480D" w14:textId="691A90E4" w:rsidR="00BB4940" w:rsidRPr="00C40E7C" w:rsidRDefault="00BB4940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41A8C6BA" w14:textId="77777777" w:rsidTr="00705CEF">
        <w:trPr>
          <w:trHeight w:val="873"/>
        </w:trPr>
        <w:tc>
          <w:tcPr>
            <w:tcW w:w="950" w:type="dxa"/>
            <w:vMerge/>
          </w:tcPr>
          <w:p w14:paraId="3A374A02" w14:textId="77777777" w:rsidR="007716EA" w:rsidRPr="00C40E7C" w:rsidRDefault="007716EA" w:rsidP="00483101">
            <w:pPr>
              <w:jc w:val="center"/>
              <w:rPr>
                <w:b/>
              </w:rPr>
            </w:pPr>
          </w:p>
        </w:tc>
        <w:tc>
          <w:tcPr>
            <w:tcW w:w="4155" w:type="dxa"/>
            <w:gridSpan w:val="3"/>
            <w:vAlign w:val="center"/>
          </w:tcPr>
          <w:p w14:paraId="761F05B7" w14:textId="69FCCBFC" w:rsidR="007716EA" w:rsidRPr="00C40E7C" w:rsidRDefault="007716EA" w:rsidP="00EB2F43">
            <w:pPr>
              <w:pStyle w:val="Bezodstpw"/>
            </w:pPr>
            <m:oMathPara>
              <m:oMath>
                <m:r>
                  <w:rPr>
                    <w:rFonts w:ascii="Cambria Math" w:hAnsi="Cambria Math" w:cstheme="minorHAnsi"/>
                  </w:rPr>
                  <m:t>W=P∙t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1F2B3944" w14:textId="224F3480" w:rsidR="007716EA" w:rsidRPr="00C40E7C" w:rsidRDefault="007716EA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Zapisanie wzoru na pracę prądu elektrycznego związan</w:t>
            </w:r>
            <w:r w:rsidR="00573BCE" w:rsidRPr="00C40E7C">
              <w:rPr>
                <w:bCs/>
              </w:rPr>
              <w:t>ego</w:t>
            </w:r>
            <w:r w:rsidRPr="00C40E7C">
              <w:rPr>
                <w:bCs/>
              </w:rPr>
              <w:t xml:space="preserve"> z mocą grzałki.</w:t>
            </w:r>
          </w:p>
        </w:tc>
        <w:tc>
          <w:tcPr>
            <w:tcW w:w="1134" w:type="dxa"/>
            <w:vAlign w:val="center"/>
          </w:tcPr>
          <w:p w14:paraId="58409BE0" w14:textId="755DC7CE" w:rsidR="007716EA" w:rsidRPr="00C40E7C" w:rsidRDefault="007716EA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2F002D23" w14:textId="77777777" w:rsidTr="00237137">
        <w:trPr>
          <w:trHeight w:val="694"/>
        </w:trPr>
        <w:tc>
          <w:tcPr>
            <w:tcW w:w="950" w:type="dxa"/>
            <w:vMerge/>
          </w:tcPr>
          <w:p w14:paraId="18BC7E2D" w14:textId="77777777" w:rsidR="00BB4940" w:rsidRPr="00C40E7C" w:rsidRDefault="00BB4940" w:rsidP="00483101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3BAA5AD0" w14:textId="453603C5" w:rsidR="007716EA" w:rsidRPr="00C40E7C" w:rsidRDefault="007716EA" w:rsidP="006176E1">
            <w:pPr>
              <w:pStyle w:val="Bezodstpw"/>
              <w:spacing w:after="120"/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W</m:t>
                </m:r>
              </m:oMath>
            </m:oMathPara>
          </w:p>
          <w:p w14:paraId="124132CE" w14:textId="66BB54A0" w:rsidR="00BB4940" w:rsidRPr="00C40E7C" w:rsidRDefault="00BB4940" w:rsidP="00071B19">
            <w:pPr>
              <w:pStyle w:val="Bezodstpw"/>
              <w:jc w:val="center"/>
              <w:rPr>
                <w:b/>
                <w:bCs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m∙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w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∙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g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</w:rPr>
                          <m:t>k</m:t>
                        </m:r>
                      </m:sub>
                    </m:sSub>
                  </m:e>
                </m:d>
                <m:r>
                  <w:rPr>
                    <w:rFonts w:ascii="Cambria Math" w:hAnsi="Cambria Math" w:cstheme="minorHAnsi"/>
                  </w:rPr>
                  <m:t>=P∙t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6A46D3FD" w14:textId="1A69756C" w:rsidR="00BB4940" w:rsidRPr="00C40E7C" w:rsidRDefault="007716EA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Zapisanie równania bilansu energetycznego przy ogrzewaniu wody w bojlerze.</w:t>
            </w:r>
          </w:p>
        </w:tc>
        <w:tc>
          <w:tcPr>
            <w:tcW w:w="1134" w:type="dxa"/>
            <w:vAlign w:val="center"/>
          </w:tcPr>
          <w:p w14:paraId="3A3F71DE" w14:textId="5A190C6A" w:rsidR="0007525C" w:rsidRPr="00C40E7C" w:rsidRDefault="0007525C" w:rsidP="007716EA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21085B3F" w14:textId="77777777" w:rsidTr="004A7A27">
        <w:trPr>
          <w:trHeight w:val="2123"/>
        </w:trPr>
        <w:tc>
          <w:tcPr>
            <w:tcW w:w="950" w:type="dxa"/>
            <w:vMerge/>
          </w:tcPr>
          <w:p w14:paraId="0533C3AC" w14:textId="77777777" w:rsidR="00BB4940" w:rsidRPr="00C40E7C" w:rsidRDefault="00BB4940" w:rsidP="00483101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2DE65ADA" w14:textId="5195563F" w:rsidR="00BB4940" w:rsidRPr="00C40E7C" w:rsidRDefault="00BB4940" w:rsidP="004A7A27">
            <w:pPr>
              <w:pStyle w:val="Bezodstpw"/>
              <w:rPr>
                <w:b/>
                <w:bCs/>
              </w:rPr>
            </w:pPr>
            <m:oMathPara>
              <m:oMath>
                <m:r>
                  <w:rPr>
                    <w:rFonts w:ascii="Cambria Math" w:hAnsi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m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P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kg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∙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J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kg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hd w:val="clear" w:color="auto" w:fill="FFFFFF"/>
                              </w:rPr>
                              <m:t>∙℃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hd w:val="clear" w:color="auto" w:fill="FFFFFF"/>
                          </w:rPr>
                          <m:t>∙℃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W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 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 xml:space="preserve"> </m:t>
                        </m:r>
                      </m:num>
                      <m:den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den>
                        </m:f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</m:oMath>
            </m:oMathPara>
          </w:p>
        </w:tc>
        <w:tc>
          <w:tcPr>
            <w:tcW w:w="2970" w:type="dxa"/>
            <w:vAlign w:val="center"/>
          </w:tcPr>
          <w:p w14:paraId="79382DF7" w14:textId="6EFC8E8C" w:rsidR="00BB4940" w:rsidRPr="00C40E7C" w:rsidRDefault="00BB4940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Wyznaczenie wzoru na obliczenie czasu pracy bojlera o określonej mocy jego grzałki, przy ogrzewaniu wody w nim zgromadzonej</w:t>
            </w:r>
            <w:r w:rsidR="00DA4306" w:rsidRPr="00C40E7C">
              <w:rPr>
                <w:bCs/>
              </w:rPr>
              <w:br/>
            </w:r>
            <w:r w:rsidR="00DA4306" w:rsidRPr="00C40E7C">
              <w:t>wraz z rachunkiem (sprawdzeniem) jednostek.</w:t>
            </w:r>
          </w:p>
        </w:tc>
        <w:tc>
          <w:tcPr>
            <w:tcW w:w="1134" w:type="dxa"/>
            <w:vAlign w:val="center"/>
          </w:tcPr>
          <w:p w14:paraId="56E1E3F7" w14:textId="545958EE" w:rsidR="00443E5B" w:rsidRPr="00C40E7C" w:rsidRDefault="00443E5B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  <w:p w14:paraId="3C3C93FF" w14:textId="77777777" w:rsidR="00443E5B" w:rsidRPr="00C40E7C" w:rsidRDefault="00443E5B" w:rsidP="00071B19">
            <w:pPr>
              <w:pStyle w:val="Bezodstpw"/>
              <w:jc w:val="center"/>
              <w:rPr>
                <w:bCs/>
              </w:rPr>
            </w:pPr>
          </w:p>
          <w:p w14:paraId="409886B6" w14:textId="77777777" w:rsidR="00443E5B" w:rsidRPr="00C40E7C" w:rsidRDefault="00443E5B" w:rsidP="00071B19">
            <w:pPr>
              <w:pStyle w:val="Bezodstpw"/>
              <w:jc w:val="center"/>
              <w:rPr>
                <w:bCs/>
              </w:rPr>
            </w:pPr>
          </w:p>
          <w:p w14:paraId="4F5845F5" w14:textId="77777777" w:rsidR="005E64B9" w:rsidRPr="00C40E7C" w:rsidRDefault="005E64B9" w:rsidP="00071B19">
            <w:pPr>
              <w:pStyle w:val="Bezodstpw"/>
              <w:jc w:val="center"/>
              <w:rPr>
                <w:bCs/>
              </w:rPr>
            </w:pPr>
          </w:p>
          <w:p w14:paraId="4BF5944F" w14:textId="77777777" w:rsidR="005E64B9" w:rsidRPr="00C40E7C" w:rsidRDefault="005E64B9" w:rsidP="00071B19">
            <w:pPr>
              <w:pStyle w:val="Bezodstpw"/>
              <w:jc w:val="center"/>
              <w:rPr>
                <w:bCs/>
              </w:rPr>
            </w:pPr>
          </w:p>
          <w:p w14:paraId="385ED513" w14:textId="7D876998" w:rsidR="00443E5B" w:rsidRPr="00C40E7C" w:rsidRDefault="00151900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  <w:p w14:paraId="7B485596" w14:textId="7063F0B8" w:rsidR="00443E5B" w:rsidRPr="00C40E7C" w:rsidRDefault="00443E5B" w:rsidP="00071B19">
            <w:pPr>
              <w:pStyle w:val="Bezodstpw"/>
              <w:jc w:val="center"/>
              <w:rPr>
                <w:bCs/>
              </w:rPr>
            </w:pPr>
          </w:p>
        </w:tc>
      </w:tr>
      <w:tr w:rsidR="00C40E7C" w:rsidRPr="00C40E7C" w14:paraId="5F00E589" w14:textId="77777777" w:rsidTr="004A7A27">
        <w:trPr>
          <w:trHeight w:val="1544"/>
        </w:trPr>
        <w:tc>
          <w:tcPr>
            <w:tcW w:w="950" w:type="dxa"/>
            <w:vMerge/>
          </w:tcPr>
          <w:p w14:paraId="6EA6D6B9" w14:textId="77777777" w:rsidR="00BB4940" w:rsidRPr="00C40E7C" w:rsidRDefault="00BB4940" w:rsidP="00483101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11885E9C" w14:textId="0C93F885" w:rsidR="00BB4940" w:rsidRPr="00C40E7C" w:rsidRDefault="0005519C" w:rsidP="009734EF">
            <w:pPr>
              <w:pStyle w:val="Bezodstpw"/>
              <w:spacing w:line="360" w:lineRule="auto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120∙4200∙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60-20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1500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20160000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1500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=13440 </m:t>
                </m:r>
                <m: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≈3,73 </m:t>
                </m:r>
                <m:r>
                  <w:rPr>
                    <w:rFonts w:ascii="Cambria Math" w:hAnsi="Cambria Math"/>
                  </w:rPr>
                  <m:t>h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37A253A0" w14:textId="400E8A15" w:rsidR="00BB4940" w:rsidRPr="00C40E7C" w:rsidRDefault="00BB4940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Obliczenie czasu pracy bojlera dla grzałki o mocy 1500 W.</w:t>
            </w:r>
          </w:p>
        </w:tc>
        <w:tc>
          <w:tcPr>
            <w:tcW w:w="1134" w:type="dxa"/>
            <w:vAlign w:val="center"/>
          </w:tcPr>
          <w:p w14:paraId="696EE981" w14:textId="2FC676C7" w:rsidR="00BB4940" w:rsidRPr="00C40E7C" w:rsidRDefault="00BB4940" w:rsidP="00071B19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59526C74" w14:textId="77777777" w:rsidTr="004A7A27">
        <w:trPr>
          <w:trHeight w:val="1551"/>
        </w:trPr>
        <w:tc>
          <w:tcPr>
            <w:tcW w:w="950" w:type="dxa"/>
            <w:vMerge/>
          </w:tcPr>
          <w:p w14:paraId="54025661" w14:textId="77777777" w:rsidR="00BB4940" w:rsidRPr="00C40E7C" w:rsidRDefault="00BB4940" w:rsidP="00BB4940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78B89995" w14:textId="757EE36A" w:rsidR="00BB4940" w:rsidRPr="00C40E7C" w:rsidRDefault="0005519C" w:rsidP="009734EF">
            <w:pPr>
              <w:pStyle w:val="Bezodstpw"/>
              <w:spacing w:line="360" w:lineRule="auto"/>
              <w:rPr>
                <w:b/>
                <w:b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Q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HAnsi" w:hAnsi="Cambria Math"/>
                        <w:kern w:val="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120∙4200∙</m:t>
                    </m:r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60-20</m:t>
                        </m:r>
                      </m:e>
                    </m:d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3000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20160000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3000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=6720 </m:t>
                </m:r>
                <m:r>
                  <w:rPr>
                    <w:rFonts w:ascii="Cambria Math" w:hAnsi="Cambria Math"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≈1,87 </m:t>
                </m:r>
                <m:r>
                  <w:rPr>
                    <w:rFonts w:ascii="Cambria Math" w:hAnsi="Cambria Math"/>
                  </w:rPr>
                  <m:t>h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5CE8DADE" w14:textId="3419D484" w:rsidR="00BB4940" w:rsidRPr="00C40E7C" w:rsidRDefault="00BB4940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Obliczenie czasu pracy bojlera dla grzałki o mocy 3000 W.</w:t>
            </w:r>
          </w:p>
        </w:tc>
        <w:tc>
          <w:tcPr>
            <w:tcW w:w="1134" w:type="dxa"/>
            <w:vAlign w:val="center"/>
          </w:tcPr>
          <w:p w14:paraId="6C216CA8" w14:textId="6BC76F61" w:rsidR="00BB4940" w:rsidRPr="00C40E7C" w:rsidRDefault="00BB4940" w:rsidP="00BB4940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6FE41D6F" w14:textId="77777777" w:rsidTr="00C40E7C">
        <w:trPr>
          <w:trHeight w:val="699"/>
        </w:trPr>
        <w:tc>
          <w:tcPr>
            <w:tcW w:w="950" w:type="dxa"/>
            <w:vMerge/>
          </w:tcPr>
          <w:p w14:paraId="33C33A66" w14:textId="77777777" w:rsidR="00BB4940" w:rsidRPr="00C40E7C" w:rsidRDefault="00BB4940" w:rsidP="00BB4940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63A423A9" w14:textId="1819B430" w:rsidR="00BB4940" w:rsidRPr="00C40E7C" w:rsidRDefault="0005519C" w:rsidP="00BB4940">
            <w:pPr>
              <w:pStyle w:val="Bezodstpw"/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hAnsi="Cambria Math"/>
                  </w:rPr>
                  <m:t>t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∙</m:t>
                </m:r>
                <m:r>
                  <w:rPr>
                    <w:rFonts w:ascii="Cambria Math" w:hAnsi="Cambria Math"/>
                  </w:rPr>
                  <m:t>c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kWh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∙</m:t>
                    </m:r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z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ł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kWh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</m:t>
                    </m:r>
                    <m:r>
                      <w:rPr>
                        <w:rFonts w:ascii="Cambria Math" w:hAnsi="Cambria Math"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ł</m:t>
                    </m:r>
                  </m:e>
                </m:d>
              </m:oMath>
            </m:oMathPara>
          </w:p>
        </w:tc>
        <w:tc>
          <w:tcPr>
            <w:tcW w:w="2970" w:type="dxa"/>
            <w:vAlign w:val="center"/>
          </w:tcPr>
          <w:p w14:paraId="2AF8E49C" w14:textId="13DFBA3A" w:rsidR="00BB4940" w:rsidRPr="00C40E7C" w:rsidRDefault="00BB4940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Zapisanie wzoru na obliczenie kosztu pracy bojlera dla grzałki o określonej mocy przy ogrzewaniu wody w nim zgromadzonej</w:t>
            </w:r>
            <w:r w:rsidR="00DA4306" w:rsidRPr="00C40E7C">
              <w:rPr>
                <w:bCs/>
              </w:rPr>
              <w:br/>
            </w:r>
            <w:r w:rsidR="00DA4306" w:rsidRPr="00C40E7C">
              <w:t>wraz z rachunkiem (sprawdzeniem) jednostek.</w:t>
            </w:r>
          </w:p>
        </w:tc>
        <w:tc>
          <w:tcPr>
            <w:tcW w:w="1134" w:type="dxa"/>
            <w:vAlign w:val="center"/>
          </w:tcPr>
          <w:p w14:paraId="1F5FA674" w14:textId="77777777" w:rsidR="00BB4940" w:rsidRPr="00C40E7C" w:rsidRDefault="00BB4940" w:rsidP="00BB4940">
            <w:pPr>
              <w:pStyle w:val="Bezodstpw"/>
              <w:jc w:val="center"/>
              <w:rPr>
                <w:bCs/>
              </w:rPr>
            </w:pPr>
          </w:p>
          <w:p w14:paraId="33078780" w14:textId="57359E42" w:rsidR="00475F0D" w:rsidRPr="00C40E7C" w:rsidRDefault="00475F0D" w:rsidP="00BB4940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  <w:p w14:paraId="0FABE057" w14:textId="77777777" w:rsidR="00475F0D" w:rsidRPr="00C40E7C" w:rsidRDefault="00475F0D" w:rsidP="00BB4940">
            <w:pPr>
              <w:pStyle w:val="Bezodstpw"/>
              <w:jc w:val="center"/>
              <w:rPr>
                <w:bCs/>
              </w:rPr>
            </w:pPr>
          </w:p>
          <w:p w14:paraId="19F54758" w14:textId="77777777" w:rsidR="00475F0D" w:rsidRPr="00C40E7C" w:rsidRDefault="00475F0D" w:rsidP="00BB4940">
            <w:pPr>
              <w:pStyle w:val="Bezodstpw"/>
              <w:jc w:val="center"/>
              <w:rPr>
                <w:bCs/>
              </w:rPr>
            </w:pPr>
          </w:p>
          <w:p w14:paraId="7D654BBF" w14:textId="77777777" w:rsidR="005E64B9" w:rsidRDefault="005E64B9" w:rsidP="00BB4940">
            <w:pPr>
              <w:pStyle w:val="Bezodstpw"/>
              <w:jc w:val="center"/>
              <w:rPr>
                <w:bCs/>
              </w:rPr>
            </w:pPr>
          </w:p>
          <w:p w14:paraId="3A296F28" w14:textId="77777777" w:rsidR="002D38C1" w:rsidRDefault="002D38C1" w:rsidP="00BB4940">
            <w:pPr>
              <w:pStyle w:val="Bezodstpw"/>
              <w:jc w:val="center"/>
              <w:rPr>
                <w:bCs/>
              </w:rPr>
            </w:pPr>
          </w:p>
          <w:p w14:paraId="4E3CBBAB" w14:textId="77777777" w:rsidR="002D38C1" w:rsidRPr="00C40E7C" w:rsidRDefault="002D38C1" w:rsidP="00BB4940">
            <w:pPr>
              <w:pStyle w:val="Bezodstpw"/>
              <w:jc w:val="center"/>
              <w:rPr>
                <w:bCs/>
              </w:rPr>
            </w:pPr>
          </w:p>
          <w:p w14:paraId="3CAFAC25" w14:textId="3A6BDE22" w:rsidR="00475F0D" w:rsidRPr="00C40E7C" w:rsidRDefault="00475F0D" w:rsidP="00BB4940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  <w:p w14:paraId="296702D3" w14:textId="2DA35AA5" w:rsidR="00475F0D" w:rsidRPr="00C40E7C" w:rsidRDefault="00475F0D" w:rsidP="00BB4940">
            <w:pPr>
              <w:pStyle w:val="Bezodstpw"/>
              <w:jc w:val="center"/>
              <w:rPr>
                <w:bCs/>
              </w:rPr>
            </w:pPr>
          </w:p>
        </w:tc>
      </w:tr>
      <w:tr w:rsidR="00C40E7C" w:rsidRPr="00C40E7C" w14:paraId="553C0788" w14:textId="77777777" w:rsidTr="00BB4940">
        <w:trPr>
          <w:trHeight w:val="895"/>
        </w:trPr>
        <w:tc>
          <w:tcPr>
            <w:tcW w:w="950" w:type="dxa"/>
            <w:vMerge/>
          </w:tcPr>
          <w:p w14:paraId="63641B25" w14:textId="77777777" w:rsidR="00BB4940" w:rsidRPr="00C40E7C" w:rsidRDefault="00BB4940" w:rsidP="00BB4940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12724285" w14:textId="06B1CC2A" w:rsidR="00BB4940" w:rsidRPr="00C40E7C" w:rsidRDefault="0005519C" w:rsidP="00BB4940">
            <w:pPr>
              <w:pStyle w:val="Bezodstpw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=1,5∙3,73∙0,9≈5,04 </m:t>
                </m:r>
                <m:r>
                  <w:rPr>
                    <w:rFonts w:ascii="Cambria Math" w:hAnsi="Cambria Math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ł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446EA742" w14:textId="1BC86E57" w:rsidR="00BB4940" w:rsidRPr="00C40E7C" w:rsidRDefault="00BB4940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Obliczenie kosztu pracy bojlera dla grzałki o mocy 1500 W.</w:t>
            </w:r>
          </w:p>
        </w:tc>
        <w:tc>
          <w:tcPr>
            <w:tcW w:w="1134" w:type="dxa"/>
            <w:vAlign w:val="center"/>
          </w:tcPr>
          <w:p w14:paraId="641358A1" w14:textId="37A770AE" w:rsidR="00BB4940" w:rsidRPr="00C40E7C" w:rsidRDefault="00BB4940" w:rsidP="00BB4940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6828E282" w14:textId="77777777" w:rsidTr="00BB4940">
        <w:trPr>
          <w:trHeight w:val="992"/>
        </w:trPr>
        <w:tc>
          <w:tcPr>
            <w:tcW w:w="950" w:type="dxa"/>
            <w:vMerge/>
          </w:tcPr>
          <w:p w14:paraId="5DF4F34B" w14:textId="77777777" w:rsidR="00BB4940" w:rsidRPr="00C40E7C" w:rsidRDefault="00BB4940" w:rsidP="00BB4940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19265E3D" w14:textId="7CECC4F9" w:rsidR="00BB4940" w:rsidRPr="00C40E7C" w:rsidRDefault="0005519C" w:rsidP="00BB4940">
            <w:pPr>
              <w:pStyle w:val="Bezodstpw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=3∙1,87∙0,9≈5,05 </m:t>
                </m:r>
                <m:r>
                  <w:rPr>
                    <w:rFonts w:ascii="Cambria Math" w:hAnsi="Cambria Math"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ł</m:t>
                </m:r>
              </m:oMath>
            </m:oMathPara>
          </w:p>
        </w:tc>
        <w:tc>
          <w:tcPr>
            <w:tcW w:w="2970" w:type="dxa"/>
            <w:vAlign w:val="center"/>
          </w:tcPr>
          <w:p w14:paraId="6FFA0367" w14:textId="5D45EF6A" w:rsidR="00BB4940" w:rsidRPr="00C40E7C" w:rsidRDefault="00BB4940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Obliczenie kosztu pracy bojlera dla grzałki o mocy 3000 W.</w:t>
            </w:r>
          </w:p>
        </w:tc>
        <w:tc>
          <w:tcPr>
            <w:tcW w:w="1134" w:type="dxa"/>
            <w:vAlign w:val="center"/>
          </w:tcPr>
          <w:p w14:paraId="65617DED" w14:textId="2D9A85C0" w:rsidR="00BB4940" w:rsidRPr="00C40E7C" w:rsidRDefault="00BB4940" w:rsidP="00BB4940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714B081C" w14:textId="77777777" w:rsidTr="00BB4940">
        <w:trPr>
          <w:trHeight w:val="1842"/>
        </w:trPr>
        <w:tc>
          <w:tcPr>
            <w:tcW w:w="950" w:type="dxa"/>
            <w:vMerge/>
          </w:tcPr>
          <w:p w14:paraId="77548EC2" w14:textId="77777777" w:rsidR="00BB4940" w:rsidRPr="00C40E7C" w:rsidRDefault="00BB4940" w:rsidP="00BB4940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01F5AEAD" w14:textId="4325D4D9" w:rsidR="00BB4940" w:rsidRPr="00C40E7C" w:rsidRDefault="00BB4940" w:rsidP="00BB4940">
            <w:pPr>
              <w:pStyle w:val="Bezodstpw"/>
            </w:pPr>
            <w:r w:rsidRPr="00C40E7C">
              <w:rPr>
                <w:rFonts w:cstheme="minorHAnsi"/>
              </w:rPr>
              <w:t xml:space="preserve">Koszt zużytej energii w obu przypadka jest praktycznie taki sam, ale przy grzałce </w:t>
            </w:r>
            <w:r w:rsidRPr="00C40E7C">
              <w:rPr>
                <w:rFonts w:cstheme="minorHAnsi"/>
              </w:rPr>
              <w:br/>
              <w:t xml:space="preserve">o mocy 3 kW woda w bojlerze osiągnie temperaturę 60 </w:t>
            </w:r>
            <w:r w:rsidRPr="00C40E7C">
              <w:rPr>
                <w:rFonts w:cstheme="minorHAnsi"/>
                <w:vertAlign w:val="superscript"/>
              </w:rPr>
              <w:t>o</w:t>
            </w:r>
            <w:r w:rsidRPr="00C40E7C">
              <w:rPr>
                <w:rFonts w:cstheme="minorHAnsi"/>
              </w:rPr>
              <w:t xml:space="preserve">C prawie 2 razy szybciej, Zatem lepiej zamontować grzałkę o mocy </w:t>
            </w:r>
            <w:r w:rsidRPr="00C40E7C">
              <w:rPr>
                <w:rFonts w:cstheme="minorHAnsi"/>
              </w:rPr>
              <w:br/>
              <w:t>3 kW.</w:t>
            </w:r>
          </w:p>
        </w:tc>
        <w:tc>
          <w:tcPr>
            <w:tcW w:w="2970" w:type="dxa"/>
            <w:vAlign w:val="center"/>
          </w:tcPr>
          <w:p w14:paraId="493AE29D" w14:textId="576FFB5F" w:rsidR="00BB4940" w:rsidRPr="00C40E7C" w:rsidRDefault="00BB4940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rFonts w:cstheme="minorHAnsi"/>
                <w:shd w:val="clear" w:color="auto" w:fill="FFFFFF"/>
              </w:rPr>
              <w:t xml:space="preserve">Odpowiedź, którą z grzałek lepiej zamontować wraz </w:t>
            </w:r>
            <w:r w:rsidR="00D44A5F" w:rsidRPr="00C40E7C">
              <w:rPr>
                <w:rFonts w:cstheme="minorHAnsi"/>
                <w:shd w:val="clear" w:color="auto" w:fill="FFFFFF"/>
              </w:rPr>
              <w:br/>
            </w:r>
            <w:r w:rsidRPr="00C40E7C">
              <w:rPr>
                <w:rFonts w:cstheme="minorHAnsi"/>
                <w:shd w:val="clear" w:color="auto" w:fill="FFFFFF"/>
              </w:rPr>
              <w:t>z uzasadnieniem wyboru.</w:t>
            </w:r>
          </w:p>
        </w:tc>
        <w:tc>
          <w:tcPr>
            <w:tcW w:w="1134" w:type="dxa"/>
            <w:vAlign w:val="center"/>
          </w:tcPr>
          <w:p w14:paraId="73146A9D" w14:textId="37D3024D" w:rsidR="00BB4940" w:rsidRPr="00C40E7C" w:rsidRDefault="00BB4940" w:rsidP="00BB4940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2D6F787F" w14:textId="77777777" w:rsidTr="00BB4940">
        <w:trPr>
          <w:trHeight w:val="391"/>
        </w:trPr>
        <w:tc>
          <w:tcPr>
            <w:tcW w:w="950" w:type="dxa"/>
            <w:vMerge/>
          </w:tcPr>
          <w:p w14:paraId="6460B328" w14:textId="77777777" w:rsidR="00BB4940" w:rsidRPr="00C40E7C" w:rsidRDefault="00BB4940" w:rsidP="00BB4940">
            <w:pPr>
              <w:jc w:val="center"/>
            </w:pPr>
          </w:p>
        </w:tc>
        <w:tc>
          <w:tcPr>
            <w:tcW w:w="7125" w:type="dxa"/>
            <w:gridSpan w:val="4"/>
            <w:vAlign w:val="center"/>
          </w:tcPr>
          <w:p w14:paraId="01334D5D" w14:textId="3AD24E01" w:rsidR="00BB4940" w:rsidRPr="00C40E7C" w:rsidRDefault="00BB4940" w:rsidP="00BB4940">
            <w:pPr>
              <w:pStyle w:val="Bezodstpw"/>
              <w:jc w:val="right"/>
              <w:rPr>
                <w:bCs/>
              </w:rPr>
            </w:pPr>
            <w:r w:rsidRPr="00C40E7C">
              <w:rPr>
                <w:b/>
                <w:bCs/>
              </w:rPr>
              <w:t>RAZEM:</w:t>
            </w:r>
          </w:p>
        </w:tc>
        <w:tc>
          <w:tcPr>
            <w:tcW w:w="1134" w:type="dxa"/>
            <w:vAlign w:val="center"/>
          </w:tcPr>
          <w:p w14:paraId="282BA541" w14:textId="7D0A623C" w:rsidR="00BB4940" w:rsidRPr="00C40E7C" w:rsidRDefault="00BB4940" w:rsidP="00BB4940">
            <w:pPr>
              <w:pStyle w:val="Bezodstpw"/>
              <w:jc w:val="center"/>
              <w:rPr>
                <w:bCs/>
              </w:rPr>
            </w:pPr>
            <w:r w:rsidRPr="00C40E7C">
              <w:rPr>
                <w:b/>
                <w:bCs/>
              </w:rPr>
              <w:t>12</w:t>
            </w:r>
          </w:p>
        </w:tc>
      </w:tr>
      <w:tr w:rsidR="00C40E7C" w:rsidRPr="00C40E7C" w14:paraId="2959F654" w14:textId="77777777" w:rsidTr="00732F40">
        <w:trPr>
          <w:trHeight w:val="1576"/>
        </w:trPr>
        <w:tc>
          <w:tcPr>
            <w:tcW w:w="950" w:type="dxa"/>
            <w:vMerge w:val="restart"/>
          </w:tcPr>
          <w:p w14:paraId="4505F077" w14:textId="09396AF0" w:rsidR="006D1E33" w:rsidRPr="00C40E7C" w:rsidRDefault="006D1E33" w:rsidP="00BB4940">
            <w:pPr>
              <w:jc w:val="center"/>
              <w:rPr>
                <w:b/>
              </w:rPr>
            </w:pPr>
            <w:r w:rsidRPr="00C40E7C">
              <w:rPr>
                <w:b/>
              </w:rPr>
              <w:t>13</w:t>
            </w:r>
          </w:p>
        </w:tc>
        <w:tc>
          <w:tcPr>
            <w:tcW w:w="4155" w:type="dxa"/>
            <w:gridSpan w:val="3"/>
            <w:vAlign w:val="center"/>
          </w:tcPr>
          <w:p w14:paraId="6D44D2E6" w14:textId="625D19B1" w:rsidR="006D1E33" w:rsidRPr="00C40E7C" w:rsidRDefault="006D1E33" w:rsidP="00BB4940">
            <w:pPr>
              <w:pStyle w:val="Bezodstpw"/>
              <w:jc w:val="center"/>
            </w:pPr>
          </w:p>
          <w:p w14:paraId="4E9827A2" w14:textId="51C34FC3" w:rsidR="006176E1" w:rsidRPr="00C40E7C" w:rsidRDefault="00A75224" w:rsidP="006176E1">
            <w:r w:rsidRPr="00C40E7C">
              <w:rPr>
                <w:noProof/>
                <w:lang w:eastAsia="pl-PL"/>
              </w:rPr>
              <w:drawing>
                <wp:anchor distT="0" distB="0" distL="114300" distR="114300" simplePos="0" relativeHeight="251679744" behindDoc="0" locked="0" layoutInCell="1" allowOverlap="1" wp14:anchorId="779999A1" wp14:editId="1063759F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36195</wp:posOffset>
                  </wp:positionV>
                  <wp:extent cx="2576195" cy="707390"/>
                  <wp:effectExtent l="0" t="0" r="0" b="0"/>
                  <wp:wrapNone/>
                  <wp:docPr id="16723587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1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E26AA98" w14:textId="6820B024" w:rsidR="006176E1" w:rsidRPr="00C40E7C" w:rsidRDefault="006176E1" w:rsidP="006176E1"/>
          <w:p w14:paraId="0FE6D8EE" w14:textId="1EB92322" w:rsidR="006176E1" w:rsidRPr="00C40E7C" w:rsidRDefault="006176E1" w:rsidP="006176E1"/>
        </w:tc>
        <w:tc>
          <w:tcPr>
            <w:tcW w:w="2970" w:type="dxa"/>
            <w:vAlign w:val="center"/>
          </w:tcPr>
          <w:p w14:paraId="14BD7959" w14:textId="4C2AE883" w:rsidR="00D44A5F" w:rsidRPr="00C40E7C" w:rsidRDefault="006D1E33" w:rsidP="00237137">
            <w:pPr>
              <w:pStyle w:val="Bezodstpw"/>
              <w:spacing w:line="276" w:lineRule="auto"/>
              <w:rPr>
                <w:rFonts w:cstheme="minorHAnsi"/>
              </w:rPr>
            </w:pPr>
            <w:r w:rsidRPr="00C40E7C">
              <w:rPr>
                <w:bCs/>
              </w:rPr>
              <w:t xml:space="preserve">Prawidłowe </w:t>
            </w:r>
            <w:r w:rsidRPr="00C40E7C">
              <w:rPr>
                <w:rFonts w:cstheme="minorHAnsi"/>
              </w:rPr>
              <w:t xml:space="preserve">zaznaczenie na zwojnicach kierunku przepływu przez nie prądu elektrycznego </w:t>
            </w:r>
          </w:p>
          <w:p w14:paraId="456601F9" w14:textId="77777777" w:rsidR="00D44A5F" w:rsidRPr="00C40E7C" w:rsidRDefault="006D1E33" w:rsidP="00237137">
            <w:pPr>
              <w:pStyle w:val="Bezodstpw"/>
              <w:spacing w:line="276" w:lineRule="auto"/>
              <w:rPr>
                <w:rFonts w:cstheme="minorHAnsi"/>
              </w:rPr>
            </w:pPr>
            <w:r w:rsidRPr="00C40E7C">
              <w:rPr>
                <w:rFonts w:cstheme="minorHAnsi"/>
              </w:rPr>
              <w:t xml:space="preserve">oraz </w:t>
            </w:r>
          </w:p>
          <w:p w14:paraId="261CD1D1" w14:textId="43E50E65" w:rsidR="006D1E33" w:rsidRPr="00C40E7C" w:rsidRDefault="006D1E33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rFonts w:cstheme="minorHAnsi"/>
              </w:rPr>
              <w:t>biegunów magnetycznych na końcach każdej zwojnicy.</w:t>
            </w:r>
          </w:p>
        </w:tc>
        <w:tc>
          <w:tcPr>
            <w:tcW w:w="1134" w:type="dxa"/>
            <w:vAlign w:val="center"/>
          </w:tcPr>
          <w:p w14:paraId="3CDC9B72" w14:textId="77777777" w:rsidR="006D1E33" w:rsidRPr="00C40E7C" w:rsidRDefault="006D1E33" w:rsidP="00BB4940">
            <w:pPr>
              <w:pStyle w:val="Bezodstpw"/>
              <w:jc w:val="center"/>
              <w:rPr>
                <w:bCs/>
              </w:rPr>
            </w:pPr>
          </w:p>
          <w:p w14:paraId="32A21A76" w14:textId="77777777" w:rsidR="00D44A5F" w:rsidRPr="00C40E7C" w:rsidRDefault="00D44A5F" w:rsidP="00BB4940">
            <w:pPr>
              <w:pStyle w:val="Bezodstpw"/>
              <w:jc w:val="center"/>
              <w:rPr>
                <w:bCs/>
              </w:rPr>
            </w:pPr>
          </w:p>
          <w:p w14:paraId="4DD17280" w14:textId="4EC3CD33" w:rsidR="00D44A5F" w:rsidRPr="00C40E7C" w:rsidRDefault="00D44A5F" w:rsidP="00BB4940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  <w:p w14:paraId="000D7F55" w14:textId="77777777" w:rsidR="00D44A5F" w:rsidRPr="00C40E7C" w:rsidRDefault="00D44A5F" w:rsidP="00BB4940">
            <w:pPr>
              <w:pStyle w:val="Bezodstpw"/>
              <w:jc w:val="center"/>
              <w:rPr>
                <w:bCs/>
              </w:rPr>
            </w:pPr>
          </w:p>
          <w:p w14:paraId="7C98D8A0" w14:textId="77777777" w:rsidR="00D44A5F" w:rsidRPr="00C40E7C" w:rsidRDefault="00D44A5F" w:rsidP="00BB4940">
            <w:pPr>
              <w:pStyle w:val="Bezodstpw"/>
              <w:jc w:val="center"/>
              <w:rPr>
                <w:bCs/>
              </w:rPr>
            </w:pPr>
          </w:p>
          <w:p w14:paraId="46C4E1C8" w14:textId="77777777" w:rsidR="00D44A5F" w:rsidRPr="00C40E7C" w:rsidRDefault="00D44A5F" w:rsidP="00BB4940">
            <w:pPr>
              <w:pStyle w:val="Bezodstpw"/>
              <w:jc w:val="center"/>
              <w:rPr>
                <w:bCs/>
              </w:rPr>
            </w:pPr>
          </w:p>
          <w:p w14:paraId="1EE4E8CD" w14:textId="48A3F75E" w:rsidR="00D44A5F" w:rsidRPr="00C40E7C" w:rsidRDefault="00D44A5F" w:rsidP="00BB4940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  <w:p w14:paraId="3AAA10F9" w14:textId="756679A8" w:rsidR="00D44A5F" w:rsidRPr="00C40E7C" w:rsidRDefault="00D44A5F" w:rsidP="00BB4940">
            <w:pPr>
              <w:pStyle w:val="Bezodstpw"/>
              <w:jc w:val="center"/>
              <w:rPr>
                <w:bCs/>
              </w:rPr>
            </w:pPr>
          </w:p>
        </w:tc>
      </w:tr>
      <w:tr w:rsidR="00C40E7C" w:rsidRPr="00C40E7C" w14:paraId="45703676" w14:textId="77777777" w:rsidTr="00B13E4A">
        <w:trPr>
          <w:trHeight w:val="692"/>
        </w:trPr>
        <w:tc>
          <w:tcPr>
            <w:tcW w:w="950" w:type="dxa"/>
            <w:vMerge/>
          </w:tcPr>
          <w:p w14:paraId="27F4A353" w14:textId="77777777" w:rsidR="006D1E33" w:rsidRPr="00C40E7C" w:rsidRDefault="006D1E33" w:rsidP="00BB4940">
            <w:pPr>
              <w:jc w:val="center"/>
            </w:pPr>
          </w:p>
        </w:tc>
        <w:tc>
          <w:tcPr>
            <w:tcW w:w="4155" w:type="dxa"/>
            <w:gridSpan w:val="3"/>
            <w:vAlign w:val="center"/>
          </w:tcPr>
          <w:p w14:paraId="6F2A717B" w14:textId="30B80FAD" w:rsidR="006D1E33" w:rsidRPr="00C40E7C" w:rsidRDefault="006D1E33" w:rsidP="00BB4940">
            <w:pPr>
              <w:pStyle w:val="Bezodstpw"/>
              <w:jc w:val="center"/>
            </w:pPr>
            <w:r w:rsidRPr="00C40E7C">
              <w:t>Zwojnice przyciągają się.</w:t>
            </w:r>
          </w:p>
        </w:tc>
        <w:tc>
          <w:tcPr>
            <w:tcW w:w="2970" w:type="dxa"/>
            <w:vAlign w:val="center"/>
          </w:tcPr>
          <w:p w14:paraId="4A505CB7" w14:textId="404D77F6" w:rsidR="006D1E33" w:rsidRPr="00C40E7C" w:rsidRDefault="006D1E33" w:rsidP="00237137">
            <w:pPr>
              <w:pStyle w:val="Bezodstpw"/>
              <w:spacing w:line="276" w:lineRule="auto"/>
              <w:rPr>
                <w:bCs/>
              </w:rPr>
            </w:pPr>
            <w:r w:rsidRPr="00C40E7C">
              <w:rPr>
                <w:bCs/>
              </w:rPr>
              <w:t>Prawidłowe udzielenie odpowiedzi.</w:t>
            </w:r>
          </w:p>
        </w:tc>
        <w:tc>
          <w:tcPr>
            <w:tcW w:w="1134" w:type="dxa"/>
            <w:vAlign w:val="center"/>
          </w:tcPr>
          <w:p w14:paraId="0801BB04" w14:textId="2430DF7B" w:rsidR="006D1E33" w:rsidRPr="00C40E7C" w:rsidRDefault="006D1E33" w:rsidP="00BB4940">
            <w:pPr>
              <w:pStyle w:val="Bezodstpw"/>
              <w:jc w:val="center"/>
              <w:rPr>
                <w:bCs/>
              </w:rPr>
            </w:pPr>
            <w:r w:rsidRPr="00C40E7C">
              <w:rPr>
                <w:bCs/>
              </w:rPr>
              <w:t>1</w:t>
            </w:r>
          </w:p>
        </w:tc>
      </w:tr>
      <w:tr w:rsidR="00C40E7C" w:rsidRPr="00C40E7C" w14:paraId="10CF47EC" w14:textId="77777777" w:rsidTr="003977FC">
        <w:trPr>
          <w:trHeight w:val="391"/>
        </w:trPr>
        <w:tc>
          <w:tcPr>
            <w:tcW w:w="950" w:type="dxa"/>
            <w:vMerge/>
          </w:tcPr>
          <w:p w14:paraId="16E12453" w14:textId="77777777" w:rsidR="006D1E33" w:rsidRPr="00C40E7C" w:rsidRDefault="006D1E33" w:rsidP="006D1E33">
            <w:pPr>
              <w:jc w:val="center"/>
            </w:pPr>
          </w:p>
        </w:tc>
        <w:tc>
          <w:tcPr>
            <w:tcW w:w="7125" w:type="dxa"/>
            <w:gridSpan w:val="4"/>
            <w:vAlign w:val="center"/>
          </w:tcPr>
          <w:p w14:paraId="38B80E53" w14:textId="5C1586EB" w:rsidR="006D1E33" w:rsidRPr="00C40E7C" w:rsidRDefault="006D1E33" w:rsidP="006D1E33">
            <w:pPr>
              <w:pStyle w:val="Bezodstpw"/>
              <w:jc w:val="right"/>
              <w:rPr>
                <w:bCs/>
              </w:rPr>
            </w:pPr>
            <w:r w:rsidRPr="00C40E7C">
              <w:rPr>
                <w:b/>
                <w:bCs/>
              </w:rPr>
              <w:t>RAZEM:</w:t>
            </w:r>
          </w:p>
        </w:tc>
        <w:tc>
          <w:tcPr>
            <w:tcW w:w="1134" w:type="dxa"/>
            <w:vAlign w:val="center"/>
          </w:tcPr>
          <w:p w14:paraId="080A5E46" w14:textId="7AFC4FA0" w:rsidR="006D1E33" w:rsidRPr="00C40E7C" w:rsidRDefault="006D1E33" w:rsidP="006D1E33">
            <w:pPr>
              <w:pStyle w:val="Bezodstpw"/>
              <w:jc w:val="center"/>
              <w:rPr>
                <w:bCs/>
              </w:rPr>
            </w:pPr>
            <w:r w:rsidRPr="00C40E7C">
              <w:rPr>
                <w:b/>
                <w:bCs/>
              </w:rPr>
              <w:t>3</w:t>
            </w:r>
          </w:p>
        </w:tc>
      </w:tr>
    </w:tbl>
    <w:p w14:paraId="39BFF26E" w14:textId="7423D4D1" w:rsidR="00E60C33" w:rsidRDefault="00E60C33"/>
    <w:sectPr w:rsidR="00E60C3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A385E" w14:textId="77777777" w:rsidR="007C6203" w:rsidRDefault="007C6203" w:rsidP="00214E38">
      <w:pPr>
        <w:spacing w:after="0" w:line="240" w:lineRule="auto"/>
      </w:pPr>
      <w:r>
        <w:separator/>
      </w:r>
    </w:p>
  </w:endnote>
  <w:endnote w:type="continuationSeparator" w:id="0">
    <w:p w14:paraId="7C32AEEE" w14:textId="77777777" w:rsidR="007C6203" w:rsidRDefault="007C6203" w:rsidP="0021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8247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A8B07E" w14:textId="69841551" w:rsidR="00BB4940" w:rsidRPr="00214E38" w:rsidRDefault="00BB4940">
            <w:pPr>
              <w:pStyle w:val="Stopka"/>
              <w:jc w:val="center"/>
            </w:pPr>
            <w:r w:rsidRPr="00214E38">
              <w:t xml:space="preserve">Strona </w:t>
            </w:r>
            <w:r w:rsidRPr="00214E38">
              <w:rPr>
                <w:b/>
                <w:bCs/>
              </w:rPr>
              <w:fldChar w:fldCharType="begin"/>
            </w:r>
            <w:r w:rsidRPr="00214E38">
              <w:rPr>
                <w:b/>
                <w:bCs/>
              </w:rPr>
              <w:instrText>PAGE</w:instrText>
            </w:r>
            <w:r w:rsidRPr="00214E38">
              <w:rPr>
                <w:b/>
                <w:bCs/>
              </w:rPr>
              <w:fldChar w:fldCharType="separate"/>
            </w:r>
            <w:r w:rsidR="0005519C">
              <w:rPr>
                <w:b/>
                <w:bCs/>
                <w:noProof/>
              </w:rPr>
              <w:t>1</w:t>
            </w:r>
            <w:r w:rsidRPr="00214E38">
              <w:rPr>
                <w:b/>
                <w:bCs/>
              </w:rPr>
              <w:fldChar w:fldCharType="end"/>
            </w:r>
            <w:r w:rsidRPr="00214E38">
              <w:t xml:space="preserve"> z </w:t>
            </w:r>
            <w:r w:rsidRPr="00214E38">
              <w:rPr>
                <w:b/>
                <w:bCs/>
              </w:rPr>
              <w:fldChar w:fldCharType="begin"/>
            </w:r>
            <w:r w:rsidRPr="00214E38">
              <w:rPr>
                <w:b/>
                <w:bCs/>
              </w:rPr>
              <w:instrText>NUMPAGES</w:instrText>
            </w:r>
            <w:r w:rsidRPr="00214E38">
              <w:rPr>
                <w:b/>
                <w:bCs/>
              </w:rPr>
              <w:fldChar w:fldCharType="separate"/>
            </w:r>
            <w:r w:rsidR="0005519C">
              <w:rPr>
                <w:b/>
                <w:bCs/>
                <w:noProof/>
              </w:rPr>
              <w:t>9</w:t>
            </w:r>
            <w:r w:rsidRPr="00214E38">
              <w:rPr>
                <w:b/>
                <w:bCs/>
              </w:rPr>
              <w:fldChar w:fldCharType="end"/>
            </w:r>
          </w:p>
        </w:sdtContent>
      </w:sdt>
    </w:sdtContent>
  </w:sdt>
  <w:p w14:paraId="5DBF13D4" w14:textId="77777777" w:rsidR="00BB4940" w:rsidRDefault="00BB49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18217" w14:textId="77777777" w:rsidR="007C6203" w:rsidRDefault="007C6203" w:rsidP="00214E38">
      <w:pPr>
        <w:spacing w:after="0" w:line="240" w:lineRule="auto"/>
      </w:pPr>
      <w:r>
        <w:separator/>
      </w:r>
    </w:p>
  </w:footnote>
  <w:footnote w:type="continuationSeparator" w:id="0">
    <w:p w14:paraId="1014750C" w14:textId="77777777" w:rsidR="007C6203" w:rsidRDefault="007C6203" w:rsidP="0021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DC2"/>
    <w:multiLevelType w:val="hybridMultilevel"/>
    <w:tmpl w:val="D5B654FA"/>
    <w:lvl w:ilvl="0" w:tplc="B55AE9DA">
      <w:start w:val="3"/>
      <w:numFmt w:val="lowerLetter"/>
      <w:lvlText w:val="%1)"/>
      <w:lvlJc w:val="left"/>
      <w:pPr>
        <w:ind w:left="720" w:hanging="360"/>
      </w:pPr>
      <w:rPr>
        <w:rFonts w:eastAsiaTheme="minorEastAsia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25425"/>
    <w:multiLevelType w:val="hybridMultilevel"/>
    <w:tmpl w:val="942CF4C0"/>
    <w:lvl w:ilvl="0" w:tplc="04150017">
      <w:start w:val="1"/>
      <w:numFmt w:val="lowerLetter"/>
      <w:lvlText w:val="%1)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">
    <w:nsid w:val="0D8017C0"/>
    <w:multiLevelType w:val="hybridMultilevel"/>
    <w:tmpl w:val="C47A0196"/>
    <w:lvl w:ilvl="0" w:tplc="72CA0A2A">
      <w:start w:val="5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7D3B40"/>
    <w:multiLevelType w:val="hybridMultilevel"/>
    <w:tmpl w:val="7736E2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37C53"/>
    <w:multiLevelType w:val="hybridMultilevel"/>
    <w:tmpl w:val="8D7A241C"/>
    <w:lvl w:ilvl="0" w:tplc="A880D62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67C34"/>
    <w:multiLevelType w:val="hybridMultilevel"/>
    <w:tmpl w:val="AB4287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6049E"/>
    <w:multiLevelType w:val="hybridMultilevel"/>
    <w:tmpl w:val="9FEE1640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49D951C5"/>
    <w:multiLevelType w:val="hybridMultilevel"/>
    <w:tmpl w:val="C6D08DC2"/>
    <w:lvl w:ilvl="0" w:tplc="F208D90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267983"/>
    <w:multiLevelType w:val="hybridMultilevel"/>
    <w:tmpl w:val="ECA07BCC"/>
    <w:lvl w:ilvl="0" w:tplc="1A42DBCA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757059"/>
    <w:multiLevelType w:val="hybridMultilevel"/>
    <w:tmpl w:val="60EA864E"/>
    <w:lvl w:ilvl="0" w:tplc="D9A07C66">
      <w:start w:val="6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F737B"/>
    <w:multiLevelType w:val="hybridMultilevel"/>
    <w:tmpl w:val="14682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83B77"/>
    <w:multiLevelType w:val="hybridMultilevel"/>
    <w:tmpl w:val="0316BDD4"/>
    <w:lvl w:ilvl="0" w:tplc="24B2373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76515"/>
    <w:multiLevelType w:val="hybridMultilevel"/>
    <w:tmpl w:val="53B6F3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77142"/>
    <w:multiLevelType w:val="hybridMultilevel"/>
    <w:tmpl w:val="75D030A0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7AF901D0"/>
    <w:multiLevelType w:val="hybridMultilevel"/>
    <w:tmpl w:val="5D1EAD4C"/>
    <w:lvl w:ilvl="0" w:tplc="AB9CF86A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D4FAD"/>
    <w:multiLevelType w:val="hybridMultilevel"/>
    <w:tmpl w:val="1C8CA7A6"/>
    <w:lvl w:ilvl="0" w:tplc="C9427AE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737E1"/>
    <w:multiLevelType w:val="hybridMultilevel"/>
    <w:tmpl w:val="968E3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5E3660"/>
    <w:multiLevelType w:val="hybridMultilevel"/>
    <w:tmpl w:val="5C6E6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14"/>
  </w:num>
  <w:num w:numId="9">
    <w:abstractNumId w:val="11"/>
  </w:num>
  <w:num w:numId="10">
    <w:abstractNumId w:val="7"/>
  </w:num>
  <w:num w:numId="11">
    <w:abstractNumId w:val="1"/>
  </w:num>
  <w:num w:numId="12">
    <w:abstractNumId w:val="15"/>
  </w:num>
  <w:num w:numId="13">
    <w:abstractNumId w:val="10"/>
  </w:num>
  <w:num w:numId="14">
    <w:abstractNumId w:val="6"/>
  </w:num>
  <w:num w:numId="15">
    <w:abstractNumId w:val="13"/>
  </w:num>
  <w:num w:numId="16">
    <w:abstractNumId w:val="12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672"/>
    <w:rsid w:val="00003139"/>
    <w:rsid w:val="00007AD8"/>
    <w:rsid w:val="00014D5F"/>
    <w:rsid w:val="00020C5F"/>
    <w:rsid w:val="000256CE"/>
    <w:rsid w:val="000262E7"/>
    <w:rsid w:val="00031919"/>
    <w:rsid w:val="00035202"/>
    <w:rsid w:val="0003609C"/>
    <w:rsid w:val="000411BB"/>
    <w:rsid w:val="00044839"/>
    <w:rsid w:val="000476A2"/>
    <w:rsid w:val="000514C6"/>
    <w:rsid w:val="0005519C"/>
    <w:rsid w:val="0006570B"/>
    <w:rsid w:val="00071B19"/>
    <w:rsid w:val="000735A6"/>
    <w:rsid w:val="0007525C"/>
    <w:rsid w:val="000825C0"/>
    <w:rsid w:val="0008760F"/>
    <w:rsid w:val="0009524E"/>
    <w:rsid w:val="00096E90"/>
    <w:rsid w:val="000A45EB"/>
    <w:rsid w:val="000A5E74"/>
    <w:rsid w:val="000B27BF"/>
    <w:rsid w:val="000C4E08"/>
    <w:rsid w:val="000D5C94"/>
    <w:rsid w:val="000D6D0A"/>
    <w:rsid w:val="000E7779"/>
    <w:rsid w:val="000F4C1F"/>
    <w:rsid w:val="00110CD6"/>
    <w:rsid w:val="00111DF5"/>
    <w:rsid w:val="0011480B"/>
    <w:rsid w:val="00120D1A"/>
    <w:rsid w:val="00125E0E"/>
    <w:rsid w:val="00131604"/>
    <w:rsid w:val="00133FDB"/>
    <w:rsid w:val="00135BCA"/>
    <w:rsid w:val="00145FFC"/>
    <w:rsid w:val="00151900"/>
    <w:rsid w:val="001571FC"/>
    <w:rsid w:val="00161514"/>
    <w:rsid w:val="00186FF4"/>
    <w:rsid w:val="001908D5"/>
    <w:rsid w:val="00194EF1"/>
    <w:rsid w:val="001A36F2"/>
    <w:rsid w:val="001A70AD"/>
    <w:rsid w:val="001B1BC3"/>
    <w:rsid w:val="001B2A1C"/>
    <w:rsid w:val="001B69BD"/>
    <w:rsid w:val="001D5D0C"/>
    <w:rsid w:val="001E5D49"/>
    <w:rsid w:val="001F26CC"/>
    <w:rsid w:val="0021124F"/>
    <w:rsid w:val="00211326"/>
    <w:rsid w:val="00211742"/>
    <w:rsid w:val="002139AA"/>
    <w:rsid w:val="00214E38"/>
    <w:rsid w:val="00222CDD"/>
    <w:rsid w:val="00233D6C"/>
    <w:rsid w:val="00237137"/>
    <w:rsid w:val="0024108B"/>
    <w:rsid w:val="0024270D"/>
    <w:rsid w:val="00250E29"/>
    <w:rsid w:val="002559D2"/>
    <w:rsid w:val="002560F7"/>
    <w:rsid w:val="00256AB4"/>
    <w:rsid w:val="00260EB2"/>
    <w:rsid w:val="0026486B"/>
    <w:rsid w:val="002660CA"/>
    <w:rsid w:val="00272019"/>
    <w:rsid w:val="00273FB6"/>
    <w:rsid w:val="00276F34"/>
    <w:rsid w:val="00277724"/>
    <w:rsid w:val="00283015"/>
    <w:rsid w:val="002844D1"/>
    <w:rsid w:val="0028672B"/>
    <w:rsid w:val="00287A88"/>
    <w:rsid w:val="002901BA"/>
    <w:rsid w:val="0029057D"/>
    <w:rsid w:val="002A2BDE"/>
    <w:rsid w:val="002B6447"/>
    <w:rsid w:val="002B7742"/>
    <w:rsid w:val="002C1A63"/>
    <w:rsid w:val="002C45AC"/>
    <w:rsid w:val="002D38C1"/>
    <w:rsid w:val="002E4640"/>
    <w:rsid w:val="002F2DC1"/>
    <w:rsid w:val="002F3395"/>
    <w:rsid w:val="0030622F"/>
    <w:rsid w:val="003119F4"/>
    <w:rsid w:val="00315442"/>
    <w:rsid w:val="0032059D"/>
    <w:rsid w:val="00333E53"/>
    <w:rsid w:val="00334648"/>
    <w:rsid w:val="003347D4"/>
    <w:rsid w:val="00342B23"/>
    <w:rsid w:val="00345B23"/>
    <w:rsid w:val="0034667D"/>
    <w:rsid w:val="00350C11"/>
    <w:rsid w:val="00354076"/>
    <w:rsid w:val="003647E1"/>
    <w:rsid w:val="003712A5"/>
    <w:rsid w:val="00382133"/>
    <w:rsid w:val="00387247"/>
    <w:rsid w:val="003977FC"/>
    <w:rsid w:val="003A2A3C"/>
    <w:rsid w:val="003A4ED8"/>
    <w:rsid w:val="003B0411"/>
    <w:rsid w:val="003B1E41"/>
    <w:rsid w:val="003B3E7A"/>
    <w:rsid w:val="003B57F5"/>
    <w:rsid w:val="003D4492"/>
    <w:rsid w:val="003E04B5"/>
    <w:rsid w:val="003E4149"/>
    <w:rsid w:val="003E641D"/>
    <w:rsid w:val="003E6C8A"/>
    <w:rsid w:val="003F133C"/>
    <w:rsid w:val="003F35BA"/>
    <w:rsid w:val="003F6B43"/>
    <w:rsid w:val="0040265F"/>
    <w:rsid w:val="00402BEC"/>
    <w:rsid w:val="00413281"/>
    <w:rsid w:val="0041444E"/>
    <w:rsid w:val="0042097E"/>
    <w:rsid w:val="0043035E"/>
    <w:rsid w:val="00432A91"/>
    <w:rsid w:val="00435DCF"/>
    <w:rsid w:val="00440E31"/>
    <w:rsid w:val="00442441"/>
    <w:rsid w:val="00443E5B"/>
    <w:rsid w:val="00445078"/>
    <w:rsid w:val="00451D64"/>
    <w:rsid w:val="00462E9D"/>
    <w:rsid w:val="004657A1"/>
    <w:rsid w:val="004759F3"/>
    <w:rsid w:val="00475F0D"/>
    <w:rsid w:val="00482770"/>
    <w:rsid w:val="00482ADA"/>
    <w:rsid w:val="00483101"/>
    <w:rsid w:val="00486B27"/>
    <w:rsid w:val="004922AA"/>
    <w:rsid w:val="004942B0"/>
    <w:rsid w:val="004A5C5C"/>
    <w:rsid w:val="004A6D2A"/>
    <w:rsid w:val="004A7A27"/>
    <w:rsid w:val="004B42A9"/>
    <w:rsid w:val="004B4836"/>
    <w:rsid w:val="004C2832"/>
    <w:rsid w:val="004C2F67"/>
    <w:rsid w:val="004C5B3E"/>
    <w:rsid w:val="004D757C"/>
    <w:rsid w:val="004E3313"/>
    <w:rsid w:val="004E7C89"/>
    <w:rsid w:val="004F36AA"/>
    <w:rsid w:val="004F7B0E"/>
    <w:rsid w:val="00500809"/>
    <w:rsid w:val="00504E21"/>
    <w:rsid w:val="00511CB0"/>
    <w:rsid w:val="00513E46"/>
    <w:rsid w:val="00516E92"/>
    <w:rsid w:val="00517581"/>
    <w:rsid w:val="00523CA8"/>
    <w:rsid w:val="00523EC4"/>
    <w:rsid w:val="00524715"/>
    <w:rsid w:val="00526307"/>
    <w:rsid w:val="00526819"/>
    <w:rsid w:val="00527C62"/>
    <w:rsid w:val="00533F3F"/>
    <w:rsid w:val="00546FC1"/>
    <w:rsid w:val="00554DF3"/>
    <w:rsid w:val="00566993"/>
    <w:rsid w:val="00570370"/>
    <w:rsid w:val="005711CB"/>
    <w:rsid w:val="00573BCE"/>
    <w:rsid w:val="00586980"/>
    <w:rsid w:val="00592A88"/>
    <w:rsid w:val="00595033"/>
    <w:rsid w:val="00596D9D"/>
    <w:rsid w:val="005A5EE7"/>
    <w:rsid w:val="005B4672"/>
    <w:rsid w:val="005C0D88"/>
    <w:rsid w:val="005C1A71"/>
    <w:rsid w:val="005C2F9A"/>
    <w:rsid w:val="005C654A"/>
    <w:rsid w:val="005E501D"/>
    <w:rsid w:val="005E64B9"/>
    <w:rsid w:val="005F2905"/>
    <w:rsid w:val="00604EAC"/>
    <w:rsid w:val="00604F62"/>
    <w:rsid w:val="006062A8"/>
    <w:rsid w:val="00612AAB"/>
    <w:rsid w:val="00615C15"/>
    <w:rsid w:val="006176E1"/>
    <w:rsid w:val="0062234C"/>
    <w:rsid w:val="006367FA"/>
    <w:rsid w:val="00637FF5"/>
    <w:rsid w:val="00642EA3"/>
    <w:rsid w:val="00644E56"/>
    <w:rsid w:val="0065016B"/>
    <w:rsid w:val="0067676A"/>
    <w:rsid w:val="006804C6"/>
    <w:rsid w:val="00685E1A"/>
    <w:rsid w:val="0068616C"/>
    <w:rsid w:val="00691A38"/>
    <w:rsid w:val="00696CAE"/>
    <w:rsid w:val="006A44FB"/>
    <w:rsid w:val="006A60FA"/>
    <w:rsid w:val="006B1C02"/>
    <w:rsid w:val="006B276D"/>
    <w:rsid w:val="006B5278"/>
    <w:rsid w:val="006B529F"/>
    <w:rsid w:val="006B62C0"/>
    <w:rsid w:val="006C3FC2"/>
    <w:rsid w:val="006D185C"/>
    <w:rsid w:val="006D1E33"/>
    <w:rsid w:val="006D7CE2"/>
    <w:rsid w:val="006F134B"/>
    <w:rsid w:val="007032AE"/>
    <w:rsid w:val="007032F3"/>
    <w:rsid w:val="007130C6"/>
    <w:rsid w:val="00713FDE"/>
    <w:rsid w:val="00722095"/>
    <w:rsid w:val="0072472D"/>
    <w:rsid w:val="00731DCA"/>
    <w:rsid w:val="00732737"/>
    <w:rsid w:val="00732F40"/>
    <w:rsid w:val="00733F34"/>
    <w:rsid w:val="0073458F"/>
    <w:rsid w:val="00743DB8"/>
    <w:rsid w:val="00757E8A"/>
    <w:rsid w:val="00761FF0"/>
    <w:rsid w:val="007625BE"/>
    <w:rsid w:val="00765B48"/>
    <w:rsid w:val="007716EA"/>
    <w:rsid w:val="00777FC7"/>
    <w:rsid w:val="00780D05"/>
    <w:rsid w:val="007A29C4"/>
    <w:rsid w:val="007A4452"/>
    <w:rsid w:val="007A497B"/>
    <w:rsid w:val="007B6B36"/>
    <w:rsid w:val="007C20B1"/>
    <w:rsid w:val="007C55D1"/>
    <w:rsid w:val="007C6203"/>
    <w:rsid w:val="007C70F5"/>
    <w:rsid w:val="007D0689"/>
    <w:rsid w:val="007D0C16"/>
    <w:rsid w:val="007E7FC2"/>
    <w:rsid w:val="007F1879"/>
    <w:rsid w:val="007F2578"/>
    <w:rsid w:val="007F2E7F"/>
    <w:rsid w:val="007F3B99"/>
    <w:rsid w:val="00805611"/>
    <w:rsid w:val="00811631"/>
    <w:rsid w:val="00817D3C"/>
    <w:rsid w:val="00821F12"/>
    <w:rsid w:val="00832E49"/>
    <w:rsid w:val="008619AE"/>
    <w:rsid w:val="008857A8"/>
    <w:rsid w:val="008963F7"/>
    <w:rsid w:val="00896CA3"/>
    <w:rsid w:val="00896DD1"/>
    <w:rsid w:val="008A5610"/>
    <w:rsid w:val="008C2B2A"/>
    <w:rsid w:val="008D26DB"/>
    <w:rsid w:val="008F2BEC"/>
    <w:rsid w:val="008F3B7F"/>
    <w:rsid w:val="00910946"/>
    <w:rsid w:val="00917E6B"/>
    <w:rsid w:val="00920B29"/>
    <w:rsid w:val="00922609"/>
    <w:rsid w:val="00922813"/>
    <w:rsid w:val="00925FD5"/>
    <w:rsid w:val="00955B55"/>
    <w:rsid w:val="009636B6"/>
    <w:rsid w:val="009734EF"/>
    <w:rsid w:val="00974BAC"/>
    <w:rsid w:val="00993249"/>
    <w:rsid w:val="00995267"/>
    <w:rsid w:val="00995E8C"/>
    <w:rsid w:val="009B6278"/>
    <w:rsid w:val="009B6716"/>
    <w:rsid w:val="009D09C8"/>
    <w:rsid w:val="009E2769"/>
    <w:rsid w:val="009F05A0"/>
    <w:rsid w:val="00A0042C"/>
    <w:rsid w:val="00A04B94"/>
    <w:rsid w:val="00A04F35"/>
    <w:rsid w:val="00A1634C"/>
    <w:rsid w:val="00A169AD"/>
    <w:rsid w:val="00A20F46"/>
    <w:rsid w:val="00A22F0B"/>
    <w:rsid w:val="00A231C0"/>
    <w:rsid w:val="00A2550B"/>
    <w:rsid w:val="00A25DD5"/>
    <w:rsid w:val="00A5126B"/>
    <w:rsid w:val="00A51661"/>
    <w:rsid w:val="00A6189F"/>
    <w:rsid w:val="00A6203A"/>
    <w:rsid w:val="00A65A72"/>
    <w:rsid w:val="00A715A0"/>
    <w:rsid w:val="00A72541"/>
    <w:rsid w:val="00A73EC2"/>
    <w:rsid w:val="00A75224"/>
    <w:rsid w:val="00A82DBE"/>
    <w:rsid w:val="00A83DE9"/>
    <w:rsid w:val="00A93DF0"/>
    <w:rsid w:val="00AA01F1"/>
    <w:rsid w:val="00AB54B3"/>
    <w:rsid w:val="00AC0AC8"/>
    <w:rsid w:val="00AC4115"/>
    <w:rsid w:val="00AE5079"/>
    <w:rsid w:val="00AE6DAA"/>
    <w:rsid w:val="00AF648E"/>
    <w:rsid w:val="00AF7774"/>
    <w:rsid w:val="00B003D3"/>
    <w:rsid w:val="00B07497"/>
    <w:rsid w:val="00B10477"/>
    <w:rsid w:val="00B1066B"/>
    <w:rsid w:val="00B13E4A"/>
    <w:rsid w:val="00B16176"/>
    <w:rsid w:val="00B27D2E"/>
    <w:rsid w:val="00B34CE3"/>
    <w:rsid w:val="00B35198"/>
    <w:rsid w:val="00B37100"/>
    <w:rsid w:val="00B375BE"/>
    <w:rsid w:val="00B421FC"/>
    <w:rsid w:val="00B45A06"/>
    <w:rsid w:val="00B528B9"/>
    <w:rsid w:val="00B575EB"/>
    <w:rsid w:val="00B61856"/>
    <w:rsid w:val="00B725C8"/>
    <w:rsid w:val="00B735F4"/>
    <w:rsid w:val="00B80029"/>
    <w:rsid w:val="00B86825"/>
    <w:rsid w:val="00B878BB"/>
    <w:rsid w:val="00B90480"/>
    <w:rsid w:val="00B908A5"/>
    <w:rsid w:val="00BA0ADB"/>
    <w:rsid w:val="00BA18E4"/>
    <w:rsid w:val="00BA444A"/>
    <w:rsid w:val="00BB4940"/>
    <w:rsid w:val="00BB4C26"/>
    <w:rsid w:val="00BB53F2"/>
    <w:rsid w:val="00BC1851"/>
    <w:rsid w:val="00BC487A"/>
    <w:rsid w:val="00BD3ABA"/>
    <w:rsid w:val="00BE6BEC"/>
    <w:rsid w:val="00BF1518"/>
    <w:rsid w:val="00BF5282"/>
    <w:rsid w:val="00BF7045"/>
    <w:rsid w:val="00C01880"/>
    <w:rsid w:val="00C140C8"/>
    <w:rsid w:val="00C23AB3"/>
    <w:rsid w:val="00C25D2D"/>
    <w:rsid w:val="00C32773"/>
    <w:rsid w:val="00C340C6"/>
    <w:rsid w:val="00C40E7C"/>
    <w:rsid w:val="00C40F31"/>
    <w:rsid w:val="00C457D0"/>
    <w:rsid w:val="00C517C7"/>
    <w:rsid w:val="00C6693B"/>
    <w:rsid w:val="00C7056C"/>
    <w:rsid w:val="00C75D5E"/>
    <w:rsid w:val="00C7758E"/>
    <w:rsid w:val="00C80D91"/>
    <w:rsid w:val="00C87CAA"/>
    <w:rsid w:val="00C914E6"/>
    <w:rsid w:val="00CA415E"/>
    <w:rsid w:val="00CA48B9"/>
    <w:rsid w:val="00CB2ABB"/>
    <w:rsid w:val="00CB2E27"/>
    <w:rsid w:val="00CB31FC"/>
    <w:rsid w:val="00CD5FE2"/>
    <w:rsid w:val="00CE0C28"/>
    <w:rsid w:val="00CE26B7"/>
    <w:rsid w:val="00CF3D95"/>
    <w:rsid w:val="00CF72A4"/>
    <w:rsid w:val="00D03BA4"/>
    <w:rsid w:val="00D16C02"/>
    <w:rsid w:val="00D20154"/>
    <w:rsid w:val="00D2134C"/>
    <w:rsid w:val="00D24796"/>
    <w:rsid w:val="00D26B9F"/>
    <w:rsid w:val="00D27CE4"/>
    <w:rsid w:val="00D44A5F"/>
    <w:rsid w:val="00D53A36"/>
    <w:rsid w:val="00D63B71"/>
    <w:rsid w:val="00D6630F"/>
    <w:rsid w:val="00D67E3C"/>
    <w:rsid w:val="00D8062C"/>
    <w:rsid w:val="00D96B66"/>
    <w:rsid w:val="00D97AC1"/>
    <w:rsid w:val="00DA10CC"/>
    <w:rsid w:val="00DA4306"/>
    <w:rsid w:val="00DB12BD"/>
    <w:rsid w:val="00DB300D"/>
    <w:rsid w:val="00DB73A3"/>
    <w:rsid w:val="00DC6A60"/>
    <w:rsid w:val="00DD1B63"/>
    <w:rsid w:val="00DD1E5C"/>
    <w:rsid w:val="00DD3CCE"/>
    <w:rsid w:val="00DD6817"/>
    <w:rsid w:val="00DD6943"/>
    <w:rsid w:val="00DD6C86"/>
    <w:rsid w:val="00DD7813"/>
    <w:rsid w:val="00DE2892"/>
    <w:rsid w:val="00DF7668"/>
    <w:rsid w:val="00E05337"/>
    <w:rsid w:val="00E31FEA"/>
    <w:rsid w:val="00E3234B"/>
    <w:rsid w:val="00E44D2C"/>
    <w:rsid w:val="00E60C33"/>
    <w:rsid w:val="00E740A8"/>
    <w:rsid w:val="00E816D3"/>
    <w:rsid w:val="00E86145"/>
    <w:rsid w:val="00EA06B6"/>
    <w:rsid w:val="00EA47BE"/>
    <w:rsid w:val="00EB2F43"/>
    <w:rsid w:val="00EB7CC7"/>
    <w:rsid w:val="00EC1C3B"/>
    <w:rsid w:val="00EE3E9D"/>
    <w:rsid w:val="00EE5670"/>
    <w:rsid w:val="00F0429F"/>
    <w:rsid w:val="00F117B7"/>
    <w:rsid w:val="00F12DBE"/>
    <w:rsid w:val="00F2637F"/>
    <w:rsid w:val="00F30DED"/>
    <w:rsid w:val="00F33007"/>
    <w:rsid w:val="00F37F0A"/>
    <w:rsid w:val="00F84989"/>
    <w:rsid w:val="00F8544B"/>
    <w:rsid w:val="00F90A27"/>
    <w:rsid w:val="00F9151D"/>
    <w:rsid w:val="00FA014D"/>
    <w:rsid w:val="00FA2FFB"/>
    <w:rsid w:val="00FB6A05"/>
    <w:rsid w:val="00FC076A"/>
    <w:rsid w:val="00FD391D"/>
    <w:rsid w:val="00FD41AD"/>
    <w:rsid w:val="00FD5C42"/>
    <w:rsid w:val="00FD789F"/>
    <w:rsid w:val="00FE18BA"/>
    <w:rsid w:val="00FE388D"/>
    <w:rsid w:val="00FF0A73"/>
    <w:rsid w:val="00FF2F6B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27429"/>
  <w15:docId w15:val="{57E876DD-E3A2-4E31-B412-37839288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4672"/>
    <w:pPr>
      <w:spacing w:after="200" w:line="276" w:lineRule="auto"/>
    </w:pPr>
    <w:rPr>
      <w:rFonts w:ascii="Times New Roman" w:eastAsia="Times New Roman" w:hAnsi="Times New Roman" w:cs="Times New Roman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4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3F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</w:rPr>
  </w:style>
  <w:style w:type="paragraph" w:styleId="Bezodstpw">
    <w:name w:val="No Spacing"/>
    <w:uiPriority w:val="1"/>
    <w:qFormat/>
    <w:rsid w:val="00713FDE"/>
    <w:pPr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21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E38"/>
    <w:rPr>
      <w:rFonts w:ascii="Times New Roman" w:eastAsia="Times New Roman" w:hAnsi="Times New Roman" w:cs="Times New Roman"/>
      <w:kern w:val="0"/>
    </w:rPr>
  </w:style>
  <w:style w:type="paragraph" w:styleId="Stopka">
    <w:name w:val="footer"/>
    <w:basedOn w:val="Normalny"/>
    <w:link w:val="StopkaZnak"/>
    <w:uiPriority w:val="99"/>
    <w:unhideWhenUsed/>
    <w:rsid w:val="0021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E38"/>
    <w:rPr>
      <w:rFonts w:ascii="Times New Roman" w:eastAsia="Times New Roman" w:hAnsi="Times New Roman" w:cs="Times New Roman"/>
      <w:kern w:val="0"/>
    </w:rPr>
  </w:style>
  <w:style w:type="character" w:styleId="Tekstzastpczy">
    <w:name w:val="Placeholder Text"/>
    <w:basedOn w:val="Domylnaczcionkaakapitu"/>
    <w:uiPriority w:val="99"/>
    <w:semiHidden/>
    <w:rsid w:val="00955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13BA9-A8DE-4560-A0BA-B62168BD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1814</Words>
  <Characters>10884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rejonowy Wojewódzki Konkurs Przedmiotowy z Fizyki 2023-2024</dc:title>
  <dc:subject/>
  <dc:creator>Kuratorium Oświaty w Łodzi</dc:creator>
  <cp:keywords/>
  <dc:description/>
  <cp:lastModifiedBy>Joanna Strzelczyk-Jajczak</cp:lastModifiedBy>
  <cp:revision>9</cp:revision>
  <cp:lastPrinted>2024-01-09T08:37:00Z</cp:lastPrinted>
  <dcterms:created xsi:type="dcterms:W3CDTF">2024-01-03T20:14:00Z</dcterms:created>
  <dcterms:modified xsi:type="dcterms:W3CDTF">2024-02-28T12:01:00Z</dcterms:modified>
</cp:coreProperties>
</file>