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D53DBF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35092">
        <w:rPr>
          <w:lang w:val="pl-PL"/>
        </w:rPr>
        <w:t>JĘZYKA NIEMIECKIEGO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języka niemieckiego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color w:val="000000"/>
        </w:rPr>
        <w:t>82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327F1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D53DBF" w:rsidRPr="00035092" w:rsidTr="00404605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D53DBF" w:rsidRDefault="00D53DBF" w:rsidP="0003509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D53DBF">
              <w:rPr>
                <w:rFonts w:cs="Arial"/>
                <w:b/>
                <w:color w:val="000000"/>
                <w:sz w:val="22"/>
                <w:szCs w:val="22"/>
              </w:rPr>
              <w:t>ucz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estnicy</w:t>
            </w:r>
            <w:r w:rsidRPr="00D53DBF">
              <w:rPr>
                <w:rFonts w:cs="Arial"/>
                <w:b/>
                <w:color w:val="000000"/>
                <w:sz w:val="22"/>
                <w:szCs w:val="22"/>
              </w:rPr>
              <w:t xml:space="preserve"> zakwalifikowani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41692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45077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42988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40923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035092">
              <w:rPr>
                <w:rFonts w:cs="Arial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47485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D53DBF" w:rsidRPr="00035092" w:rsidTr="00FC4F45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D53DBF" w:rsidRDefault="00D53DBF" w:rsidP="00035092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uczestnicy niezakwalifikowani</w:t>
            </w:r>
          </w:p>
        </w:tc>
      </w:tr>
      <w:tr w:rsidR="00035092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035092" w:rsidP="00035092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40597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092" w:rsidRPr="00035092" w:rsidRDefault="00035092" w:rsidP="00035092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092" w:rsidRPr="00035092" w:rsidRDefault="00D53DBF" w:rsidP="0003509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44512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45641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39709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44522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35092">
              <w:rPr>
                <w:rFonts w:cs="Arial"/>
                <w:color w:val="000000"/>
                <w:sz w:val="22"/>
                <w:szCs w:val="22"/>
              </w:rPr>
              <w:t>48457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41003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46051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47967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45277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D53DBF" w:rsidRPr="00035092" w:rsidTr="0003509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44999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DBF" w:rsidRPr="00035092" w:rsidRDefault="00D53DBF" w:rsidP="00D53DBF">
            <w:pPr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DBF" w:rsidRPr="00035092" w:rsidRDefault="00D53DBF" w:rsidP="00D53DB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3509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53DBF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A2A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DB42B-87C4-42D0-AFBB-7EB27235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niemieckiego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języka niemieckiego</dc:title>
  <dc:creator>Kuratorium Oświaty w Łodzi</dc:creator>
  <cp:lastModifiedBy>Helena Malarczyk</cp:lastModifiedBy>
  <cp:revision>2</cp:revision>
  <cp:lastPrinted>2024-02-19T11:09:00Z</cp:lastPrinted>
  <dcterms:created xsi:type="dcterms:W3CDTF">2024-02-28T10:53:00Z</dcterms:created>
  <dcterms:modified xsi:type="dcterms:W3CDTF">2024-02-28T10:53:00Z</dcterms:modified>
</cp:coreProperties>
</file>