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1F" w:rsidRPr="00F6463C" w:rsidRDefault="00F6463C" w:rsidP="00F6463C">
      <w:pPr>
        <w:pStyle w:val="Tytu"/>
        <w:spacing w:after="240" w:line="360" w:lineRule="auto"/>
        <w:rPr>
          <w:rFonts w:ascii="Arial" w:hAnsi="Arial" w:cs="Arial"/>
          <w:sz w:val="28"/>
          <w:szCs w:val="28"/>
        </w:rPr>
      </w:pPr>
      <w:bookmarkStart w:id="0" w:name="OLE_LINK1"/>
      <w:r w:rsidRPr="00F6463C">
        <w:rPr>
          <w:rFonts w:ascii="Arial" w:hAnsi="Arial" w:cs="Arial"/>
          <w:color w:val="000000"/>
          <w:sz w:val="28"/>
          <w:szCs w:val="28"/>
        </w:rPr>
        <w:t>Zarządzenie nr 121</w:t>
      </w:r>
      <w:r w:rsidR="0094361F" w:rsidRPr="00F6463C">
        <w:rPr>
          <w:rFonts w:ascii="Arial" w:hAnsi="Arial" w:cs="Arial"/>
          <w:color w:val="000000"/>
          <w:sz w:val="28"/>
          <w:szCs w:val="28"/>
        </w:rPr>
        <w:t>/2023 Łódzkiego Kuratora Oświaty</w:t>
      </w:r>
      <w:r w:rsidR="0094361F" w:rsidRPr="00F6463C">
        <w:rPr>
          <w:rFonts w:ascii="Arial" w:hAnsi="Arial" w:cs="Arial"/>
          <w:sz w:val="28"/>
          <w:szCs w:val="28"/>
        </w:rPr>
        <w:t xml:space="preserve"> z dnia </w:t>
      </w:r>
      <w:r w:rsidRPr="00F6463C">
        <w:rPr>
          <w:rFonts w:ascii="Arial" w:hAnsi="Arial" w:cs="Arial"/>
          <w:sz w:val="28"/>
          <w:szCs w:val="28"/>
        </w:rPr>
        <w:t xml:space="preserve">16 </w:t>
      </w:r>
      <w:r w:rsidR="0081235B" w:rsidRPr="00F6463C">
        <w:rPr>
          <w:rFonts w:ascii="Arial" w:hAnsi="Arial" w:cs="Arial"/>
          <w:sz w:val="28"/>
          <w:szCs w:val="28"/>
        </w:rPr>
        <w:t xml:space="preserve">października </w:t>
      </w:r>
      <w:r w:rsidR="0094361F" w:rsidRPr="00F6463C">
        <w:rPr>
          <w:rFonts w:ascii="Arial" w:hAnsi="Arial" w:cs="Arial"/>
          <w:sz w:val="28"/>
          <w:szCs w:val="28"/>
        </w:rPr>
        <w:t xml:space="preserve">2023 r. w sprawie powołania Wojewódzkiej Komisji </w:t>
      </w:r>
      <w:r w:rsidR="0081235B" w:rsidRPr="00F6463C">
        <w:rPr>
          <w:rFonts w:ascii="Arial" w:hAnsi="Arial" w:cs="Arial"/>
          <w:sz w:val="28"/>
          <w:szCs w:val="28"/>
        </w:rPr>
        <w:t xml:space="preserve">Wojewódzkiego </w:t>
      </w:r>
      <w:r w:rsidR="0094361F" w:rsidRPr="00F6463C">
        <w:rPr>
          <w:rFonts w:ascii="Arial" w:hAnsi="Arial" w:cs="Arial"/>
          <w:sz w:val="28"/>
          <w:szCs w:val="28"/>
        </w:rPr>
        <w:t>Konkursu Interdyscyplinarnego: „</w:t>
      </w:r>
      <w:r w:rsidR="00266ABA" w:rsidRPr="00F6463C">
        <w:rPr>
          <w:rFonts w:ascii="Arial" w:hAnsi="Arial" w:cs="Arial"/>
          <w:sz w:val="28"/>
          <w:szCs w:val="28"/>
        </w:rPr>
        <w:t>Robert Schuman – Twórca zjednoczonej Europy</w:t>
      </w:r>
      <w:r w:rsidR="0094361F" w:rsidRPr="00F6463C">
        <w:rPr>
          <w:rFonts w:ascii="Arial" w:hAnsi="Arial" w:cs="Arial"/>
          <w:sz w:val="28"/>
          <w:szCs w:val="28"/>
        </w:rPr>
        <w:t xml:space="preserve">” dla uczniów </w:t>
      </w:r>
      <w:r w:rsidR="0081235B" w:rsidRPr="00F6463C">
        <w:rPr>
          <w:rFonts w:ascii="Arial" w:hAnsi="Arial" w:cs="Arial"/>
          <w:sz w:val="28"/>
          <w:szCs w:val="28"/>
        </w:rPr>
        <w:t xml:space="preserve">klas VI-VIII </w:t>
      </w:r>
      <w:r w:rsidR="0094361F" w:rsidRPr="00F6463C">
        <w:rPr>
          <w:rFonts w:ascii="Arial" w:hAnsi="Arial" w:cs="Arial"/>
          <w:sz w:val="28"/>
          <w:szCs w:val="28"/>
        </w:rPr>
        <w:t>szkół podstawowych województwa łódzkiego w roku szkolnym 2023/2024.</w:t>
      </w:r>
    </w:p>
    <w:p w:rsidR="0094361F" w:rsidRPr="00303283" w:rsidRDefault="0094361F" w:rsidP="0094361F">
      <w:pPr>
        <w:pStyle w:val="Nagwek1"/>
        <w:spacing w:line="360" w:lineRule="auto"/>
        <w:rPr>
          <w:rFonts w:ascii="Arial" w:hAnsi="Arial" w:cs="Arial"/>
          <w:b w:val="0"/>
        </w:rPr>
      </w:pPr>
      <w:r w:rsidRPr="00303283">
        <w:rPr>
          <w:rFonts w:ascii="Arial" w:hAnsi="Arial" w:cs="Arial"/>
          <w:b w:val="0"/>
        </w:rPr>
        <w:t xml:space="preserve">Znak pisma: </w:t>
      </w:r>
      <w:r w:rsidRPr="00303283">
        <w:rPr>
          <w:rFonts w:ascii="Arial" w:hAnsi="Arial" w:cs="Arial"/>
          <w:b w:val="0"/>
          <w:color w:val="000000"/>
        </w:rPr>
        <w:t>ŁKO.</w:t>
      </w:r>
      <w:r w:rsidR="00F6463C">
        <w:rPr>
          <w:rFonts w:ascii="Arial" w:hAnsi="Arial" w:cs="Arial"/>
          <w:b w:val="0"/>
        </w:rPr>
        <w:t>WO.110.121</w:t>
      </w:r>
      <w:bookmarkStart w:id="1" w:name="_GoBack"/>
      <w:bookmarkEnd w:id="1"/>
      <w:r w:rsidRPr="00303283">
        <w:rPr>
          <w:rFonts w:ascii="Arial" w:hAnsi="Arial" w:cs="Arial"/>
          <w:b w:val="0"/>
        </w:rPr>
        <w:t>.2023.ŁK</w:t>
      </w:r>
      <w:bookmarkStart w:id="2" w:name="_Hlk146712867"/>
    </w:p>
    <w:p w:rsidR="0094361F" w:rsidRPr="00303283" w:rsidRDefault="0094361F" w:rsidP="0094361F">
      <w:pPr>
        <w:spacing w:line="360" w:lineRule="auto"/>
      </w:pPr>
    </w:p>
    <w:bookmarkEnd w:id="0"/>
    <w:bookmarkEnd w:id="2"/>
    <w:p w:rsidR="0081235B" w:rsidRDefault="0081235B" w:rsidP="0081235B">
      <w:pPr>
        <w:spacing w:after="3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Na podstawie art. 51 ust. 1 pkt. 7 ustawy z dnia 14 grudnia 2016 r. Prawo oświatowe ( Dz. U. z 2023 r. poz. 900, poz. 1718, poz. 1672 i poz. 2005) w związku z § 1-6 rozporządzenia Ministra Edukacji Narodowej i Sportu z dnia 29 stycznia 2002 r. w sprawie organizacji oraz sposobu przeprowadzania konkursów, turniejów i olimpiad (Dz. U. z 2020 poz. 1036) oraz § 4 ust. 2 pkt 8 Regulaminu Organizacyjnego Kuratorium Oświaty w Łodzi wprowadzonego Zarządzeniem nr 49/2021 Łódzkiego Kuratora Oświaty z dnia</w:t>
      </w:r>
      <w:r w:rsidR="00175562">
        <w:rPr>
          <w:rFonts w:ascii="Arial" w:hAnsi="Arial" w:cs="Arial"/>
        </w:rPr>
        <w:t xml:space="preserve"> 17 sierpnia 2021 r.</w:t>
      </w:r>
      <w:r>
        <w:rPr>
          <w:rFonts w:ascii="Arial" w:hAnsi="Arial" w:cs="Arial"/>
        </w:rPr>
        <w:t xml:space="preserve"> w sprawie ustalenia Regulaminu Organizacyjnego Kuratorium Oświaty w Łodzi, zmienionego zarządzeniem nr 108/2021 Łódzkiego Kuratora Oświaty z dnia 27 października 2021 r., zarządzam, co następuje:</w:t>
      </w:r>
    </w:p>
    <w:p w:rsidR="0094361F" w:rsidRPr="00AA759A" w:rsidRDefault="0094361F" w:rsidP="0094361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94361F" w:rsidRPr="00AA759A" w:rsidRDefault="0094361F" w:rsidP="0094361F">
      <w:pPr>
        <w:spacing w:line="360" w:lineRule="auto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Powołuję Wojewódzką Komisję Konkursową do przeprowadzenia </w:t>
      </w:r>
      <w:r w:rsidR="0081235B">
        <w:rPr>
          <w:rFonts w:ascii="Arial" w:hAnsi="Arial" w:cs="Arial"/>
        </w:rPr>
        <w:t xml:space="preserve">Wojewódzkiego </w:t>
      </w:r>
      <w:r w:rsidRPr="00AA759A">
        <w:rPr>
          <w:rFonts w:ascii="Arial" w:hAnsi="Arial" w:cs="Arial"/>
        </w:rPr>
        <w:t xml:space="preserve">Konkursu </w:t>
      </w:r>
      <w:r>
        <w:rPr>
          <w:rFonts w:ascii="Arial" w:hAnsi="Arial" w:cs="Arial"/>
        </w:rPr>
        <w:t>Interdyscyplinarnego</w:t>
      </w:r>
      <w:r w:rsidRPr="00AA759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„</w:t>
      </w:r>
      <w:r w:rsidR="00266ABA">
        <w:rPr>
          <w:rFonts w:ascii="Arial" w:hAnsi="Arial" w:cs="Arial"/>
        </w:rPr>
        <w:t>Robert Szuman – Twórca zjednoczonej Europy</w:t>
      </w:r>
      <w:r>
        <w:rPr>
          <w:rFonts w:ascii="Arial" w:hAnsi="Arial" w:cs="Arial"/>
        </w:rPr>
        <w:t>”</w:t>
      </w:r>
      <w:r w:rsidRPr="00AA759A">
        <w:rPr>
          <w:rFonts w:ascii="Arial" w:hAnsi="Arial" w:cs="Arial"/>
        </w:rPr>
        <w:t xml:space="preserve"> dla uczniów </w:t>
      </w:r>
      <w:r w:rsidR="0081235B">
        <w:rPr>
          <w:rFonts w:ascii="Arial" w:hAnsi="Arial" w:cs="Arial"/>
        </w:rPr>
        <w:t xml:space="preserve">klas VI-VIII </w:t>
      </w:r>
      <w:r w:rsidRPr="00AA759A">
        <w:rPr>
          <w:rFonts w:ascii="Arial" w:hAnsi="Arial" w:cs="Arial"/>
        </w:rPr>
        <w:t>szkół podstawowych województwa łódzkiego w roku szkolnym 2023/2024.</w:t>
      </w:r>
    </w:p>
    <w:p w:rsidR="0094361F" w:rsidRPr="00AA759A" w:rsidRDefault="0094361F" w:rsidP="0094361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94361F" w:rsidRPr="00AA759A" w:rsidRDefault="0094361F" w:rsidP="00EA4110">
      <w:pPr>
        <w:spacing w:line="360" w:lineRule="auto"/>
        <w:ind w:firstLine="708"/>
        <w:rPr>
          <w:rFonts w:ascii="Arial" w:hAnsi="Arial" w:cs="Arial"/>
        </w:rPr>
      </w:pPr>
      <w:r w:rsidRPr="00AA759A">
        <w:rPr>
          <w:rFonts w:ascii="Arial" w:hAnsi="Arial" w:cs="Arial"/>
        </w:rPr>
        <w:t xml:space="preserve">W skład Wojewódzkiej Komisji Konkursowej </w:t>
      </w:r>
      <w:r w:rsidR="0081235B">
        <w:rPr>
          <w:rFonts w:ascii="Arial" w:hAnsi="Arial" w:cs="Arial"/>
        </w:rPr>
        <w:t xml:space="preserve">Wojewódzkiego </w:t>
      </w:r>
      <w:r w:rsidRPr="00AA759A">
        <w:rPr>
          <w:rFonts w:ascii="Arial" w:hAnsi="Arial" w:cs="Arial"/>
        </w:rPr>
        <w:t xml:space="preserve">Konkursu </w:t>
      </w:r>
      <w:r>
        <w:rPr>
          <w:rFonts w:ascii="Arial" w:hAnsi="Arial" w:cs="Arial"/>
        </w:rPr>
        <w:t>Interdyscyplinarnego</w:t>
      </w:r>
      <w:r w:rsidRPr="00AA759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„</w:t>
      </w:r>
      <w:r w:rsidR="00266ABA">
        <w:rPr>
          <w:rFonts w:ascii="Arial" w:hAnsi="Arial" w:cs="Arial"/>
        </w:rPr>
        <w:t>Robert Schuman – Twórca zjednoczonej Europy</w:t>
      </w:r>
      <w:r>
        <w:rPr>
          <w:rFonts w:ascii="Arial" w:hAnsi="Arial" w:cs="Arial"/>
        </w:rPr>
        <w:t xml:space="preserve">” </w:t>
      </w:r>
      <w:r w:rsidRPr="00AA759A">
        <w:rPr>
          <w:rFonts w:ascii="Arial" w:hAnsi="Arial" w:cs="Arial"/>
        </w:rPr>
        <w:t>wchodzą:</w:t>
      </w:r>
    </w:p>
    <w:p w:rsidR="00175562" w:rsidRDefault="00175562" w:rsidP="0094361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55354">
        <w:rPr>
          <w:rFonts w:ascii="Arial" w:hAnsi="Arial" w:cs="Arial"/>
        </w:rPr>
        <w:t>Agata Lewkowicz - Fundacja Instytut Myśli Schumana</w:t>
      </w:r>
      <w:r>
        <w:rPr>
          <w:rFonts w:ascii="Arial" w:hAnsi="Arial" w:cs="Arial"/>
        </w:rPr>
        <w:t>, przewodnicząca Komisji,</w:t>
      </w:r>
    </w:p>
    <w:p w:rsidR="00266ABA" w:rsidRDefault="00266ABA" w:rsidP="0094361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Marianna Strugińska -Felczyńska – Fundacja Instytut Myśli Schumana</w:t>
      </w:r>
      <w:r w:rsidR="00175562">
        <w:rPr>
          <w:rFonts w:ascii="Arial" w:hAnsi="Arial" w:cs="Arial"/>
        </w:rPr>
        <w:t>,</w:t>
      </w:r>
    </w:p>
    <w:p w:rsidR="00266ABA" w:rsidRDefault="00266ABA" w:rsidP="0094361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Jerzy Loba - Fundacja Instytut Myśli Schumana</w:t>
      </w:r>
      <w:r w:rsidR="00175562">
        <w:rPr>
          <w:rFonts w:ascii="Arial" w:hAnsi="Arial" w:cs="Arial"/>
        </w:rPr>
        <w:t>,</w:t>
      </w:r>
    </w:p>
    <w:p w:rsidR="00266ABA" w:rsidRDefault="00266ABA" w:rsidP="0094361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Aleksandra Sylburska – Uniwersytet Łódzki</w:t>
      </w:r>
      <w:r w:rsidR="00175562">
        <w:rPr>
          <w:rFonts w:ascii="Arial" w:hAnsi="Arial" w:cs="Arial"/>
        </w:rPr>
        <w:t>,</w:t>
      </w:r>
    </w:p>
    <w:p w:rsidR="00266ABA" w:rsidRDefault="00266ABA" w:rsidP="0094361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Julia Rzegocka – Jankowska- Szkoła Podstawowa nr 64 im. H. Ch. Andresena w Łodzi</w:t>
      </w:r>
      <w:r w:rsidR="00175562">
        <w:rPr>
          <w:rFonts w:ascii="Arial" w:hAnsi="Arial" w:cs="Arial"/>
        </w:rPr>
        <w:t>,</w:t>
      </w:r>
    </w:p>
    <w:p w:rsidR="00266ABA" w:rsidRDefault="00266ABA" w:rsidP="0094361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Beata Borowiecka – Buczko - Szkoła Podstawowa nr 64 im. H. Ch. Andresena w Łodzi</w:t>
      </w:r>
      <w:r w:rsidR="00175562">
        <w:rPr>
          <w:rFonts w:ascii="Arial" w:hAnsi="Arial" w:cs="Arial"/>
        </w:rPr>
        <w:t>,</w:t>
      </w:r>
    </w:p>
    <w:p w:rsidR="00915047" w:rsidRDefault="00915047" w:rsidP="0094361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Barbara Gęsicka – Zespół Szkół Salezjańskich im. Księdza Bosko w Łodzi</w:t>
      </w:r>
      <w:r w:rsidR="00175562">
        <w:rPr>
          <w:rFonts w:ascii="Arial" w:hAnsi="Arial" w:cs="Arial"/>
        </w:rPr>
        <w:t>,</w:t>
      </w:r>
    </w:p>
    <w:p w:rsidR="00915047" w:rsidRDefault="00915047" w:rsidP="0094361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Maria Wendrowska-</w:t>
      </w:r>
      <w:r w:rsidRPr="00915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Zespół Szkół Salezjańskich im. Księdza Bosko w Łodzi</w:t>
      </w:r>
      <w:r w:rsidR="00175562">
        <w:rPr>
          <w:rFonts w:ascii="Arial" w:hAnsi="Arial" w:cs="Arial"/>
        </w:rPr>
        <w:t>,</w:t>
      </w:r>
    </w:p>
    <w:p w:rsidR="0094361F" w:rsidRPr="004C6604" w:rsidRDefault="0094361F" w:rsidP="0094361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Łukasz Kencler – wizytator Kuratorium Oświaty w Łodzi</w:t>
      </w:r>
      <w:r w:rsidR="00175562">
        <w:rPr>
          <w:rFonts w:ascii="Arial" w:hAnsi="Arial" w:cs="Arial"/>
        </w:rPr>
        <w:t>.</w:t>
      </w:r>
    </w:p>
    <w:p w:rsidR="0094361F" w:rsidRPr="00AA759A" w:rsidRDefault="0094361F" w:rsidP="0094361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>
        <w:rPr>
          <w:rFonts w:ascii="Arial" w:hAnsi="Arial" w:cs="Arial"/>
          <w:color w:val="000000"/>
        </w:rPr>
        <w:t>3</w:t>
      </w:r>
    </w:p>
    <w:p w:rsidR="0094361F" w:rsidRPr="00AA759A" w:rsidRDefault="0094361F" w:rsidP="0094361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94361F" w:rsidRPr="00AA759A" w:rsidRDefault="0094361F" w:rsidP="0094361F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>
        <w:rPr>
          <w:rFonts w:ascii="Arial" w:hAnsi="Arial" w:cs="Arial"/>
          <w:color w:val="000000"/>
        </w:rPr>
        <w:t>4</w:t>
      </w:r>
    </w:p>
    <w:p w:rsidR="00554F24" w:rsidRPr="00EA4110" w:rsidRDefault="0094361F" w:rsidP="00EA4110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554F24" w:rsidRPr="00EA411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63" w:rsidRDefault="00FE0D63">
      <w:r>
        <w:separator/>
      </w:r>
    </w:p>
  </w:endnote>
  <w:endnote w:type="continuationSeparator" w:id="0">
    <w:p w:rsidR="00FE0D63" w:rsidRDefault="00FE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0D6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63" w:rsidRDefault="00FE0D63">
      <w:r>
        <w:separator/>
      </w:r>
    </w:p>
  </w:footnote>
  <w:footnote w:type="continuationSeparator" w:id="0">
    <w:p w:rsidR="00FE0D63" w:rsidRDefault="00FE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71DA5"/>
    <w:multiLevelType w:val="hybridMultilevel"/>
    <w:tmpl w:val="10641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138A0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64895"/>
    <w:rsid w:val="000D7F96"/>
    <w:rsid w:val="00137F50"/>
    <w:rsid w:val="00146B8B"/>
    <w:rsid w:val="00175562"/>
    <w:rsid w:val="00266ABA"/>
    <w:rsid w:val="002C0AD7"/>
    <w:rsid w:val="002C76AA"/>
    <w:rsid w:val="00303283"/>
    <w:rsid w:val="00315715"/>
    <w:rsid w:val="00375680"/>
    <w:rsid w:val="003858DC"/>
    <w:rsid w:val="003B6024"/>
    <w:rsid w:val="00482487"/>
    <w:rsid w:val="004C6604"/>
    <w:rsid w:val="00506C32"/>
    <w:rsid w:val="0050783C"/>
    <w:rsid w:val="00554F24"/>
    <w:rsid w:val="00555354"/>
    <w:rsid w:val="00574474"/>
    <w:rsid w:val="00597A08"/>
    <w:rsid w:val="005B38BF"/>
    <w:rsid w:val="00750748"/>
    <w:rsid w:val="007E3EA6"/>
    <w:rsid w:val="0081235B"/>
    <w:rsid w:val="00866672"/>
    <w:rsid w:val="00903AEB"/>
    <w:rsid w:val="00915047"/>
    <w:rsid w:val="0094361F"/>
    <w:rsid w:val="00A14374"/>
    <w:rsid w:val="00AA3630"/>
    <w:rsid w:val="00AA759A"/>
    <w:rsid w:val="00CA095C"/>
    <w:rsid w:val="00CB5DB1"/>
    <w:rsid w:val="00E30A88"/>
    <w:rsid w:val="00EA4110"/>
    <w:rsid w:val="00F6463C"/>
    <w:rsid w:val="00F70AD1"/>
    <w:rsid w:val="00FE0D63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D030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32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328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3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3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E0AC-C04E-47EE-93FF-F5136AF8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wojewódzkiej konkursu</dc:title>
  <dc:subject/>
  <dc:creator>Kuratorium Oświaty w Łodzi</dc:creator>
  <cp:keywords/>
  <dc:description/>
  <cp:lastModifiedBy>AP</cp:lastModifiedBy>
  <cp:revision>2</cp:revision>
  <dcterms:created xsi:type="dcterms:W3CDTF">2023-10-26T12:21:00Z</dcterms:created>
  <dcterms:modified xsi:type="dcterms:W3CDTF">2023-10-26T12:21:00Z</dcterms:modified>
</cp:coreProperties>
</file>