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AE0E46" w:rsidRDefault="007137E2" w:rsidP="00AE0E46">
      <w:pPr>
        <w:pStyle w:val="Tytu"/>
        <w:spacing w:after="360" w:line="360" w:lineRule="auto"/>
        <w:rPr>
          <w:rFonts w:ascii="Arial" w:hAnsi="Arial" w:cs="Arial"/>
          <w:sz w:val="28"/>
          <w:szCs w:val="28"/>
        </w:rPr>
      </w:pPr>
      <w:bookmarkStart w:id="0" w:name="_GoBack"/>
      <w:r w:rsidRPr="00AE0E46">
        <w:rPr>
          <w:rFonts w:ascii="Arial" w:hAnsi="Arial" w:cs="Arial"/>
          <w:sz w:val="28"/>
          <w:szCs w:val="28"/>
        </w:rPr>
        <w:t>Zarządzenie nr</w:t>
      </w:r>
      <w:r w:rsidR="00AE0E46" w:rsidRPr="00AE0E46">
        <w:rPr>
          <w:rFonts w:ascii="Arial" w:hAnsi="Arial" w:cs="Arial"/>
          <w:sz w:val="28"/>
          <w:szCs w:val="28"/>
        </w:rPr>
        <w:t xml:space="preserve"> 96</w:t>
      </w:r>
      <w:r w:rsidR="00F951F6" w:rsidRPr="00AE0E46">
        <w:rPr>
          <w:rFonts w:ascii="Arial" w:hAnsi="Arial" w:cs="Arial"/>
          <w:sz w:val="28"/>
          <w:szCs w:val="28"/>
        </w:rPr>
        <w:t>/</w:t>
      </w:r>
      <w:r w:rsidR="00EF4451" w:rsidRPr="00AE0E46">
        <w:rPr>
          <w:rFonts w:ascii="Arial" w:hAnsi="Arial" w:cs="Arial"/>
          <w:sz w:val="28"/>
          <w:szCs w:val="28"/>
        </w:rPr>
        <w:t>2023</w:t>
      </w:r>
      <w:r w:rsidRPr="00AE0E46">
        <w:rPr>
          <w:rFonts w:ascii="Arial" w:hAnsi="Arial" w:cs="Arial"/>
          <w:sz w:val="28"/>
          <w:szCs w:val="28"/>
        </w:rPr>
        <w:t xml:space="preserve"> Łódzkiego Kuratora Oświaty</w:t>
      </w:r>
      <w:r w:rsidR="00AE0E46" w:rsidRPr="00AE0E46">
        <w:rPr>
          <w:rFonts w:ascii="Arial" w:hAnsi="Arial" w:cs="Arial"/>
          <w:sz w:val="28"/>
          <w:szCs w:val="28"/>
        </w:rPr>
        <w:t xml:space="preserve"> z dnia 3 </w:t>
      </w:r>
      <w:r w:rsidR="00717508" w:rsidRPr="00AE0E46">
        <w:rPr>
          <w:rFonts w:ascii="Arial" w:hAnsi="Arial" w:cs="Arial"/>
          <w:sz w:val="28"/>
          <w:szCs w:val="28"/>
        </w:rPr>
        <w:t xml:space="preserve">października </w:t>
      </w:r>
      <w:r w:rsidR="00EF4451" w:rsidRPr="00AE0E46">
        <w:rPr>
          <w:rFonts w:ascii="Arial" w:hAnsi="Arial" w:cs="Arial"/>
          <w:sz w:val="28"/>
          <w:szCs w:val="28"/>
        </w:rPr>
        <w:t>202</w:t>
      </w:r>
      <w:r w:rsidR="00305DF7" w:rsidRPr="00AE0E46">
        <w:rPr>
          <w:rFonts w:ascii="Arial" w:hAnsi="Arial" w:cs="Arial"/>
          <w:sz w:val="28"/>
          <w:szCs w:val="28"/>
        </w:rPr>
        <w:t>3</w:t>
      </w:r>
      <w:r w:rsidR="00717508" w:rsidRPr="00AE0E46">
        <w:rPr>
          <w:rFonts w:ascii="Arial" w:hAnsi="Arial" w:cs="Arial"/>
          <w:sz w:val="28"/>
          <w:szCs w:val="28"/>
        </w:rPr>
        <w:t xml:space="preserve"> </w:t>
      </w:r>
      <w:r w:rsidR="00EF4451" w:rsidRPr="00AE0E46">
        <w:rPr>
          <w:rFonts w:ascii="Arial" w:hAnsi="Arial" w:cs="Arial"/>
          <w:sz w:val="28"/>
          <w:szCs w:val="28"/>
        </w:rPr>
        <w:t xml:space="preserve">r. w sprawie </w:t>
      </w:r>
      <w:r w:rsidR="008B56AE" w:rsidRPr="00AE0E46">
        <w:rPr>
          <w:rFonts w:ascii="Arial" w:hAnsi="Arial" w:cs="Arial"/>
          <w:sz w:val="28"/>
          <w:szCs w:val="28"/>
        </w:rPr>
        <w:t>zatwierdzenia Regulaminu W</w:t>
      </w:r>
      <w:r w:rsidR="00EF4451" w:rsidRPr="00AE0E46">
        <w:rPr>
          <w:rFonts w:ascii="Arial" w:hAnsi="Arial" w:cs="Arial"/>
          <w:sz w:val="28"/>
          <w:szCs w:val="28"/>
        </w:rPr>
        <w:t xml:space="preserve">ojewódzkiego Interdyscyplinarnego Konkursu Wiedzy o Filmie i Mediach Filmowe Łódzkie – Filmowe Regiony Polski dla uczniów klas </w:t>
      </w:r>
      <w:r w:rsidR="00305DF7" w:rsidRPr="00AE0E46">
        <w:rPr>
          <w:rFonts w:ascii="Arial" w:hAnsi="Arial" w:cs="Arial"/>
          <w:sz w:val="28"/>
          <w:szCs w:val="28"/>
        </w:rPr>
        <w:t>siódmych i </w:t>
      </w:r>
      <w:r w:rsidR="00EF4451" w:rsidRPr="00AE0E46">
        <w:rPr>
          <w:rFonts w:ascii="Arial" w:hAnsi="Arial" w:cs="Arial"/>
          <w:sz w:val="28"/>
          <w:szCs w:val="28"/>
        </w:rPr>
        <w:t>ósmych szkół podstawowych z terenu województwa łódzkiego w roku szkolnym 202</w:t>
      </w:r>
      <w:r w:rsidR="00BB5925" w:rsidRPr="00AE0E46">
        <w:rPr>
          <w:rFonts w:ascii="Arial" w:hAnsi="Arial" w:cs="Arial"/>
          <w:sz w:val="28"/>
          <w:szCs w:val="28"/>
        </w:rPr>
        <w:t>3/2024</w:t>
      </w:r>
      <w:r w:rsidR="00EF4451" w:rsidRPr="00AE0E46">
        <w:rPr>
          <w:rFonts w:ascii="Arial" w:hAnsi="Arial" w:cs="Arial"/>
          <w:sz w:val="28"/>
          <w:szCs w:val="28"/>
        </w:rPr>
        <w:t>.</w:t>
      </w:r>
    </w:p>
    <w:bookmarkEnd w:id="0"/>
    <w:p w:rsidR="007B5A9B" w:rsidRPr="008D7D17" w:rsidRDefault="007137E2" w:rsidP="00AE0E4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C51F3F">
        <w:rPr>
          <w:rFonts w:ascii="Arial" w:hAnsi="Arial" w:cs="Arial"/>
          <w:sz w:val="24"/>
          <w:szCs w:val="24"/>
        </w:rPr>
        <w:t>O.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2A2726">
        <w:rPr>
          <w:rFonts w:ascii="Arial" w:hAnsi="Arial" w:cs="Arial"/>
          <w:sz w:val="24"/>
          <w:szCs w:val="24"/>
        </w:rPr>
        <w:t>.96.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BB5925" w:rsidRPr="008D7D17">
        <w:rPr>
          <w:rFonts w:ascii="Arial" w:hAnsi="Arial" w:cs="Arial"/>
          <w:sz w:val="24"/>
          <w:szCs w:val="24"/>
        </w:rPr>
        <w:t>3</w:t>
      </w:r>
      <w:r w:rsidR="007B5A9B" w:rsidRPr="008D7D17">
        <w:rPr>
          <w:rFonts w:ascii="Arial" w:hAnsi="Arial" w:cs="Arial"/>
          <w:sz w:val="24"/>
          <w:szCs w:val="24"/>
        </w:rPr>
        <w:t>.</w:t>
      </w:r>
      <w:r w:rsidR="00BB5925" w:rsidRPr="008D7D17">
        <w:rPr>
          <w:rFonts w:ascii="Arial" w:hAnsi="Arial" w:cs="Arial"/>
          <w:sz w:val="24"/>
          <w:szCs w:val="24"/>
        </w:rPr>
        <w:t>ESz</w:t>
      </w:r>
    </w:p>
    <w:p w:rsidR="00FE7198" w:rsidRPr="007C5E5F" w:rsidRDefault="00FE7198" w:rsidP="00AE0E4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(tj. Dz. U. z 202</w:t>
      </w:r>
      <w:r w:rsidR="00A504C4">
        <w:rPr>
          <w:rFonts w:ascii="Arial" w:hAnsi="Arial" w:cs="Arial"/>
          <w:sz w:val="24"/>
          <w:szCs w:val="24"/>
        </w:rPr>
        <w:t>3</w:t>
      </w:r>
      <w:r w:rsidRPr="007C5E5F">
        <w:rPr>
          <w:rFonts w:ascii="Arial" w:hAnsi="Arial" w:cs="Arial"/>
          <w:sz w:val="24"/>
          <w:szCs w:val="24"/>
        </w:rPr>
        <w:t xml:space="preserve"> r. poz. </w:t>
      </w:r>
      <w:r w:rsidR="00A8011F">
        <w:rPr>
          <w:rFonts w:ascii="Arial" w:hAnsi="Arial" w:cs="Arial"/>
          <w:sz w:val="24"/>
          <w:szCs w:val="24"/>
        </w:rPr>
        <w:t>900,</w:t>
      </w:r>
      <w:r w:rsidR="00A8011F" w:rsidRPr="00A8011F">
        <w:rPr>
          <w:rFonts w:ascii="Arial" w:hAnsi="Arial" w:cs="Arial"/>
          <w:sz w:val="24"/>
          <w:szCs w:val="24"/>
        </w:rPr>
        <w:t xml:space="preserve"> </w:t>
      </w:r>
      <w:r w:rsidR="00A8011F">
        <w:rPr>
          <w:rFonts w:ascii="Arial" w:hAnsi="Arial" w:cs="Arial"/>
          <w:sz w:val="24"/>
          <w:szCs w:val="24"/>
        </w:rPr>
        <w:t>poz.</w:t>
      </w:r>
      <w:r w:rsidR="00A8011F" w:rsidRPr="008060CC">
        <w:rPr>
          <w:rFonts w:ascii="Arial" w:hAnsi="Arial" w:cs="Arial"/>
          <w:sz w:val="24"/>
          <w:szCs w:val="24"/>
        </w:rPr>
        <w:t xml:space="preserve"> 1718</w:t>
      </w:r>
      <w:r w:rsidR="00A8011F">
        <w:rPr>
          <w:rFonts w:ascii="Arial" w:hAnsi="Arial" w:cs="Arial"/>
          <w:sz w:val="24"/>
          <w:szCs w:val="24"/>
        </w:rPr>
        <w:t xml:space="preserve">, poz. 1672 i poz. 2005) </w:t>
      </w:r>
      <w:r w:rsidRPr="007C5E5F">
        <w:rPr>
          <w:rFonts w:ascii="Arial" w:hAnsi="Arial" w:cs="Arial"/>
          <w:sz w:val="24"/>
          <w:szCs w:val="24"/>
        </w:rPr>
        <w:t>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konkursów, turniejów i olimpiad (Dz. U. z 2020 r. poz. 1036) oraz § 4 ust. 2 pkt 8 regulaminu Kurato</w:t>
      </w:r>
      <w:r w:rsidR="00E153B2">
        <w:rPr>
          <w:rFonts w:ascii="Arial" w:hAnsi="Arial" w:cs="Arial"/>
          <w:sz w:val="24"/>
          <w:szCs w:val="24"/>
        </w:rPr>
        <w:t>rium Oświaty w Łodzi wprowadzonego</w:t>
      </w:r>
      <w:r w:rsidRPr="007C5E5F">
        <w:rPr>
          <w:rFonts w:ascii="Arial" w:hAnsi="Arial" w:cs="Arial"/>
          <w:sz w:val="24"/>
          <w:szCs w:val="24"/>
        </w:rPr>
        <w:t xml:space="preserve"> Zarządzeniem nr 49/2021 Łódzkiego Kuratora Oświaty z dnia 17 sierpnia 2021 r. </w:t>
      </w:r>
      <w:r w:rsidR="00A8011F">
        <w:rPr>
          <w:rFonts w:ascii="Arial" w:hAnsi="Arial" w:cs="Arial"/>
          <w:sz w:val="24"/>
          <w:szCs w:val="24"/>
        </w:rPr>
        <w:t xml:space="preserve">z późn. zm. </w:t>
      </w:r>
      <w:r w:rsidR="004D222E">
        <w:rPr>
          <w:rFonts w:ascii="Arial" w:hAnsi="Arial" w:cs="Arial"/>
          <w:sz w:val="24"/>
          <w:szCs w:val="24"/>
        </w:rPr>
        <w:t>w </w:t>
      </w:r>
      <w:r w:rsidRPr="007C5E5F">
        <w:rPr>
          <w:rFonts w:ascii="Arial" w:hAnsi="Arial" w:cs="Arial"/>
          <w:sz w:val="24"/>
          <w:szCs w:val="24"/>
        </w:rPr>
        <w:t>sprawie ustalenia Regulaminu Organizacyjnego Kuratorium Oświaty w Łodzi, zarządzam, co następuje:</w:t>
      </w:r>
    </w:p>
    <w:p w:rsidR="00FE7198" w:rsidRPr="007137E2" w:rsidRDefault="00FE7198" w:rsidP="00AE0E4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C51F3F" w:rsidP="00AE0E46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Zatwierdzam Regulamin </w:t>
      </w:r>
      <w:r w:rsidR="00540891" w:rsidRPr="007C5E5F">
        <w:rPr>
          <w:rFonts w:ascii="Arial" w:hAnsi="Arial" w:cs="Arial"/>
          <w:sz w:val="24"/>
          <w:szCs w:val="24"/>
        </w:rPr>
        <w:t>Wojewódzkiego Interdy</w:t>
      </w:r>
      <w:r w:rsidR="006F438D">
        <w:rPr>
          <w:rFonts w:ascii="Arial" w:hAnsi="Arial" w:cs="Arial"/>
          <w:sz w:val="24"/>
          <w:szCs w:val="24"/>
        </w:rPr>
        <w:t>scyplinarnego Konkursu Wiedzy o </w:t>
      </w:r>
      <w:r w:rsidR="00540891" w:rsidRPr="007C5E5F">
        <w:rPr>
          <w:rFonts w:ascii="Arial" w:hAnsi="Arial" w:cs="Arial"/>
          <w:sz w:val="24"/>
          <w:szCs w:val="24"/>
        </w:rPr>
        <w:t>Filmie i Mediach FILMOWE ŁÓDZKIE – FILMOWE REGIONY POLSKI dla uczniów klas siódmy</w:t>
      </w:r>
      <w:r w:rsidR="00305DF7">
        <w:rPr>
          <w:rFonts w:ascii="Arial" w:hAnsi="Arial" w:cs="Arial"/>
          <w:sz w:val="24"/>
          <w:szCs w:val="24"/>
        </w:rPr>
        <w:t>ch i </w:t>
      </w:r>
      <w:r w:rsidR="007C5E5F">
        <w:rPr>
          <w:rFonts w:ascii="Arial" w:hAnsi="Arial" w:cs="Arial"/>
          <w:sz w:val="24"/>
          <w:szCs w:val="24"/>
        </w:rPr>
        <w:t xml:space="preserve">ósmych szkół 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396D56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396D56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Default="00FE7198" w:rsidP="00AE0E46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BC7F60" w:rsidRPr="007C5E5F" w:rsidRDefault="00BC7F60" w:rsidP="00AE0E4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B65562" w:rsidRPr="007137E2" w:rsidRDefault="003C213F" w:rsidP="00AE0E46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Default="003C213F" w:rsidP="00AE0E4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p w:rsidR="007137E2" w:rsidRPr="007C5E5F" w:rsidRDefault="007137E2" w:rsidP="00AE0E46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137E2" w:rsidRPr="007C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865" w:rsidRDefault="006C0865" w:rsidP="007B5A9B">
      <w:pPr>
        <w:spacing w:after="0" w:line="240" w:lineRule="auto"/>
      </w:pPr>
      <w:r>
        <w:separator/>
      </w:r>
    </w:p>
  </w:endnote>
  <w:endnote w:type="continuationSeparator" w:id="0">
    <w:p w:rsidR="006C0865" w:rsidRDefault="006C0865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865" w:rsidRDefault="006C0865" w:rsidP="007B5A9B">
      <w:pPr>
        <w:spacing w:after="0" w:line="240" w:lineRule="auto"/>
      </w:pPr>
      <w:r>
        <w:separator/>
      </w:r>
    </w:p>
  </w:footnote>
  <w:footnote w:type="continuationSeparator" w:id="0">
    <w:p w:rsidR="006C0865" w:rsidRDefault="006C0865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1029F8"/>
    <w:rsid w:val="00133074"/>
    <w:rsid w:val="00211FCB"/>
    <w:rsid w:val="00221485"/>
    <w:rsid w:val="002A2726"/>
    <w:rsid w:val="002A2EA0"/>
    <w:rsid w:val="002A65F9"/>
    <w:rsid w:val="00305DF7"/>
    <w:rsid w:val="00396D56"/>
    <w:rsid w:val="003C213F"/>
    <w:rsid w:val="003C7377"/>
    <w:rsid w:val="004D222E"/>
    <w:rsid w:val="004E5777"/>
    <w:rsid w:val="00540891"/>
    <w:rsid w:val="005C6D76"/>
    <w:rsid w:val="00685559"/>
    <w:rsid w:val="006C0865"/>
    <w:rsid w:val="006F438D"/>
    <w:rsid w:val="007137E2"/>
    <w:rsid w:val="00717508"/>
    <w:rsid w:val="007B5A9B"/>
    <w:rsid w:val="007C5E5F"/>
    <w:rsid w:val="007F7B32"/>
    <w:rsid w:val="0084273C"/>
    <w:rsid w:val="00874360"/>
    <w:rsid w:val="008B56AE"/>
    <w:rsid w:val="008D20E9"/>
    <w:rsid w:val="008D7D17"/>
    <w:rsid w:val="008F1205"/>
    <w:rsid w:val="00902287"/>
    <w:rsid w:val="00950010"/>
    <w:rsid w:val="00A20983"/>
    <w:rsid w:val="00A504C4"/>
    <w:rsid w:val="00A56D4C"/>
    <w:rsid w:val="00A627F7"/>
    <w:rsid w:val="00A8011F"/>
    <w:rsid w:val="00AD4213"/>
    <w:rsid w:val="00AE0E46"/>
    <w:rsid w:val="00B65562"/>
    <w:rsid w:val="00BB5925"/>
    <w:rsid w:val="00BC7F60"/>
    <w:rsid w:val="00BD4C07"/>
    <w:rsid w:val="00C51F3F"/>
    <w:rsid w:val="00D131BE"/>
    <w:rsid w:val="00D37DF3"/>
    <w:rsid w:val="00E153B2"/>
    <w:rsid w:val="00E76DC7"/>
    <w:rsid w:val="00EF4451"/>
    <w:rsid w:val="00F951F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E9EA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filmowe łódzkie - powołanie komisji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96 z 2023 roku -konkurs-filmowe-lodzkie - regulamin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2023-10-18T08:19:00Z</dcterms:created>
  <dcterms:modified xsi:type="dcterms:W3CDTF">2023-10-18T08:19:00Z</dcterms:modified>
</cp:coreProperties>
</file>