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03E23" w:rsidRPr="008B7B96" w:rsidRDefault="00827732" w:rsidP="00CA6D3F">
      <w:pPr>
        <w:pStyle w:val="Tytu"/>
      </w:pPr>
      <w:bookmarkStart w:id="0" w:name="_GoBack"/>
      <w:bookmarkEnd w:id="0"/>
      <w:r w:rsidRPr="008B7B96">
        <w:t>Zakres wymagań na poszczególne etapy Wojewódzkiego Konkursu z Języka Polskiego dla uczniów szkół podstawowych w roku szkolnym 202</w:t>
      </w:r>
      <w:r w:rsidR="000E6FE9" w:rsidRPr="008B7B96">
        <w:t>3</w:t>
      </w:r>
      <w:r w:rsidRPr="008B7B96">
        <w:t>/202</w:t>
      </w:r>
      <w:r w:rsidR="000E6FE9" w:rsidRPr="008B7B96">
        <w:t>4</w:t>
      </w:r>
    </w:p>
    <w:p w:rsidR="00827732" w:rsidRPr="00BE14AC" w:rsidRDefault="00734E4F" w:rsidP="00CA6D3F">
      <w:pPr>
        <w:pStyle w:val="Nagwek1"/>
      </w:pPr>
      <w:r w:rsidRPr="00BE14AC">
        <w:t>Etap szkolny</w:t>
      </w:r>
    </w:p>
    <w:p w:rsidR="00010871" w:rsidRPr="008B7B96" w:rsidRDefault="00010871" w:rsidP="00CF366B">
      <w:pPr>
        <w:pStyle w:val="Akapitzlist"/>
        <w:numPr>
          <w:ilvl w:val="0"/>
          <w:numId w:val="6"/>
        </w:numPr>
        <w:spacing w:line="360" w:lineRule="auto"/>
        <w:ind w:left="284" w:hanging="284"/>
      </w:pPr>
      <w:r w:rsidRPr="008B7B96">
        <w:t xml:space="preserve">Uczestnicy powinni wykazać się wiedzą i umiejętnościami wskazanymi w podstawie programowej przedmiotu język polski na II etapie edukacyjnym obejmującym klasy IV </w:t>
      </w:r>
      <w:r w:rsidR="00D00266" w:rsidRPr="008B7B96">
        <w:t>–</w:t>
      </w:r>
      <w:r w:rsidRPr="008B7B96">
        <w:t xml:space="preserve"> VIII</w:t>
      </w:r>
      <w:r w:rsidR="00D00266" w:rsidRPr="008B7B96">
        <w:t xml:space="preserve"> szkoły podstawowej, tj.</w:t>
      </w:r>
    </w:p>
    <w:p w:rsidR="00827732" w:rsidRPr="008B7B96" w:rsidRDefault="00827732" w:rsidP="00CF366B">
      <w:pPr>
        <w:pStyle w:val="Akapitzlist"/>
        <w:numPr>
          <w:ilvl w:val="0"/>
          <w:numId w:val="11"/>
        </w:numPr>
        <w:spacing w:before="240"/>
        <w:ind w:left="284" w:hanging="284"/>
        <w:contextualSpacing w:val="0"/>
      </w:pPr>
      <w:r w:rsidRPr="008B7B96">
        <w:t>Ksz</w:t>
      </w:r>
      <w:r w:rsidR="00C538D5" w:rsidRPr="008B7B96">
        <w:t>tałcenie literackie i kulturowe</w:t>
      </w:r>
    </w:p>
    <w:p w:rsidR="00C538D5" w:rsidRPr="008B7B96" w:rsidRDefault="00C538D5" w:rsidP="00CA6D3F">
      <w:pPr>
        <w:pStyle w:val="Akapitzlist"/>
        <w:spacing w:line="360" w:lineRule="auto"/>
        <w:ind w:left="360"/>
        <w:rPr>
          <w:rFonts w:cs="Arial"/>
          <w:szCs w:val="24"/>
        </w:rPr>
      </w:pPr>
      <w:r w:rsidRPr="008B7B96">
        <w:rPr>
          <w:rFonts w:cs="Arial"/>
          <w:szCs w:val="24"/>
        </w:rPr>
        <w:t>Uczeń:</w:t>
      </w:r>
    </w:p>
    <w:p w:rsidR="008B7B96" w:rsidRDefault="008B7B96" w:rsidP="00CF366B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cs="Arial"/>
          <w:szCs w:val="24"/>
        </w:rPr>
      </w:pPr>
      <w:r w:rsidRPr="000E6FE9">
        <w:rPr>
          <w:rFonts w:cs="Arial"/>
          <w:szCs w:val="24"/>
        </w:rPr>
        <w:t>omawia elementy świata przedstawionego, wyodrębnia obrazy poetyckie</w:t>
      </w:r>
      <w:r w:rsidR="00CA6D3F">
        <w:rPr>
          <w:rFonts w:cs="Arial"/>
          <w:szCs w:val="24"/>
        </w:rPr>
        <w:t xml:space="preserve"> </w:t>
      </w:r>
      <w:r w:rsidRPr="000E6FE9">
        <w:rPr>
          <w:rFonts w:cs="Arial"/>
          <w:szCs w:val="24"/>
        </w:rPr>
        <w:t>w poezji</w:t>
      </w:r>
      <w:r>
        <w:rPr>
          <w:rFonts w:cs="Arial"/>
          <w:szCs w:val="24"/>
        </w:rPr>
        <w:t>;</w:t>
      </w:r>
    </w:p>
    <w:p w:rsidR="008B7B96" w:rsidRPr="000E6FE9" w:rsidRDefault="008B7B96" w:rsidP="00CF366B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cs="Arial"/>
          <w:b/>
          <w:szCs w:val="24"/>
        </w:rPr>
      </w:pPr>
      <w:r w:rsidRPr="000E6FE9">
        <w:rPr>
          <w:rFonts w:cs="Arial"/>
          <w:szCs w:val="24"/>
        </w:rPr>
        <w:t>określa temat i główną myśl tekstu;</w:t>
      </w:r>
    </w:p>
    <w:p w:rsidR="008B7B96" w:rsidRPr="00734E4F" w:rsidRDefault="008B7B96" w:rsidP="00CF366B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rozpoznaje rodzaje literackie – epikę, lirykę, dramat oraz wskazuje charakterystyczne cechy każdego z nich w podanym tekście, przypisuje czytany utwór do odpowiedniego rodzaju;</w:t>
      </w:r>
    </w:p>
    <w:p w:rsidR="008B7B96" w:rsidRDefault="008B7B96" w:rsidP="00CF366B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rozróżnia gatunki należące do epiki, liryki i dramatu, wymienia  ich podstawowe c</w:t>
      </w:r>
      <w:r>
        <w:rPr>
          <w:rFonts w:cs="Arial"/>
          <w:szCs w:val="24"/>
        </w:rPr>
        <w:t>echy oraz wskazuje cechy gatunkowe</w:t>
      </w:r>
      <w:r w:rsidRPr="00734E4F">
        <w:rPr>
          <w:rFonts w:cs="Arial"/>
          <w:szCs w:val="24"/>
        </w:rPr>
        <w:t xml:space="preserve"> czytanych utworów literackich;</w:t>
      </w:r>
    </w:p>
    <w:p w:rsidR="008B7B96" w:rsidRPr="001B53C3" w:rsidRDefault="008B7B96" w:rsidP="00CF366B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cs="Arial"/>
          <w:szCs w:val="24"/>
        </w:rPr>
      </w:pPr>
      <w:r w:rsidRPr="001B53C3">
        <w:rPr>
          <w:rFonts w:cs="Arial"/>
          <w:szCs w:val="24"/>
        </w:rPr>
        <w:t xml:space="preserve">rozpoznaje czytany utwór jako baśń, legendę, bajkę, hymn, przypowieść, mit, opowiadanie, nowelę, dziennik, pamiętnik lub powieść oraz wskazuje jego cechy gatunkowe; rozpoznaje odmiany powieści i opowiadania, np. obyczajowe, przygodowe, detektywistyczne, fantastycznonaukowe, </w:t>
      </w:r>
      <w:proofErr w:type="spellStart"/>
      <w:r w:rsidRPr="001B53C3">
        <w:rPr>
          <w:rFonts w:cs="Arial"/>
          <w:szCs w:val="24"/>
        </w:rPr>
        <w:t>fantasy</w:t>
      </w:r>
      <w:proofErr w:type="spellEnd"/>
      <w:r w:rsidRPr="001B53C3">
        <w:rPr>
          <w:rFonts w:cs="Arial"/>
          <w:szCs w:val="24"/>
        </w:rPr>
        <w:t>;</w:t>
      </w:r>
    </w:p>
    <w:p w:rsidR="008B7B96" w:rsidRPr="00734E4F" w:rsidRDefault="008B7B96" w:rsidP="00CF366B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 xml:space="preserve">umiejętnie posługuje się terminami teoretycznoliterackimi: autor, bohater, podmiot liryczny, narracja pierwszoosobowa, narracja </w:t>
      </w:r>
      <w:proofErr w:type="spellStart"/>
      <w:r w:rsidRPr="00734E4F">
        <w:rPr>
          <w:rFonts w:cs="Arial"/>
          <w:szCs w:val="24"/>
        </w:rPr>
        <w:t>trzecioosobowa</w:t>
      </w:r>
      <w:proofErr w:type="spellEnd"/>
      <w:r w:rsidRPr="00734E4F">
        <w:rPr>
          <w:rFonts w:cs="Arial"/>
          <w:szCs w:val="24"/>
        </w:rPr>
        <w:t>, akcja, fabuła, wątek;</w:t>
      </w:r>
    </w:p>
    <w:p w:rsidR="008B7B96" w:rsidRPr="00734E4F" w:rsidRDefault="008B7B96" w:rsidP="00CF366B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ws</w:t>
      </w:r>
      <w:r>
        <w:rPr>
          <w:rFonts w:cs="Arial"/>
          <w:szCs w:val="24"/>
        </w:rPr>
        <w:t>kazuje elementy dramatu jako rodzaju literackiego</w:t>
      </w:r>
      <w:r w:rsidRPr="00734E4F">
        <w:rPr>
          <w:rFonts w:cs="Arial"/>
          <w:szCs w:val="24"/>
        </w:rPr>
        <w:t>: akt, scena, tekst główny, didaskalia, monolog, dialog;</w:t>
      </w:r>
    </w:p>
    <w:p w:rsidR="008B7B96" w:rsidRPr="00734E4F" w:rsidRDefault="008B7B96" w:rsidP="00CF366B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w tekście literackim rozpoznaje środki stylistyczne (epitet, porównanie, przenośnię, wyrazy dźwiękonaśladowcze, zdrobnienie, zgrubienie, uosobienie, ożywienie, apostrofę, anaforę, pytanie retoryczne, powtórzenie) oraz określa ich funkcję;</w:t>
      </w:r>
    </w:p>
    <w:p w:rsidR="008B7B96" w:rsidRPr="00734E4F" w:rsidRDefault="008B7B96" w:rsidP="00CF366B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lastRenderedPageBreak/>
        <w:t>w interpretacji utworów literackich wykorzystuje odwołania do uniwersalnych wartości, elementy wiedzy o kulturze, historii, niezbędne konteksty, np. biograficzny, historycznoliteracki, kulturowy</w:t>
      </w:r>
      <w:r>
        <w:rPr>
          <w:rFonts w:cs="Arial"/>
          <w:szCs w:val="24"/>
        </w:rPr>
        <w:t xml:space="preserve"> oraz własne doświadczenia</w:t>
      </w:r>
      <w:r w:rsidRPr="00734E4F">
        <w:rPr>
          <w:rFonts w:cs="Arial"/>
          <w:szCs w:val="24"/>
        </w:rPr>
        <w:t>;</w:t>
      </w:r>
    </w:p>
    <w:p w:rsidR="008B7B96" w:rsidRDefault="008B7B96" w:rsidP="00CF366B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odróżnia informacje o faktach od opinii;</w:t>
      </w:r>
    </w:p>
    <w:p w:rsidR="008B7B96" w:rsidRPr="001B53C3" w:rsidRDefault="008B7B96" w:rsidP="00CF366B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cs="Arial"/>
          <w:szCs w:val="24"/>
        </w:rPr>
      </w:pPr>
      <w:r w:rsidRPr="001B53C3">
        <w:rPr>
          <w:rFonts w:cs="Arial"/>
          <w:szCs w:val="24"/>
        </w:rPr>
        <w:t>objaśnia znaczenia dosłowne i przenośne w tekstach;</w:t>
      </w:r>
    </w:p>
    <w:p w:rsidR="008B7B96" w:rsidRPr="00734E4F" w:rsidRDefault="008B7B96" w:rsidP="00CF366B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identyfikuje wypowiedź jako tekst informacyjny, publicystyczny lub reklamowy;</w:t>
      </w:r>
    </w:p>
    <w:p w:rsidR="008B7B96" w:rsidRPr="00734E4F" w:rsidRDefault="008B7B96" w:rsidP="00CF366B">
      <w:pPr>
        <w:pStyle w:val="Akapitzlist"/>
        <w:numPr>
          <w:ilvl w:val="0"/>
          <w:numId w:val="7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rozpoznaje elementy rytmizujące wypowiedź, w tym wers, rym, strofę, refren</w:t>
      </w:r>
      <w:r w:rsidR="00CA6D3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oraz liczbę sylab w wersie</w:t>
      </w:r>
      <w:r w:rsidRPr="00734E4F">
        <w:rPr>
          <w:rFonts w:cs="Arial"/>
          <w:szCs w:val="24"/>
        </w:rPr>
        <w:t>;</w:t>
      </w:r>
    </w:p>
    <w:p w:rsidR="008B7B96" w:rsidRPr="00734E4F" w:rsidRDefault="008B7B96" w:rsidP="00CF366B">
      <w:pPr>
        <w:pStyle w:val="Akapitzlist"/>
        <w:numPr>
          <w:ilvl w:val="0"/>
          <w:numId w:val="7"/>
        </w:numPr>
        <w:spacing w:line="360" w:lineRule="auto"/>
        <w:ind w:left="709" w:hanging="425"/>
        <w:contextualSpacing w:val="0"/>
        <w:rPr>
          <w:rFonts w:cs="Arial"/>
          <w:szCs w:val="24"/>
        </w:rPr>
      </w:pPr>
      <w:r w:rsidRPr="00734E4F">
        <w:rPr>
          <w:rFonts w:cs="Arial"/>
          <w:szCs w:val="24"/>
        </w:rPr>
        <w:t>rozpoznaje w wypowiedziach związki frazeologiczne, dostrzega ich bogactwo, rozumie ich znaczenie oraz poprawnie stosuje w wypowiedziach;</w:t>
      </w:r>
    </w:p>
    <w:p w:rsidR="00827732" w:rsidRPr="00734E4F" w:rsidRDefault="00827732" w:rsidP="00CF366B">
      <w:pPr>
        <w:pStyle w:val="Akapitzlist"/>
        <w:numPr>
          <w:ilvl w:val="0"/>
          <w:numId w:val="11"/>
        </w:numPr>
        <w:spacing w:before="120"/>
        <w:ind w:left="284" w:hanging="284"/>
        <w:contextualSpacing w:val="0"/>
      </w:pPr>
      <w:r w:rsidRPr="00734E4F">
        <w:t>Kształcenie językowe:</w:t>
      </w:r>
    </w:p>
    <w:p w:rsidR="00EB69C9" w:rsidRPr="008B7B96" w:rsidRDefault="00EB69C9" w:rsidP="00CA6D3F">
      <w:pPr>
        <w:pStyle w:val="Akapitzlist"/>
        <w:spacing w:line="360" w:lineRule="auto"/>
        <w:ind w:left="360"/>
        <w:rPr>
          <w:rFonts w:cs="Arial"/>
          <w:szCs w:val="24"/>
        </w:rPr>
      </w:pPr>
      <w:r w:rsidRPr="008B7B96">
        <w:rPr>
          <w:rFonts w:cs="Arial"/>
          <w:szCs w:val="24"/>
        </w:rPr>
        <w:t>Uczeń:</w:t>
      </w:r>
    </w:p>
    <w:p w:rsidR="00EB69C9" w:rsidRDefault="00EB69C9" w:rsidP="00CF366B">
      <w:pPr>
        <w:pStyle w:val="Akapitzlist"/>
        <w:numPr>
          <w:ilvl w:val="0"/>
          <w:numId w:val="8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rozpoznaje w  wypowiedziach części mowy i określa ich funkcje składniowe</w:t>
      </w:r>
      <w:r w:rsidR="00CA6D3F">
        <w:rPr>
          <w:rFonts w:cs="Arial"/>
          <w:szCs w:val="24"/>
        </w:rPr>
        <w:t xml:space="preserve"> </w:t>
      </w:r>
      <w:r w:rsidRPr="00734E4F">
        <w:rPr>
          <w:rFonts w:cs="Arial"/>
          <w:szCs w:val="24"/>
        </w:rPr>
        <w:t>w wypowiedzeniu;</w:t>
      </w:r>
    </w:p>
    <w:p w:rsidR="001B53C3" w:rsidRPr="001B53C3" w:rsidRDefault="001B53C3" w:rsidP="00CF366B">
      <w:pPr>
        <w:pStyle w:val="Akapitzlist"/>
        <w:numPr>
          <w:ilvl w:val="0"/>
          <w:numId w:val="8"/>
        </w:numPr>
        <w:spacing w:line="360" w:lineRule="auto"/>
        <w:ind w:left="709" w:hanging="425"/>
        <w:rPr>
          <w:rFonts w:cs="Arial"/>
          <w:szCs w:val="24"/>
        </w:rPr>
      </w:pPr>
      <w:r w:rsidRPr="001B53C3">
        <w:rPr>
          <w:rFonts w:cs="Arial"/>
          <w:szCs w:val="24"/>
        </w:rPr>
        <w:t>dostrzega rolę czasownika w wypowiedzi, odróżnia czasowniki dokonane</w:t>
      </w:r>
      <w:r w:rsidR="00CA6D3F">
        <w:rPr>
          <w:rFonts w:cs="Arial"/>
          <w:szCs w:val="24"/>
        </w:rPr>
        <w:t xml:space="preserve"> </w:t>
      </w:r>
      <w:r w:rsidRPr="001B53C3">
        <w:rPr>
          <w:rFonts w:cs="Arial"/>
          <w:szCs w:val="24"/>
        </w:rPr>
        <w:t xml:space="preserve">od niedokonanych, rozpoznaje bezosobowe formy czasownika: formy zakończone na -no, -to, konstrukcje z </w:t>
      </w:r>
      <w:r w:rsidRPr="00A14D7B">
        <w:rPr>
          <w:rFonts w:cs="Arial"/>
          <w:i/>
          <w:szCs w:val="24"/>
        </w:rPr>
        <w:t>się</w:t>
      </w:r>
      <w:r w:rsidRPr="001B53C3">
        <w:rPr>
          <w:rFonts w:cs="Arial"/>
          <w:szCs w:val="24"/>
        </w:rPr>
        <w:t>; rozumie ich znaczenie w wypowiedzeniu oraz funkcje w tekście;</w:t>
      </w:r>
    </w:p>
    <w:p w:rsidR="00424881" w:rsidRPr="00734E4F" w:rsidRDefault="00424881" w:rsidP="00CF366B">
      <w:pPr>
        <w:pStyle w:val="Akapitzlist"/>
        <w:numPr>
          <w:ilvl w:val="0"/>
          <w:numId w:val="8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stosuje poprawne formy gramatyczne wyrazów odmiennych;</w:t>
      </w:r>
    </w:p>
    <w:p w:rsidR="00EB69C9" w:rsidRPr="00734E4F" w:rsidRDefault="00EB69C9" w:rsidP="00CF366B">
      <w:pPr>
        <w:pStyle w:val="Akapitzlist"/>
        <w:numPr>
          <w:ilvl w:val="0"/>
          <w:numId w:val="8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używa poprawnych form gramatycznych imion, nazwisk, nazw miejscowych</w:t>
      </w:r>
      <w:r w:rsidR="00CA6D3F">
        <w:rPr>
          <w:rFonts w:cs="Arial"/>
          <w:szCs w:val="24"/>
        </w:rPr>
        <w:t xml:space="preserve"> </w:t>
      </w:r>
      <w:r w:rsidRPr="00734E4F">
        <w:rPr>
          <w:rFonts w:cs="Arial"/>
          <w:szCs w:val="24"/>
        </w:rPr>
        <w:t xml:space="preserve">i nazw </w:t>
      </w:r>
      <w:r w:rsidR="00C16E30">
        <w:rPr>
          <w:rFonts w:cs="Arial"/>
          <w:szCs w:val="24"/>
        </w:rPr>
        <w:t>mieszkańców</w:t>
      </w:r>
      <w:r w:rsidRPr="00734E4F">
        <w:rPr>
          <w:rFonts w:cs="Arial"/>
          <w:szCs w:val="24"/>
        </w:rPr>
        <w:t>;</w:t>
      </w:r>
    </w:p>
    <w:p w:rsidR="00EB69C9" w:rsidRPr="00734E4F" w:rsidRDefault="00EB69C9" w:rsidP="00CF366B">
      <w:pPr>
        <w:pStyle w:val="Akapitzlist"/>
        <w:numPr>
          <w:ilvl w:val="0"/>
          <w:numId w:val="8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rozpoznaje typy wypowiedzeń;</w:t>
      </w:r>
    </w:p>
    <w:p w:rsidR="00EB69C9" w:rsidRPr="00734E4F" w:rsidRDefault="00C16E30" w:rsidP="00CF366B">
      <w:pPr>
        <w:pStyle w:val="Akapitzlist"/>
        <w:numPr>
          <w:ilvl w:val="0"/>
          <w:numId w:val="8"/>
        </w:numPr>
        <w:spacing w:line="360" w:lineRule="auto"/>
        <w:ind w:left="709" w:hanging="425"/>
        <w:rPr>
          <w:rFonts w:cs="Arial"/>
          <w:szCs w:val="24"/>
        </w:rPr>
      </w:pPr>
      <w:r w:rsidRPr="00C16E30">
        <w:rPr>
          <w:rFonts w:cs="Arial"/>
          <w:szCs w:val="24"/>
        </w:rPr>
        <w:t>rozpoznaje imiesłowy, rozumie zasady ich tworzenia i odmiany</w:t>
      </w:r>
      <w:r>
        <w:t xml:space="preserve">, </w:t>
      </w:r>
      <w:r w:rsidR="00EB69C9" w:rsidRPr="00734E4F">
        <w:rPr>
          <w:rFonts w:cs="Arial"/>
          <w:szCs w:val="24"/>
        </w:rPr>
        <w:t>poprawnie stosuje imiesłowowy równoważnik zdania, rozumie jego funkcje, przekształca go na zdanie złożone i odwrotnie;</w:t>
      </w:r>
    </w:p>
    <w:p w:rsidR="00EB69C9" w:rsidRPr="00734E4F" w:rsidRDefault="00EB69C9" w:rsidP="00CF366B">
      <w:pPr>
        <w:pStyle w:val="Akapitzlist"/>
        <w:numPr>
          <w:ilvl w:val="0"/>
          <w:numId w:val="8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 xml:space="preserve">dostrzega zróżnicowanie słownictwa, w tym </w:t>
      </w:r>
      <w:r w:rsidR="006C1685" w:rsidRPr="00734E4F">
        <w:rPr>
          <w:rFonts w:cs="Arial"/>
          <w:szCs w:val="24"/>
        </w:rPr>
        <w:t>rozpoznaje słownictwo ogólnonarodowe i słownictwo o ograniczonym zasięgu (terminy naukowe, archaizmy, kolokwializmy);</w:t>
      </w:r>
    </w:p>
    <w:p w:rsidR="006C1685" w:rsidRPr="00734E4F" w:rsidRDefault="006C1685" w:rsidP="00CF366B">
      <w:pPr>
        <w:pStyle w:val="Akapitzlist"/>
        <w:numPr>
          <w:ilvl w:val="0"/>
          <w:numId w:val="8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odróżnia mowę zależą i niezależną, przekształca mowę zależną w niezależną</w:t>
      </w:r>
      <w:r w:rsidR="00CA6D3F">
        <w:rPr>
          <w:rFonts w:cs="Arial"/>
          <w:szCs w:val="24"/>
        </w:rPr>
        <w:t xml:space="preserve"> i </w:t>
      </w:r>
      <w:r w:rsidRPr="00734E4F">
        <w:rPr>
          <w:rFonts w:cs="Arial"/>
          <w:szCs w:val="24"/>
        </w:rPr>
        <w:t>odwrotnie;</w:t>
      </w:r>
    </w:p>
    <w:p w:rsidR="006C1685" w:rsidRPr="00734E4F" w:rsidRDefault="006C1685" w:rsidP="00CF366B">
      <w:pPr>
        <w:pStyle w:val="Akapitzlist"/>
        <w:numPr>
          <w:ilvl w:val="0"/>
          <w:numId w:val="8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rozpoznaje w wypowiedziach związki frazeologiczne, rozumie ich znaczenie</w:t>
      </w:r>
      <w:r w:rsidR="00CA6D3F">
        <w:rPr>
          <w:rFonts w:cs="Arial"/>
          <w:szCs w:val="24"/>
        </w:rPr>
        <w:t xml:space="preserve"> </w:t>
      </w:r>
      <w:r w:rsidRPr="00734E4F">
        <w:rPr>
          <w:rFonts w:cs="Arial"/>
          <w:szCs w:val="24"/>
        </w:rPr>
        <w:t>oraz poprawnie stosuje w wypowiedziach;</w:t>
      </w:r>
    </w:p>
    <w:p w:rsidR="006C1685" w:rsidRPr="00734E4F" w:rsidRDefault="006C1685" w:rsidP="00CF366B">
      <w:pPr>
        <w:pStyle w:val="Akapitzlist"/>
        <w:numPr>
          <w:ilvl w:val="0"/>
          <w:numId w:val="8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lastRenderedPageBreak/>
        <w:t>zna reguły ortografii i interpunkcji oraz wykorzystuje je w redagowanych wypowiedziach;</w:t>
      </w:r>
    </w:p>
    <w:p w:rsidR="007953C8" w:rsidRDefault="007953C8" w:rsidP="00CF366B">
      <w:pPr>
        <w:pStyle w:val="Akapitzlist"/>
        <w:numPr>
          <w:ilvl w:val="0"/>
          <w:numId w:val="8"/>
        </w:numPr>
        <w:spacing w:line="360" w:lineRule="auto"/>
        <w:ind w:left="709" w:hanging="425"/>
        <w:contextualSpacing w:val="0"/>
        <w:rPr>
          <w:rFonts w:cs="Arial"/>
          <w:szCs w:val="24"/>
        </w:rPr>
      </w:pPr>
      <w:r w:rsidRPr="00734E4F">
        <w:rPr>
          <w:rFonts w:cs="Arial"/>
          <w:szCs w:val="24"/>
        </w:rPr>
        <w:t>rozumie, na czym polega błąd językowy.</w:t>
      </w:r>
    </w:p>
    <w:p w:rsidR="00827732" w:rsidRPr="00267CDB" w:rsidRDefault="00C538D5" w:rsidP="00CF366B">
      <w:pPr>
        <w:pStyle w:val="Akapitzlist"/>
        <w:numPr>
          <w:ilvl w:val="0"/>
          <w:numId w:val="11"/>
        </w:numPr>
        <w:spacing w:before="240"/>
        <w:ind w:left="284" w:hanging="284"/>
        <w:contextualSpacing w:val="0"/>
      </w:pPr>
      <w:r w:rsidRPr="00267CDB">
        <w:t>Tworzenie wypowiedzi</w:t>
      </w:r>
      <w:r w:rsidR="006C1685" w:rsidRPr="00267CDB">
        <w:t>:</w:t>
      </w:r>
    </w:p>
    <w:p w:rsidR="00267CDB" w:rsidRPr="00BE14AC" w:rsidRDefault="00267CDB" w:rsidP="00CA6D3F">
      <w:pPr>
        <w:pStyle w:val="Akapitzlist"/>
        <w:spacing w:line="360" w:lineRule="auto"/>
        <w:ind w:left="360"/>
        <w:rPr>
          <w:rFonts w:cs="Arial"/>
          <w:szCs w:val="24"/>
        </w:rPr>
      </w:pPr>
      <w:r w:rsidRPr="00BE14AC">
        <w:rPr>
          <w:rFonts w:cs="Arial"/>
          <w:szCs w:val="24"/>
        </w:rPr>
        <w:t>Uczeń</w:t>
      </w:r>
    </w:p>
    <w:p w:rsidR="006C1685" w:rsidRPr="00734E4F" w:rsidRDefault="006C1685" w:rsidP="00CF366B">
      <w:pPr>
        <w:pStyle w:val="Akapitzlist"/>
        <w:numPr>
          <w:ilvl w:val="0"/>
          <w:numId w:val="9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tworzy spójne wypowiedzi w następujących formach gatunkowych: opowiadanie twórcze i odtwórcze, charakterystyka, rozprawka;</w:t>
      </w:r>
    </w:p>
    <w:p w:rsidR="006C1685" w:rsidRPr="00734E4F" w:rsidRDefault="006C1685" w:rsidP="00CF366B">
      <w:pPr>
        <w:pStyle w:val="Akapitzlist"/>
        <w:numPr>
          <w:ilvl w:val="0"/>
          <w:numId w:val="9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redaguje wypowiedź w oparciu o podaną  lekturę oraz własne doświadczenia czytelnicze</w:t>
      </w:r>
      <w:r w:rsidR="007953C8" w:rsidRPr="00734E4F">
        <w:rPr>
          <w:rFonts w:cs="Arial"/>
          <w:szCs w:val="24"/>
        </w:rPr>
        <w:t>;</w:t>
      </w:r>
    </w:p>
    <w:p w:rsidR="007953C8" w:rsidRPr="00734E4F" w:rsidRDefault="007953C8" w:rsidP="00CF366B">
      <w:pPr>
        <w:pStyle w:val="Akapitzlist"/>
        <w:numPr>
          <w:ilvl w:val="0"/>
          <w:numId w:val="9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stosuje odpowiednią dla danej formy gatunkowej kompozycję;</w:t>
      </w:r>
    </w:p>
    <w:p w:rsidR="007953C8" w:rsidRPr="00734E4F" w:rsidRDefault="007953C8" w:rsidP="00CF366B">
      <w:pPr>
        <w:pStyle w:val="Akapitzlist"/>
        <w:numPr>
          <w:ilvl w:val="0"/>
          <w:numId w:val="9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w sposób rzeczowy argumentuje swoje stanowisko, zgadza się z cudzymi poglądami lub z nimi polemizuje;</w:t>
      </w:r>
    </w:p>
    <w:p w:rsidR="007953C8" w:rsidRPr="00734E4F" w:rsidRDefault="007953C8" w:rsidP="00CF366B">
      <w:pPr>
        <w:pStyle w:val="Akapitzlist"/>
        <w:numPr>
          <w:ilvl w:val="0"/>
          <w:numId w:val="9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odróżnia argument od przykładu;</w:t>
      </w:r>
    </w:p>
    <w:p w:rsidR="00D02F0C" w:rsidRDefault="007953C8" w:rsidP="00CF366B">
      <w:pPr>
        <w:pStyle w:val="Akapitzlist"/>
        <w:numPr>
          <w:ilvl w:val="0"/>
          <w:numId w:val="9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funkcjonalnie</w:t>
      </w:r>
      <w:r w:rsidR="00424881" w:rsidRPr="00734E4F">
        <w:rPr>
          <w:rFonts w:cs="Arial"/>
          <w:szCs w:val="24"/>
        </w:rPr>
        <w:t xml:space="preserve"> wykorzystuje środki retoryczne</w:t>
      </w:r>
      <w:r w:rsidR="00D02F0C">
        <w:rPr>
          <w:rFonts w:cs="Arial"/>
          <w:szCs w:val="24"/>
        </w:rPr>
        <w:t>;</w:t>
      </w:r>
    </w:p>
    <w:p w:rsidR="00267CDB" w:rsidRDefault="00D02F0C" w:rsidP="00CF366B">
      <w:pPr>
        <w:pStyle w:val="Akapitzlist"/>
        <w:numPr>
          <w:ilvl w:val="0"/>
          <w:numId w:val="9"/>
        </w:numPr>
        <w:spacing w:line="360" w:lineRule="auto"/>
        <w:ind w:left="709" w:hanging="425"/>
        <w:rPr>
          <w:rFonts w:cs="Arial"/>
          <w:szCs w:val="24"/>
        </w:rPr>
      </w:pPr>
      <w:r w:rsidRPr="00D02F0C">
        <w:rPr>
          <w:rFonts w:cs="Arial"/>
          <w:szCs w:val="24"/>
        </w:rPr>
        <w:t>wykorzystuje wiedzę o języku w tworzonych wypowiedziach</w:t>
      </w:r>
      <w:r w:rsidR="00267CDB">
        <w:rPr>
          <w:rFonts w:cs="Arial"/>
          <w:szCs w:val="24"/>
        </w:rPr>
        <w:t>, w tym zasady ortografii i interpunkcji.</w:t>
      </w:r>
    </w:p>
    <w:p w:rsidR="00E0427B" w:rsidRPr="00BE14AC" w:rsidRDefault="00E0427B" w:rsidP="00CF366B">
      <w:pPr>
        <w:pStyle w:val="Akapitzlist"/>
        <w:numPr>
          <w:ilvl w:val="0"/>
          <w:numId w:val="6"/>
        </w:numPr>
        <w:spacing w:before="240"/>
        <w:ind w:left="426" w:hanging="426"/>
        <w:contextualSpacing w:val="0"/>
      </w:pPr>
      <w:r w:rsidRPr="00BE14AC">
        <w:t>Wykaz literatury obowiązującej uczestników na etapie szkolnym:</w:t>
      </w:r>
    </w:p>
    <w:p w:rsidR="00C00BFA" w:rsidRPr="00734E4F" w:rsidRDefault="00C00BFA" w:rsidP="00CF366B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Wybrane mity greckie, w tym mit o powstaniu świata oraz mity</w:t>
      </w:r>
      <w:r w:rsidR="00CA6D3F">
        <w:rPr>
          <w:rFonts w:cs="Arial"/>
          <w:szCs w:val="24"/>
        </w:rPr>
        <w:t xml:space="preserve"> </w:t>
      </w:r>
      <w:r w:rsidRPr="00734E4F">
        <w:rPr>
          <w:rFonts w:cs="Arial"/>
          <w:szCs w:val="24"/>
        </w:rPr>
        <w:t>o Prometeuszu, o Syzyfie, o Demeter i Korze, o Dedalu i Ikarze,</w:t>
      </w:r>
      <w:r w:rsidR="00D05F56">
        <w:rPr>
          <w:rFonts w:cs="Arial"/>
          <w:szCs w:val="24"/>
        </w:rPr>
        <w:t xml:space="preserve"> </w:t>
      </w:r>
      <w:r w:rsidRPr="00734E4F">
        <w:rPr>
          <w:rFonts w:cs="Arial"/>
          <w:szCs w:val="24"/>
        </w:rPr>
        <w:t>o Heraklesie, o Tezeuszu</w:t>
      </w:r>
      <w:r w:rsidR="00CA6D3F">
        <w:rPr>
          <w:rFonts w:cs="Arial"/>
          <w:szCs w:val="24"/>
        </w:rPr>
        <w:t xml:space="preserve"> </w:t>
      </w:r>
      <w:r w:rsidRPr="00734E4F">
        <w:rPr>
          <w:rFonts w:cs="Arial"/>
          <w:szCs w:val="24"/>
        </w:rPr>
        <w:t>i Ariadnie, o Orfeuszu i Eurydyce;</w:t>
      </w:r>
    </w:p>
    <w:p w:rsidR="00E0427B" w:rsidRPr="00734E4F" w:rsidRDefault="00E0427B" w:rsidP="00CF366B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Wybrane przypowieści ewangeliczne</w:t>
      </w:r>
      <w:r w:rsidR="00C00BFA" w:rsidRPr="00734E4F">
        <w:rPr>
          <w:rFonts w:cs="Arial"/>
          <w:szCs w:val="24"/>
        </w:rPr>
        <w:t>,  w tym o siewcy, o talentach,</w:t>
      </w:r>
      <w:r w:rsidR="00CA6D3F">
        <w:rPr>
          <w:rFonts w:cs="Arial"/>
          <w:szCs w:val="24"/>
        </w:rPr>
        <w:t xml:space="preserve"> </w:t>
      </w:r>
      <w:r w:rsidR="00C00BFA" w:rsidRPr="00734E4F">
        <w:rPr>
          <w:rFonts w:cs="Arial"/>
          <w:szCs w:val="24"/>
        </w:rPr>
        <w:t>o pannach roztropnych, o miłosiernym Samarytaninie;</w:t>
      </w:r>
    </w:p>
    <w:p w:rsidR="00E0427B" w:rsidRPr="00734E4F" w:rsidRDefault="00C00BFA" w:rsidP="00CF366B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J.</w:t>
      </w:r>
      <w:r w:rsidR="00E0427B" w:rsidRPr="00734E4F">
        <w:rPr>
          <w:rFonts w:cs="Arial"/>
          <w:szCs w:val="24"/>
        </w:rPr>
        <w:t xml:space="preserve"> Kochanowski, wybór fraszek, pieśni i trenów, w tym </w:t>
      </w:r>
      <w:r w:rsidR="00E0427B" w:rsidRPr="00734E4F">
        <w:rPr>
          <w:rFonts w:cs="Arial"/>
          <w:i/>
          <w:szCs w:val="24"/>
        </w:rPr>
        <w:t>Tren I, V, VII i VIII</w:t>
      </w:r>
    </w:p>
    <w:p w:rsidR="00E0427B" w:rsidRPr="00734E4F" w:rsidRDefault="00E0427B" w:rsidP="00CF366B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I</w:t>
      </w:r>
      <w:r w:rsidR="00C00BFA" w:rsidRPr="00734E4F">
        <w:rPr>
          <w:rFonts w:cs="Arial"/>
          <w:szCs w:val="24"/>
        </w:rPr>
        <w:t>.</w:t>
      </w:r>
      <w:r w:rsidRPr="00734E4F">
        <w:rPr>
          <w:rFonts w:cs="Arial"/>
          <w:szCs w:val="24"/>
        </w:rPr>
        <w:t xml:space="preserve"> Krasicki, wybór bajek, </w:t>
      </w:r>
      <w:r w:rsidRPr="00734E4F">
        <w:rPr>
          <w:rFonts w:cs="Arial"/>
          <w:i/>
          <w:szCs w:val="24"/>
        </w:rPr>
        <w:t>Żona modna</w:t>
      </w:r>
    </w:p>
    <w:p w:rsidR="00E0427B" w:rsidRPr="00734E4F" w:rsidRDefault="00E0427B" w:rsidP="00CF366B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A</w:t>
      </w:r>
      <w:r w:rsidR="00C00BFA" w:rsidRPr="00734E4F">
        <w:rPr>
          <w:rFonts w:cs="Arial"/>
          <w:szCs w:val="24"/>
        </w:rPr>
        <w:t>.</w:t>
      </w:r>
      <w:r w:rsidRPr="00734E4F">
        <w:rPr>
          <w:rFonts w:cs="Arial"/>
          <w:szCs w:val="24"/>
        </w:rPr>
        <w:t xml:space="preserve"> Mickiewicz, </w:t>
      </w:r>
      <w:r w:rsidRPr="00734E4F">
        <w:rPr>
          <w:rFonts w:cs="Arial"/>
          <w:i/>
          <w:szCs w:val="24"/>
        </w:rPr>
        <w:t>Pan Tadeusz</w:t>
      </w:r>
      <w:r w:rsidRPr="00734E4F">
        <w:rPr>
          <w:rFonts w:cs="Arial"/>
          <w:szCs w:val="24"/>
        </w:rPr>
        <w:t xml:space="preserve">, </w:t>
      </w:r>
      <w:r w:rsidRPr="00734E4F">
        <w:rPr>
          <w:rFonts w:cs="Arial"/>
          <w:i/>
          <w:szCs w:val="24"/>
        </w:rPr>
        <w:t>Dziady</w:t>
      </w:r>
      <w:r w:rsidRPr="00734E4F">
        <w:rPr>
          <w:rFonts w:cs="Arial"/>
          <w:szCs w:val="24"/>
        </w:rPr>
        <w:t xml:space="preserve"> cz. II, </w:t>
      </w:r>
      <w:r w:rsidRPr="00734E4F">
        <w:rPr>
          <w:rFonts w:cs="Arial"/>
          <w:i/>
          <w:szCs w:val="24"/>
        </w:rPr>
        <w:t>Reduta Ordona</w:t>
      </w:r>
    </w:p>
    <w:p w:rsidR="00E0427B" w:rsidRPr="00734E4F" w:rsidRDefault="00E0427B" w:rsidP="00CF366B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J</w:t>
      </w:r>
      <w:r w:rsidR="00C00BFA" w:rsidRPr="00734E4F">
        <w:rPr>
          <w:rFonts w:cs="Arial"/>
          <w:szCs w:val="24"/>
        </w:rPr>
        <w:t>.</w:t>
      </w:r>
      <w:r w:rsidRPr="00734E4F">
        <w:rPr>
          <w:rFonts w:cs="Arial"/>
          <w:szCs w:val="24"/>
        </w:rPr>
        <w:t xml:space="preserve"> Słowacki,  </w:t>
      </w:r>
      <w:r w:rsidRPr="00734E4F">
        <w:rPr>
          <w:rFonts w:cs="Arial"/>
          <w:i/>
          <w:szCs w:val="24"/>
        </w:rPr>
        <w:t>Balladyna</w:t>
      </w:r>
    </w:p>
    <w:p w:rsidR="00E0427B" w:rsidRPr="00734E4F" w:rsidRDefault="00E0427B" w:rsidP="00CF366B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A</w:t>
      </w:r>
      <w:r w:rsidR="00C00BFA" w:rsidRPr="00734E4F">
        <w:rPr>
          <w:rFonts w:cs="Arial"/>
          <w:szCs w:val="24"/>
        </w:rPr>
        <w:t>.</w:t>
      </w:r>
      <w:r w:rsidRPr="00734E4F">
        <w:rPr>
          <w:rFonts w:cs="Arial"/>
          <w:szCs w:val="24"/>
        </w:rPr>
        <w:t xml:space="preserve"> Fredro, </w:t>
      </w:r>
      <w:r w:rsidRPr="00734E4F">
        <w:rPr>
          <w:rFonts w:cs="Arial"/>
          <w:i/>
          <w:szCs w:val="24"/>
        </w:rPr>
        <w:t>Zemsta</w:t>
      </w:r>
    </w:p>
    <w:p w:rsidR="00E0427B" w:rsidRPr="00734E4F" w:rsidRDefault="00E0427B" w:rsidP="00CF366B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cs="Arial"/>
          <w:i/>
          <w:szCs w:val="24"/>
        </w:rPr>
      </w:pPr>
      <w:r w:rsidRPr="00734E4F">
        <w:rPr>
          <w:rFonts w:cs="Arial"/>
          <w:szCs w:val="24"/>
        </w:rPr>
        <w:t>H</w:t>
      </w:r>
      <w:r w:rsidR="00C00BFA" w:rsidRPr="00734E4F">
        <w:rPr>
          <w:rFonts w:cs="Arial"/>
          <w:szCs w:val="24"/>
        </w:rPr>
        <w:t>.</w:t>
      </w:r>
      <w:r w:rsidRPr="00734E4F">
        <w:rPr>
          <w:rFonts w:cs="Arial"/>
          <w:szCs w:val="24"/>
        </w:rPr>
        <w:t xml:space="preserve"> Sienkiewicz, </w:t>
      </w:r>
      <w:r w:rsidRPr="00734E4F">
        <w:rPr>
          <w:rFonts w:cs="Arial"/>
          <w:i/>
          <w:szCs w:val="24"/>
        </w:rPr>
        <w:t>Latarnik</w:t>
      </w:r>
    </w:p>
    <w:p w:rsidR="00E0427B" w:rsidRPr="00734E4F" w:rsidRDefault="00E0427B" w:rsidP="00CF366B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A</w:t>
      </w:r>
      <w:r w:rsidR="00C00BFA" w:rsidRPr="00734E4F">
        <w:rPr>
          <w:rFonts w:cs="Arial"/>
          <w:szCs w:val="24"/>
        </w:rPr>
        <w:t>.</w:t>
      </w:r>
      <w:r w:rsidRPr="00734E4F">
        <w:rPr>
          <w:rFonts w:cs="Arial"/>
          <w:szCs w:val="24"/>
        </w:rPr>
        <w:t xml:space="preserve"> de Saint- </w:t>
      </w:r>
      <w:proofErr w:type="spellStart"/>
      <w:r w:rsidRPr="00734E4F">
        <w:rPr>
          <w:rFonts w:cs="Arial"/>
          <w:szCs w:val="24"/>
        </w:rPr>
        <w:t>Exupery</w:t>
      </w:r>
      <w:proofErr w:type="spellEnd"/>
      <w:r w:rsidRPr="00734E4F">
        <w:rPr>
          <w:rFonts w:cs="Arial"/>
          <w:szCs w:val="24"/>
        </w:rPr>
        <w:t xml:space="preserve">, </w:t>
      </w:r>
      <w:r w:rsidRPr="00734E4F">
        <w:rPr>
          <w:rFonts w:cs="Arial"/>
          <w:i/>
          <w:szCs w:val="24"/>
        </w:rPr>
        <w:t>Mały Książę</w:t>
      </w:r>
    </w:p>
    <w:p w:rsidR="00E0427B" w:rsidRPr="00734E4F" w:rsidRDefault="00A41090" w:rsidP="00CF366B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Wybór poezji XX i XXI wieku, w tym utwory K.K. Baczyńskiego,</w:t>
      </w:r>
      <w:r w:rsidR="00BB3E22" w:rsidRPr="00734E4F">
        <w:rPr>
          <w:rFonts w:cs="Arial"/>
          <w:szCs w:val="24"/>
        </w:rPr>
        <w:t xml:space="preserve"> </w:t>
      </w:r>
      <w:r w:rsidRPr="00734E4F">
        <w:rPr>
          <w:rFonts w:cs="Arial"/>
          <w:szCs w:val="24"/>
        </w:rPr>
        <w:t>K.I. Gałczyńskiego, L. Staffa, J. Tuwima, K. Wierzyńskiego, J. Lechonia, Z. Herberta, T. Różewicza, W. Szymborskiej, Cz. Miłosza, J. Sztaudyngera, ks. J. Twardowskiego</w:t>
      </w:r>
    </w:p>
    <w:p w:rsidR="00BB3E22" w:rsidRPr="00267CDB" w:rsidRDefault="00BB3E22" w:rsidP="00CF366B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cs="Arial"/>
          <w:szCs w:val="24"/>
        </w:rPr>
      </w:pPr>
      <w:r w:rsidRPr="00267CDB">
        <w:rPr>
          <w:rFonts w:cs="Arial"/>
          <w:szCs w:val="24"/>
        </w:rPr>
        <w:lastRenderedPageBreak/>
        <w:t>A</w:t>
      </w:r>
      <w:r w:rsidR="00C00BFA" w:rsidRPr="00267CDB">
        <w:rPr>
          <w:rFonts w:cs="Arial"/>
          <w:szCs w:val="24"/>
        </w:rPr>
        <w:t>.</w:t>
      </w:r>
      <w:r w:rsidRPr="00267CDB">
        <w:rPr>
          <w:rFonts w:cs="Arial"/>
          <w:szCs w:val="24"/>
        </w:rPr>
        <w:t xml:space="preserve"> Fiedler, </w:t>
      </w:r>
      <w:r w:rsidRPr="00267CDB">
        <w:rPr>
          <w:rFonts w:cs="Arial"/>
          <w:i/>
          <w:szCs w:val="24"/>
        </w:rPr>
        <w:t>Dywizjon 303</w:t>
      </w:r>
    </w:p>
    <w:p w:rsidR="00BB3E22" w:rsidRPr="00267CDB" w:rsidRDefault="00BB3E22" w:rsidP="00CF366B">
      <w:pPr>
        <w:pStyle w:val="Akapitzlist"/>
        <w:numPr>
          <w:ilvl w:val="0"/>
          <w:numId w:val="2"/>
        </w:numPr>
        <w:spacing w:line="360" w:lineRule="auto"/>
        <w:ind w:left="709" w:hanging="425"/>
        <w:rPr>
          <w:rFonts w:cs="Arial"/>
          <w:szCs w:val="24"/>
        </w:rPr>
      </w:pPr>
      <w:r w:rsidRPr="00267CDB">
        <w:rPr>
          <w:rFonts w:cs="Arial"/>
          <w:szCs w:val="24"/>
        </w:rPr>
        <w:t>Ch</w:t>
      </w:r>
      <w:r w:rsidR="00C00BFA" w:rsidRPr="00267CDB">
        <w:rPr>
          <w:rFonts w:cs="Arial"/>
          <w:szCs w:val="24"/>
        </w:rPr>
        <w:t>.</w:t>
      </w:r>
      <w:r w:rsidRPr="00267CDB">
        <w:rPr>
          <w:rFonts w:cs="Arial"/>
          <w:szCs w:val="24"/>
        </w:rPr>
        <w:t xml:space="preserve"> Dickens, </w:t>
      </w:r>
      <w:r w:rsidRPr="00267CDB">
        <w:rPr>
          <w:rFonts w:cs="Arial"/>
          <w:i/>
          <w:szCs w:val="24"/>
        </w:rPr>
        <w:t>Opowieść wigilijna</w:t>
      </w:r>
      <w:r w:rsidRPr="00267CDB">
        <w:rPr>
          <w:rFonts w:cs="Arial"/>
          <w:szCs w:val="24"/>
        </w:rPr>
        <w:t>.</w:t>
      </w:r>
    </w:p>
    <w:p w:rsidR="00E0427B" w:rsidRPr="00734E4F" w:rsidRDefault="00A41090" w:rsidP="00CA6D3F">
      <w:r w:rsidRPr="00734E4F">
        <w:t>Zalecana literatura dla nauczycieli i uczniów:</w:t>
      </w:r>
    </w:p>
    <w:p w:rsidR="00A41090" w:rsidRPr="00734E4F" w:rsidRDefault="00A41090" w:rsidP="00CF366B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 xml:space="preserve">A.  </w:t>
      </w:r>
      <w:proofErr w:type="spellStart"/>
      <w:r w:rsidRPr="00734E4F">
        <w:rPr>
          <w:rFonts w:cs="Arial"/>
          <w:szCs w:val="24"/>
        </w:rPr>
        <w:t>Surdej</w:t>
      </w:r>
      <w:proofErr w:type="spellEnd"/>
      <w:r w:rsidRPr="00734E4F">
        <w:rPr>
          <w:rFonts w:cs="Arial"/>
          <w:szCs w:val="24"/>
        </w:rPr>
        <w:t xml:space="preserve">, B. </w:t>
      </w:r>
      <w:proofErr w:type="spellStart"/>
      <w:r w:rsidRPr="00734E4F">
        <w:rPr>
          <w:rFonts w:cs="Arial"/>
          <w:szCs w:val="24"/>
        </w:rPr>
        <w:t>Surdej</w:t>
      </w:r>
      <w:proofErr w:type="spellEnd"/>
      <w:r w:rsidRPr="00734E4F">
        <w:rPr>
          <w:rFonts w:cs="Arial"/>
          <w:szCs w:val="24"/>
        </w:rPr>
        <w:t xml:space="preserve">, </w:t>
      </w:r>
      <w:r w:rsidRPr="00734E4F">
        <w:rPr>
          <w:rFonts w:cs="Arial"/>
          <w:i/>
          <w:szCs w:val="24"/>
        </w:rPr>
        <w:t>Język polski. Ćwiczenia redakcyjne. Część 1-2. Szkoła podstawowa</w:t>
      </w:r>
      <w:r w:rsidR="00A60A2E" w:rsidRPr="00734E4F">
        <w:rPr>
          <w:rFonts w:cs="Arial"/>
          <w:szCs w:val="24"/>
        </w:rPr>
        <w:t>, Warszawa 2017</w:t>
      </w:r>
    </w:p>
    <w:p w:rsidR="00A41090" w:rsidRPr="00734E4F" w:rsidRDefault="00A41090" w:rsidP="00CF366B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 xml:space="preserve">M. Bańko, </w:t>
      </w:r>
      <w:r w:rsidRPr="00734E4F">
        <w:rPr>
          <w:rFonts w:cs="Arial"/>
          <w:i/>
          <w:szCs w:val="24"/>
        </w:rPr>
        <w:t>Polszczyzna na co dzień</w:t>
      </w:r>
      <w:r w:rsidRPr="00734E4F">
        <w:rPr>
          <w:rFonts w:cs="Arial"/>
          <w:szCs w:val="24"/>
        </w:rPr>
        <w:t>, Warszawa 2013</w:t>
      </w:r>
    </w:p>
    <w:p w:rsidR="00A41090" w:rsidRPr="00734E4F" w:rsidRDefault="00F74A9D" w:rsidP="00CF366B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 xml:space="preserve">B. Cząstka – Szymon, </w:t>
      </w:r>
      <w:r w:rsidRPr="00734E4F">
        <w:rPr>
          <w:rFonts w:cs="Arial"/>
          <w:i/>
          <w:szCs w:val="24"/>
        </w:rPr>
        <w:t>Mały słownik terminów gramatycznych</w:t>
      </w:r>
      <w:r w:rsidR="00A60A2E" w:rsidRPr="00734E4F">
        <w:rPr>
          <w:rFonts w:cs="Arial"/>
          <w:szCs w:val="24"/>
        </w:rPr>
        <w:t>, Warszawa 2015</w:t>
      </w:r>
    </w:p>
    <w:p w:rsidR="00F74A9D" w:rsidRPr="00734E4F" w:rsidRDefault="00F74A9D" w:rsidP="00CF366B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 xml:space="preserve">M. </w:t>
      </w:r>
      <w:proofErr w:type="spellStart"/>
      <w:r w:rsidRPr="00734E4F">
        <w:rPr>
          <w:rFonts w:cs="Arial"/>
          <w:szCs w:val="24"/>
        </w:rPr>
        <w:t>Kuziak</w:t>
      </w:r>
      <w:proofErr w:type="spellEnd"/>
      <w:r w:rsidRPr="00734E4F">
        <w:rPr>
          <w:rFonts w:cs="Arial"/>
          <w:szCs w:val="24"/>
        </w:rPr>
        <w:t xml:space="preserve">, </w:t>
      </w:r>
      <w:r w:rsidRPr="00734E4F">
        <w:rPr>
          <w:rFonts w:cs="Arial"/>
          <w:i/>
          <w:szCs w:val="24"/>
        </w:rPr>
        <w:t>Jak pisać po polsku</w:t>
      </w:r>
      <w:r w:rsidR="00A60A2E" w:rsidRPr="00734E4F">
        <w:rPr>
          <w:rFonts w:cs="Arial"/>
          <w:szCs w:val="24"/>
        </w:rPr>
        <w:t>, Łódź 2004</w:t>
      </w:r>
    </w:p>
    <w:p w:rsidR="00F74A9D" w:rsidRPr="00734E4F" w:rsidRDefault="00F74A9D" w:rsidP="00CF366B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 xml:space="preserve">K. </w:t>
      </w:r>
      <w:proofErr w:type="spellStart"/>
      <w:r w:rsidRPr="00734E4F">
        <w:rPr>
          <w:rFonts w:cs="Arial"/>
          <w:szCs w:val="24"/>
        </w:rPr>
        <w:t>Andryczuk</w:t>
      </w:r>
      <w:proofErr w:type="spellEnd"/>
      <w:r w:rsidRPr="00734E4F">
        <w:rPr>
          <w:rFonts w:cs="Arial"/>
          <w:szCs w:val="24"/>
        </w:rPr>
        <w:t xml:space="preserve">, D. </w:t>
      </w:r>
      <w:proofErr w:type="spellStart"/>
      <w:r w:rsidRPr="00734E4F">
        <w:rPr>
          <w:rFonts w:cs="Arial"/>
          <w:szCs w:val="24"/>
        </w:rPr>
        <w:t>Fiećko</w:t>
      </w:r>
      <w:proofErr w:type="spellEnd"/>
      <w:r w:rsidRPr="00734E4F">
        <w:rPr>
          <w:rFonts w:cs="Arial"/>
          <w:szCs w:val="24"/>
        </w:rPr>
        <w:t xml:space="preserve">, </w:t>
      </w:r>
      <w:r w:rsidRPr="00734E4F">
        <w:rPr>
          <w:rFonts w:cs="Arial"/>
          <w:i/>
          <w:szCs w:val="24"/>
        </w:rPr>
        <w:t>Popularny słownik gatunków literackich</w:t>
      </w:r>
      <w:r w:rsidR="00CD68AA" w:rsidRPr="00734E4F">
        <w:rPr>
          <w:rFonts w:cs="Arial"/>
          <w:szCs w:val="24"/>
        </w:rPr>
        <w:t>, Poznań 2013</w:t>
      </w:r>
    </w:p>
    <w:p w:rsidR="00F74A9D" w:rsidRPr="00734E4F" w:rsidRDefault="00F74A9D" w:rsidP="00CF366B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 xml:space="preserve">W. Herman, </w:t>
      </w:r>
      <w:r w:rsidRPr="00734E4F">
        <w:rPr>
          <w:rFonts w:cs="Arial"/>
          <w:i/>
          <w:szCs w:val="24"/>
        </w:rPr>
        <w:t>Interpunkcja i składnia</w:t>
      </w:r>
      <w:r w:rsidR="00CD68AA" w:rsidRPr="00734E4F">
        <w:rPr>
          <w:rFonts w:cs="Arial"/>
          <w:szCs w:val="24"/>
        </w:rPr>
        <w:t>, Warszawa 2015</w:t>
      </w:r>
    </w:p>
    <w:p w:rsidR="00F74A9D" w:rsidRPr="00734E4F" w:rsidRDefault="00F74A9D" w:rsidP="00CF366B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 xml:space="preserve">A. Stypka, </w:t>
      </w:r>
      <w:r w:rsidRPr="00734E4F">
        <w:rPr>
          <w:rFonts w:cs="Arial"/>
          <w:i/>
          <w:szCs w:val="24"/>
        </w:rPr>
        <w:t>Ćwiczenia gramatyczne w klasach IV-VIII</w:t>
      </w:r>
      <w:r w:rsidRPr="00734E4F">
        <w:rPr>
          <w:rFonts w:cs="Arial"/>
          <w:szCs w:val="24"/>
        </w:rPr>
        <w:t>, Warszawa 1987</w:t>
      </w:r>
    </w:p>
    <w:p w:rsidR="00F74A9D" w:rsidRPr="00734E4F" w:rsidRDefault="00F74A9D" w:rsidP="00CF366B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W. Mizerski</w:t>
      </w:r>
      <w:r w:rsidR="00CD68AA" w:rsidRPr="00734E4F">
        <w:rPr>
          <w:rFonts w:cs="Arial"/>
          <w:szCs w:val="24"/>
        </w:rPr>
        <w:t xml:space="preserve"> </w:t>
      </w:r>
      <w:r w:rsidRPr="00734E4F">
        <w:rPr>
          <w:rFonts w:cs="Arial"/>
          <w:szCs w:val="24"/>
        </w:rPr>
        <w:t xml:space="preserve">(red.), </w:t>
      </w:r>
      <w:r w:rsidRPr="00734E4F">
        <w:rPr>
          <w:rFonts w:cs="Arial"/>
          <w:i/>
          <w:szCs w:val="24"/>
        </w:rPr>
        <w:t>Język polski. Encyklopedia w tabelach</w:t>
      </w:r>
      <w:r w:rsidR="00CD68AA" w:rsidRPr="00734E4F">
        <w:rPr>
          <w:rFonts w:cs="Arial"/>
          <w:szCs w:val="24"/>
        </w:rPr>
        <w:t>, Warszawa 2000</w:t>
      </w:r>
    </w:p>
    <w:p w:rsidR="00F74A9D" w:rsidRPr="00734E4F" w:rsidRDefault="00F74A9D" w:rsidP="00CF366B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i/>
          <w:szCs w:val="24"/>
        </w:rPr>
        <w:t>Wielki słownik poprawnej polszczyzny PWN</w:t>
      </w:r>
      <w:r w:rsidRPr="00734E4F">
        <w:rPr>
          <w:rFonts w:cs="Arial"/>
          <w:szCs w:val="24"/>
        </w:rPr>
        <w:t>, pod red. A. Markowskiego, Warszawa 2012</w:t>
      </w:r>
    </w:p>
    <w:p w:rsidR="00F74A9D" w:rsidRPr="00734E4F" w:rsidRDefault="00F74A9D" w:rsidP="00CF366B">
      <w:pPr>
        <w:pStyle w:val="Akapitzlist"/>
        <w:numPr>
          <w:ilvl w:val="0"/>
          <w:numId w:val="3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i/>
          <w:szCs w:val="24"/>
        </w:rPr>
        <w:t>Wielki słownik ortograficzny PWN z zasadami pisowni i interpunkcji</w:t>
      </w:r>
      <w:r w:rsidRPr="00734E4F">
        <w:rPr>
          <w:rFonts w:cs="Arial"/>
          <w:szCs w:val="24"/>
        </w:rPr>
        <w:t>, pod red. E. Polańskiego, Warszawa 2012</w:t>
      </w:r>
    </w:p>
    <w:p w:rsidR="00971D1C" w:rsidRPr="00BE14AC" w:rsidRDefault="00971D1C" w:rsidP="00CF366B">
      <w:pPr>
        <w:pStyle w:val="Akapitzlist"/>
        <w:numPr>
          <w:ilvl w:val="0"/>
          <w:numId w:val="6"/>
        </w:numPr>
        <w:spacing w:before="240" w:line="360" w:lineRule="auto"/>
        <w:ind w:left="567" w:hanging="567"/>
        <w:contextualSpacing w:val="0"/>
      </w:pPr>
      <w:r w:rsidRPr="00BE14AC">
        <w:t>Wiedza i umiejętności wykraczające poza podstawę programową</w:t>
      </w:r>
      <w:r w:rsidR="00CA6D3F">
        <w:t xml:space="preserve"> </w:t>
      </w:r>
      <w:r w:rsidRPr="00BE14AC">
        <w:t>dla szkoły podstawowej:</w:t>
      </w:r>
    </w:p>
    <w:p w:rsidR="00971D1C" w:rsidRPr="00BE14AC" w:rsidRDefault="00971D1C" w:rsidP="00CF366B">
      <w:pPr>
        <w:pStyle w:val="Akapitzlist"/>
        <w:numPr>
          <w:ilvl w:val="0"/>
          <w:numId w:val="12"/>
        </w:numPr>
        <w:ind w:left="284" w:hanging="284"/>
      </w:pPr>
      <w:r w:rsidRPr="00BE14AC">
        <w:t>Kształcenie literackie i kulturowe</w:t>
      </w:r>
    </w:p>
    <w:p w:rsidR="00971D1C" w:rsidRPr="00BE14AC" w:rsidRDefault="00971D1C" w:rsidP="00CA6D3F">
      <w:pPr>
        <w:pStyle w:val="Akapitzlist"/>
        <w:spacing w:before="240" w:line="360" w:lineRule="auto"/>
        <w:ind w:left="1078" w:hanging="794"/>
        <w:contextualSpacing w:val="0"/>
        <w:rPr>
          <w:rFonts w:cs="Arial"/>
          <w:szCs w:val="24"/>
        </w:rPr>
      </w:pPr>
      <w:r w:rsidRPr="00BE14AC">
        <w:rPr>
          <w:rFonts w:cs="Arial"/>
          <w:szCs w:val="24"/>
        </w:rPr>
        <w:t>Uczeń:</w:t>
      </w:r>
    </w:p>
    <w:p w:rsidR="00971D1C" w:rsidRDefault="00971D1C" w:rsidP="00CF366B">
      <w:pPr>
        <w:pStyle w:val="Bezodstpw"/>
        <w:numPr>
          <w:ilvl w:val="0"/>
          <w:numId w:val="13"/>
        </w:numPr>
        <w:spacing w:line="360" w:lineRule="auto"/>
        <w:ind w:left="709" w:hanging="425"/>
        <w:rPr>
          <w:rStyle w:val="markedcontent"/>
          <w:rFonts w:ascii="Arial" w:hAnsi="Arial" w:cs="Arial"/>
          <w:sz w:val="24"/>
          <w:szCs w:val="24"/>
        </w:rPr>
      </w:pPr>
      <w:r w:rsidRPr="00D56B8A">
        <w:rPr>
          <w:rStyle w:val="markedcontent"/>
          <w:rFonts w:ascii="Arial" w:hAnsi="Arial" w:cs="Arial"/>
          <w:sz w:val="24"/>
          <w:szCs w:val="24"/>
        </w:rPr>
        <w:t>rozumie podstawy periodyzacji literatury, sytuuje utwory literackie</w:t>
      </w:r>
      <w:r w:rsidR="00CA6D3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56B8A">
        <w:rPr>
          <w:rStyle w:val="markedcontent"/>
          <w:rFonts w:ascii="Arial" w:hAnsi="Arial" w:cs="Arial"/>
          <w:sz w:val="24"/>
          <w:szCs w:val="24"/>
        </w:rPr>
        <w:t>w poszczególnych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56B8A">
        <w:rPr>
          <w:rStyle w:val="markedcontent"/>
          <w:rFonts w:ascii="Arial" w:hAnsi="Arial" w:cs="Arial"/>
          <w:sz w:val="24"/>
          <w:szCs w:val="24"/>
        </w:rPr>
        <w:t>okresach historycznoliterackich</w:t>
      </w:r>
    </w:p>
    <w:p w:rsidR="00267CDB" w:rsidRDefault="00971D1C" w:rsidP="00CF366B">
      <w:pPr>
        <w:pStyle w:val="Bezodstpw"/>
        <w:numPr>
          <w:ilvl w:val="0"/>
          <w:numId w:val="13"/>
        </w:numPr>
        <w:spacing w:line="360" w:lineRule="auto"/>
        <w:ind w:left="709" w:hanging="425"/>
        <w:rPr>
          <w:rStyle w:val="markedcontent"/>
          <w:rFonts w:ascii="Arial" w:hAnsi="Arial" w:cs="Arial"/>
          <w:sz w:val="24"/>
          <w:szCs w:val="24"/>
        </w:rPr>
      </w:pPr>
      <w:r w:rsidRPr="00D56B8A">
        <w:rPr>
          <w:rStyle w:val="markedcontent"/>
          <w:rFonts w:ascii="Arial" w:hAnsi="Arial" w:cs="Arial"/>
          <w:sz w:val="24"/>
          <w:szCs w:val="24"/>
        </w:rPr>
        <w:t>rozumie pojęcie tradycji literackiej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56B8A">
        <w:rPr>
          <w:rStyle w:val="markedcontent"/>
          <w:rFonts w:ascii="Arial" w:hAnsi="Arial" w:cs="Arial"/>
          <w:sz w:val="24"/>
          <w:szCs w:val="24"/>
        </w:rPr>
        <w:t>i kulturowej, rozpoznaje elementy tradycji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56B8A">
        <w:rPr>
          <w:rStyle w:val="markedcontent"/>
          <w:rFonts w:ascii="Arial" w:hAnsi="Arial" w:cs="Arial"/>
          <w:sz w:val="24"/>
          <w:szCs w:val="24"/>
        </w:rPr>
        <w:t>w utworach, rozumie ich rolę w budowaniu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D56B8A">
        <w:rPr>
          <w:rStyle w:val="markedcontent"/>
          <w:rFonts w:ascii="Arial" w:hAnsi="Arial" w:cs="Arial"/>
          <w:sz w:val="24"/>
          <w:szCs w:val="24"/>
        </w:rPr>
        <w:t>wartości uniwersalnych;</w:t>
      </w:r>
    </w:p>
    <w:p w:rsidR="009C1708" w:rsidRDefault="00267CDB" w:rsidP="00CF366B">
      <w:pPr>
        <w:pStyle w:val="Bezodstpw"/>
        <w:numPr>
          <w:ilvl w:val="0"/>
          <w:numId w:val="13"/>
        </w:numPr>
        <w:spacing w:line="360" w:lineRule="auto"/>
        <w:ind w:left="709" w:hanging="425"/>
        <w:rPr>
          <w:rFonts w:ascii="Arial" w:hAnsi="Arial" w:cs="Arial"/>
          <w:sz w:val="24"/>
          <w:szCs w:val="24"/>
        </w:rPr>
      </w:pPr>
      <w:r w:rsidRPr="00267CDB">
        <w:rPr>
          <w:rFonts w:ascii="Arial" w:hAnsi="Arial" w:cs="Arial"/>
          <w:sz w:val="24"/>
          <w:szCs w:val="24"/>
        </w:rPr>
        <w:t>rozpoznaje tematykę i problematykę poznanych tekstów oraz jej związek</w:t>
      </w:r>
      <w:r w:rsidR="00CA6D3F">
        <w:rPr>
          <w:rFonts w:ascii="Arial" w:hAnsi="Arial" w:cs="Arial"/>
          <w:sz w:val="24"/>
          <w:szCs w:val="24"/>
        </w:rPr>
        <w:t xml:space="preserve"> </w:t>
      </w:r>
      <w:r w:rsidRPr="00267CDB">
        <w:rPr>
          <w:rFonts w:ascii="Arial" w:hAnsi="Arial" w:cs="Arial"/>
          <w:sz w:val="24"/>
          <w:szCs w:val="24"/>
        </w:rPr>
        <w:t>z programami epoki literackiej, zjawiskami społecznymi, historycznymi, egzystencjalnymi i estetycznymi; poddaje ją refleksji;</w:t>
      </w:r>
    </w:p>
    <w:p w:rsidR="00971D1C" w:rsidRDefault="00971D1C" w:rsidP="00CF366B">
      <w:pPr>
        <w:pStyle w:val="Akapitzlist"/>
        <w:numPr>
          <w:ilvl w:val="0"/>
          <w:numId w:val="12"/>
        </w:numPr>
        <w:spacing w:before="240"/>
        <w:ind w:left="284" w:hanging="284"/>
        <w:contextualSpacing w:val="0"/>
      </w:pPr>
      <w:r w:rsidRPr="00D56B8A">
        <w:t>Kształcenie językowe</w:t>
      </w:r>
    </w:p>
    <w:p w:rsidR="00971D1C" w:rsidRPr="00BE14AC" w:rsidRDefault="00971D1C" w:rsidP="00CA6D3F">
      <w:pPr>
        <w:pStyle w:val="Bezodstpw"/>
        <w:spacing w:line="360" w:lineRule="auto"/>
        <w:ind w:left="1080" w:hanging="796"/>
        <w:rPr>
          <w:rFonts w:ascii="Arial" w:hAnsi="Arial" w:cs="Arial"/>
          <w:sz w:val="24"/>
          <w:szCs w:val="24"/>
        </w:rPr>
      </w:pPr>
      <w:r w:rsidRPr="00BE14AC">
        <w:rPr>
          <w:rFonts w:ascii="Arial" w:hAnsi="Arial" w:cs="Arial"/>
          <w:sz w:val="24"/>
          <w:szCs w:val="24"/>
        </w:rPr>
        <w:t>Uczeń:</w:t>
      </w:r>
    </w:p>
    <w:p w:rsidR="00971D1C" w:rsidRPr="005D385E" w:rsidRDefault="00971D1C" w:rsidP="00CF366B">
      <w:pPr>
        <w:pStyle w:val="Bezodstpw"/>
        <w:numPr>
          <w:ilvl w:val="0"/>
          <w:numId w:val="14"/>
        </w:numPr>
        <w:spacing w:line="360" w:lineRule="auto"/>
        <w:ind w:left="1134" w:hanging="425"/>
        <w:rPr>
          <w:rFonts w:ascii="Arial" w:hAnsi="Arial" w:cs="Arial"/>
          <w:sz w:val="24"/>
          <w:szCs w:val="24"/>
        </w:rPr>
      </w:pPr>
      <w:r w:rsidRPr="005D385E">
        <w:rPr>
          <w:rStyle w:val="markedcontent"/>
          <w:rFonts w:ascii="Arial" w:hAnsi="Arial" w:cs="Arial"/>
          <w:sz w:val="24"/>
          <w:szCs w:val="24"/>
        </w:rPr>
        <w:lastRenderedPageBreak/>
        <w:t>wykorzystuje wiedzę z dziedziny fleksji, słowotwórstwa, frazeologii i składni w analizie i interpretacji tekstów oraz</w:t>
      </w:r>
      <w:r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5D385E">
        <w:rPr>
          <w:rStyle w:val="markedcontent"/>
          <w:rFonts w:ascii="Arial" w:hAnsi="Arial" w:cs="Arial"/>
          <w:sz w:val="24"/>
          <w:szCs w:val="24"/>
        </w:rPr>
        <w:t>tworzeniu własnych wypowiedzi;</w:t>
      </w:r>
    </w:p>
    <w:p w:rsidR="00971D1C" w:rsidRDefault="00971D1C" w:rsidP="00CF366B">
      <w:pPr>
        <w:pStyle w:val="Akapitzlist"/>
        <w:numPr>
          <w:ilvl w:val="0"/>
          <w:numId w:val="12"/>
        </w:numPr>
        <w:spacing w:before="240"/>
        <w:ind w:left="714" w:hanging="357"/>
        <w:contextualSpacing w:val="0"/>
      </w:pPr>
      <w:r w:rsidRPr="00F563F2">
        <w:t>Tworzenie wypowiedzi</w:t>
      </w:r>
    </w:p>
    <w:p w:rsidR="00971D1C" w:rsidRPr="00743979" w:rsidRDefault="00971D1C" w:rsidP="002E35A7">
      <w:pPr>
        <w:pStyle w:val="Akapitzlist"/>
        <w:spacing w:before="240" w:after="0" w:line="360" w:lineRule="auto"/>
        <w:ind w:left="1078" w:hanging="369"/>
        <w:contextualSpacing w:val="0"/>
        <w:rPr>
          <w:rFonts w:cs="Arial"/>
          <w:szCs w:val="24"/>
        </w:rPr>
      </w:pPr>
      <w:r w:rsidRPr="00743979">
        <w:rPr>
          <w:rFonts w:cs="Arial"/>
          <w:szCs w:val="24"/>
        </w:rPr>
        <w:t>Uczeń:</w:t>
      </w:r>
    </w:p>
    <w:p w:rsidR="00971D1C" w:rsidRDefault="00971D1C" w:rsidP="00CF366B">
      <w:pPr>
        <w:pStyle w:val="Akapitzlist"/>
        <w:numPr>
          <w:ilvl w:val="0"/>
          <w:numId w:val="15"/>
        </w:numPr>
        <w:spacing w:after="0" w:line="360" w:lineRule="auto"/>
        <w:ind w:left="1134" w:hanging="425"/>
        <w:rPr>
          <w:rStyle w:val="markedcontent"/>
          <w:rFonts w:cs="Arial"/>
          <w:szCs w:val="24"/>
        </w:rPr>
      </w:pPr>
      <w:r w:rsidRPr="00F563F2">
        <w:rPr>
          <w:rStyle w:val="markedcontent"/>
          <w:rFonts w:cs="Arial"/>
          <w:szCs w:val="24"/>
        </w:rPr>
        <w:t>buduje wypowiedź w sposób świadomy, ze znajomością jej funkcji językowej, z uwzględnieniem celu i adresata, z zachowaniem zasad retoryki</w:t>
      </w:r>
      <w:r>
        <w:rPr>
          <w:rStyle w:val="markedcontent"/>
          <w:rFonts w:cs="Arial"/>
          <w:szCs w:val="24"/>
        </w:rPr>
        <w:t>.</w:t>
      </w:r>
    </w:p>
    <w:p w:rsidR="00424881" w:rsidRPr="001354D0" w:rsidRDefault="00971D1C" w:rsidP="00CF366B">
      <w:pPr>
        <w:pStyle w:val="Akapitzlist"/>
        <w:numPr>
          <w:ilvl w:val="0"/>
          <w:numId w:val="6"/>
        </w:numPr>
        <w:spacing w:before="240"/>
        <w:ind w:left="425" w:hanging="425"/>
        <w:contextualSpacing w:val="0"/>
      </w:pPr>
      <w:r w:rsidRPr="001354D0">
        <w:t>Wykaz literatury obowiązującej uczestników oraz stanowiącej pomoc</w:t>
      </w:r>
      <w:r w:rsidR="006573E0" w:rsidRPr="001354D0">
        <w:t xml:space="preserve"> </w:t>
      </w:r>
      <w:r w:rsidRPr="001354D0">
        <w:t>dla nauczyciela:</w:t>
      </w:r>
    </w:p>
    <w:p w:rsidR="00C155EB" w:rsidRDefault="00C155EB" w:rsidP="00CA6D3F">
      <w:pPr>
        <w:pStyle w:val="Akapitzlist"/>
        <w:spacing w:line="360" w:lineRule="auto"/>
        <w:ind w:left="993" w:hanging="284"/>
        <w:rPr>
          <w:rFonts w:cs="Arial"/>
          <w:szCs w:val="24"/>
        </w:rPr>
      </w:pPr>
      <w:r>
        <w:rPr>
          <w:rFonts w:cs="Arial"/>
          <w:szCs w:val="24"/>
        </w:rPr>
        <w:t>1.</w:t>
      </w:r>
      <w:r w:rsidRPr="00C155EB">
        <w:rPr>
          <w:rFonts w:cs="Arial"/>
          <w:szCs w:val="24"/>
        </w:rPr>
        <w:t xml:space="preserve"> Andrzej Sapkowski, wybrane opowiadanie</w:t>
      </w:r>
    </w:p>
    <w:p w:rsidR="00C155EB" w:rsidRPr="00C155EB" w:rsidRDefault="00C155EB" w:rsidP="00CA6D3F">
      <w:pPr>
        <w:pStyle w:val="Akapitzlist"/>
        <w:spacing w:line="360" w:lineRule="auto"/>
        <w:ind w:left="993" w:hanging="284"/>
        <w:rPr>
          <w:rFonts w:cs="Arial"/>
          <w:szCs w:val="24"/>
        </w:rPr>
      </w:pPr>
      <w:r w:rsidRPr="00C155EB">
        <w:rPr>
          <w:rFonts w:cs="Arial"/>
          <w:szCs w:val="24"/>
        </w:rPr>
        <w:t xml:space="preserve">2. </w:t>
      </w:r>
      <w:r w:rsidRPr="00C155EB">
        <w:rPr>
          <w:rStyle w:val="markedcontent"/>
          <w:rFonts w:cs="Arial"/>
          <w:szCs w:val="24"/>
        </w:rPr>
        <w:t xml:space="preserve">Miguel de Cervantes y </w:t>
      </w:r>
      <w:proofErr w:type="spellStart"/>
      <w:r w:rsidRPr="00C155EB">
        <w:rPr>
          <w:rStyle w:val="markedcontent"/>
          <w:rFonts w:cs="Arial"/>
          <w:szCs w:val="24"/>
        </w:rPr>
        <w:t>Saavedra</w:t>
      </w:r>
      <w:proofErr w:type="spellEnd"/>
      <w:r w:rsidRPr="00C155EB">
        <w:rPr>
          <w:rStyle w:val="markedcontent"/>
          <w:rFonts w:cs="Arial"/>
          <w:szCs w:val="24"/>
        </w:rPr>
        <w:t xml:space="preserve">, </w:t>
      </w:r>
      <w:r w:rsidRPr="00C155EB">
        <w:rPr>
          <w:rStyle w:val="markedcontent"/>
          <w:rFonts w:cs="Arial"/>
          <w:i/>
          <w:szCs w:val="24"/>
        </w:rPr>
        <w:t xml:space="preserve">Przemyślny szlachcic Don </w:t>
      </w:r>
      <w:proofErr w:type="spellStart"/>
      <w:r w:rsidRPr="00C155EB">
        <w:rPr>
          <w:rStyle w:val="markedcontent"/>
          <w:rFonts w:cs="Arial"/>
          <w:i/>
          <w:szCs w:val="24"/>
        </w:rPr>
        <w:t>Kichote</w:t>
      </w:r>
      <w:proofErr w:type="spellEnd"/>
      <w:r w:rsidR="00CA6D3F">
        <w:rPr>
          <w:rStyle w:val="markedcontent"/>
          <w:rFonts w:cs="Arial"/>
          <w:i/>
          <w:szCs w:val="24"/>
        </w:rPr>
        <w:t xml:space="preserve"> </w:t>
      </w:r>
      <w:r w:rsidRPr="00C155EB">
        <w:rPr>
          <w:rStyle w:val="markedcontent"/>
          <w:rFonts w:cs="Arial"/>
          <w:i/>
          <w:szCs w:val="24"/>
        </w:rPr>
        <w:t xml:space="preserve">z </w:t>
      </w:r>
      <w:proofErr w:type="spellStart"/>
      <w:r w:rsidRPr="00C155EB">
        <w:rPr>
          <w:rStyle w:val="markedcontent"/>
          <w:rFonts w:cs="Arial"/>
          <w:i/>
          <w:szCs w:val="24"/>
        </w:rPr>
        <w:t>Manczy</w:t>
      </w:r>
      <w:proofErr w:type="spellEnd"/>
      <w:r w:rsidRPr="00C155EB">
        <w:rPr>
          <w:rStyle w:val="markedcontent"/>
          <w:rFonts w:cs="Arial"/>
          <w:szCs w:val="24"/>
        </w:rPr>
        <w:t xml:space="preserve"> (fragmenty</w:t>
      </w:r>
      <w:r w:rsidR="009C1708">
        <w:rPr>
          <w:rStyle w:val="markedcontent"/>
          <w:rFonts w:cs="Arial"/>
          <w:szCs w:val="24"/>
        </w:rPr>
        <w:t>)</w:t>
      </w:r>
    </w:p>
    <w:p w:rsidR="00827732" w:rsidRPr="00734E4F" w:rsidRDefault="00827732" w:rsidP="00AA252F">
      <w:pPr>
        <w:pStyle w:val="Nagwek1"/>
      </w:pPr>
      <w:r w:rsidRPr="00734E4F">
        <w:t>E</w:t>
      </w:r>
      <w:r w:rsidR="00F563F2">
        <w:t>tap rejonowy</w:t>
      </w:r>
    </w:p>
    <w:p w:rsidR="00CA6D3F" w:rsidRPr="00AA252F" w:rsidRDefault="00BD152A" w:rsidP="00CF366B">
      <w:pPr>
        <w:pStyle w:val="Akapitzlist"/>
        <w:numPr>
          <w:ilvl w:val="0"/>
          <w:numId w:val="16"/>
        </w:numPr>
        <w:spacing w:before="240"/>
        <w:ind w:left="425" w:hanging="425"/>
        <w:contextualSpacing w:val="0"/>
      </w:pPr>
      <w:r w:rsidRPr="00AA252F">
        <w:t xml:space="preserve">Od uczestnika wymagane są wiedza i </w:t>
      </w:r>
      <w:r w:rsidR="00D54D97" w:rsidRPr="00AA252F">
        <w:t>umiejętności z etapu szkolnego</w:t>
      </w:r>
      <w:r w:rsidR="00D00266" w:rsidRPr="00AA252F">
        <w:t xml:space="preserve"> oraz:</w:t>
      </w:r>
    </w:p>
    <w:p w:rsidR="00BD152A" w:rsidRPr="00734E4F" w:rsidRDefault="00BD152A" w:rsidP="00CF366B">
      <w:pPr>
        <w:pStyle w:val="Akapitzlist"/>
        <w:numPr>
          <w:ilvl w:val="0"/>
          <w:numId w:val="17"/>
        </w:numPr>
        <w:ind w:left="426" w:hanging="284"/>
      </w:pPr>
      <w:r w:rsidRPr="00734E4F">
        <w:t xml:space="preserve"> </w:t>
      </w:r>
      <w:r w:rsidR="00BF03BB" w:rsidRPr="00734E4F">
        <w:t>K</w:t>
      </w:r>
      <w:r w:rsidR="00D54D97" w:rsidRPr="00734E4F">
        <w:t>ształcenie literackie i kulturowe</w:t>
      </w:r>
      <w:r w:rsidRPr="00734E4F">
        <w:t>:</w:t>
      </w:r>
    </w:p>
    <w:p w:rsidR="00D54D97" w:rsidRPr="00AA252F" w:rsidRDefault="00D54D97" w:rsidP="00AA252F">
      <w:pPr>
        <w:pStyle w:val="Akapitzlist"/>
        <w:spacing w:before="240" w:line="360" w:lineRule="auto"/>
        <w:ind w:left="1066" w:hanging="641"/>
        <w:contextualSpacing w:val="0"/>
        <w:rPr>
          <w:rFonts w:cs="Arial"/>
          <w:szCs w:val="24"/>
        </w:rPr>
      </w:pPr>
      <w:r w:rsidRPr="00AA252F">
        <w:rPr>
          <w:rFonts w:cs="Arial"/>
          <w:szCs w:val="24"/>
        </w:rPr>
        <w:t>Uczeń:</w:t>
      </w:r>
    </w:p>
    <w:p w:rsidR="00D54D97" w:rsidRPr="00734E4F" w:rsidRDefault="00D54D97" w:rsidP="00CF366B">
      <w:pPr>
        <w:pStyle w:val="Akapitzlist"/>
        <w:numPr>
          <w:ilvl w:val="0"/>
          <w:numId w:val="18"/>
        </w:numPr>
        <w:spacing w:line="360" w:lineRule="auto"/>
        <w:ind w:left="851" w:hanging="425"/>
        <w:rPr>
          <w:rFonts w:cs="Arial"/>
          <w:szCs w:val="24"/>
        </w:rPr>
      </w:pPr>
      <w:r w:rsidRPr="00734E4F">
        <w:rPr>
          <w:rFonts w:cs="Arial"/>
          <w:szCs w:val="24"/>
        </w:rPr>
        <w:t>rozpoznaje w tekście literackim: neologizm, eufemizm, porównanie homeryckie, inwokację, symbol, alegorię i określa ich funkcje</w:t>
      </w:r>
      <w:r w:rsidR="0004778B" w:rsidRPr="00734E4F">
        <w:rPr>
          <w:rFonts w:cs="Arial"/>
          <w:szCs w:val="24"/>
        </w:rPr>
        <w:t>;</w:t>
      </w:r>
    </w:p>
    <w:p w:rsidR="00D54D97" w:rsidRPr="00734E4F" w:rsidRDefault="00D54D97" w:rsidP="00CF366B">
      <w:pPr>
        <w:pStyle w:val="Akapitzlist"/>
        <w:numPr>
          <w:ilvl w:val="0"/>
          <w:numId w:val="18"/>
        </w:numPr>
        <w:spacing w:line="360" w:lineRule="auto"/>
        <w:ind w:left="851" w:hanging="425"/>
        <w:rPr>
          <w:rFonts w:cs="Arial"/>
          <w:szCs w:val="24"/>
        </w:rPr>
      </w:pPr>
      <w:r w:rsidRPr="00734E4F">
        <w:rPr>
          <w:rFonts w:cs="Arial"/>
          <w:szCs w:val="24"/>
        </w:rPr>
        <w:t>dostrzega różnice między literaturą piękną a literaturą naukową, popularnonaukową, publicystyką i określa funkcje tych rodzajów piśmiennictwa</w:t>
      </w:r>
      <w:r w:rsidR="0004778B" w:rsidRPr="00734E4F">
        <w:rPr>
          <w:rFonts w:cs="Arial"/>
          <w:szCs w:val="24"/>
        </w:rPr>
        <w:t>;</w:t>
      </w:r>
    </w:p>
    <w:p w:rsidR="000D6779" w:rsidRPr="00AA252F" w:rsidRDefault="000D6779" w:rsidP="00CF366B">
      <w:pPr>
        <w:pStyle w:val="Akapitzlist"/>
        <w:numPr>
          <w:ilvl w:val="0"/>
          <w:numId w:val="18"/>
        </w:numPr>
        <w:spacing w:line="360" w:lineRule="auto"/>
        <w:ind w:left="851" w:hanging="425"/>
        <w:rPr>
          <w:rFonts w:cs="Arial"/>
          <w:szCs w:val="24"/>
        </w:rPr>
      </w:pPr>
      <w:r w:rsidRPr="00AA252F">
        <w:rPr>
          <w:rFonts w:cs="Arial"/>
          <w:szCs w:val="24"/>
        </w:rPr>
        <w:t>znajduje w tekstach współczesnej kultury popularnej (np. w filmach, komiksach, piosenkach) nawiązania do tradycyjnych wątków literackich</w:t>
      </w:r>
      <w:r w:rsidR="00CA6D3F" w:rsidRPr="00AA252F">
        <w:rPr>
          <w:rFonts w:cs="Arial"/>
          <w:szCs w:val="24"/>
        </w:rPr>
        <w:t xml:space="preserve"> </w:t>
      </w:r>
      <w:r w:rsidRPr="00AA252F">
        <w:rPr>
          <w:rFonts w:cs="Arial"/>
          <w:szCs w:val="24"/>
        </w:rPr>
        <w:t>i kulturowych</w:t>
      </w:r>
    </w:p>
    <w:p w:rsidR="00BD152A" w:rsidRPr="00734E4F" w:rsidRDefault="00BF03BB" w:rsidP="00CF366B">
      <w:pPr>
        <w:pStyle w:val="Akapitzlist"/>
        <w:numPr>
          <w:ilvl w:val="0"/>
          <w:numId w:val="18"/>
        </w:numPr>
        <w:spacing w:line="360" w:lineRule="auto"/>
        <w:ind w:left="851" w:hanging="425"/>
        <w:rPr>
          <w:rFonts w:cs="Arial"/>
          <w:szCs w:val="24"/>
        </w:rPr>
      </w:pPr>
      <w:r w:rsidRPr="00734E4F">
        <w:rPr>
          <w:rFonts w:cs="Arial"/>
          <w:szCs w:val="24"/>
        </w:rPr>
        <w:t>p</w:t>
      </w:r>
      <w:r w:rsidR="00BD152A" w:rsidRPr="00734E4F">
        <w:rPr>
          <w:rFonts w:cs="Arial"/>
          <w:szCs w:val="24"/>
        </w:rPr>
        <w:t>osług</w:t>
      </w:r>
      <w:r w:rsidRPr="00734E4F">
        <w:rPr>
          <w:rFonts w:cs="Arial"/>
          <w:szCs w:val="24"/>
        </w:rPr>
        <w:t xml:space="preserve">uje </w:t>
      </w:r>
      <w:r w:rsidR="00BD152A" w:rsidRPr="00734E4F">
        <w:rPr>
          <w:rFonts w:cs="Arial"/>
          <w:szCs w:val="24"/>
        </w:rPr>
        <w:t xml:space="preserve"> się następującymi pojęciami: symbol, motyw, parabola, sonet, satyra</w:t>
      </w:r>
      <w:r w:rsidRPr="00734E4F">
        <w:rPr>
          <w:rFonts w:cs="Arial"/>
          <w:szCs w:val="24"/>
        </w:rPr>
        <w:t>, komizm i jego odmiany</w:t>
      </w:r>
      <w:r w:rsidR="00BD152A" w:rsidRPr="00734E4F">
        <w:rPr>
          <w:rFonts w:cs="Arial"/>
          <w:szCs w:val="24"/>
        </w:rPr>
        <w:t>;</w:t>
      </w:r>
    </w:p>
    <w:p w:rsidR="00AC4792" w:rsidRDefault="00AC4792" w:rsidP="00CF366B">
      <w:pPr>
        <w:pStyle w:val="Akapitzlist"/>
        <w:numPr>
          <w:ilvl w:val="0"/>
          <w:numId w:val="18"/>
        </w:numPr>
        <w:spacing w:line="360" w:lineRule="auto"/>
        <w:ind w:left="851" w:hanging="425"/>
        <w:rPr>
          <w:rFonts w:cs="Arial"/>
          <w:szCs w:val="24"/>
        </w:rPr>
      </w:pPr>
      <w:r w:rsidRPr="00734E4F">
        <w:rPr>
          <w:rFonts w:cs="Arial"/>
          <w:szCs w:val="24"/>
        </w:rPr>
        <w:t>rozpoznaje gatunki dziennikarskie: reportaż, wywiad, artykuł, felieton</w:t>
      </w:r>
      <w:r w:rsidR="00CA6D3F">
        <w:rPr>
          <w:rFonts w:cs="Arial"/>
          <w:szCs w:val="24"/>
        </w:rPr>
        <w:t xml:space="preserve"> </w:t>
      </w:r>
      <w:r w:rsidRPr="00734E4F">
        <w:rPr>
          <w:rFonts w:cs="Arial"/>
          <w:szCs w:val="24"/>
        </w:rPr>
        <w:t>i określa ich podstawowe cechy.</w:t>
      </w:r>
    </w:p>
    <w:p w:rsidR="00D1473C" w:rsidRPr="00734E4F" w:rsidRDefault="00BF03BB" w:rsidP="00CF366B">
      <w:pPr>
        <w:pStyle w:val="Akapitzlist"/>
        <w:numPr>
          <w:ilvl w:val="0"/>
          <w:numId w:val="17"/>
        </w:numPr>
        <w:spacing w:before="240"/>
        <w:ind w:left="567" w:hanging="425"/>
        <w:contextualSpacing w:val="0"/>
      </w:pPr>
      <w:r w:rsidRPr="00734E4F">
        <w:t>K</w:t>
      </w:r>
      <w:r w:rsidR="00D1473C" w:rsidRPr="00734E4F">
        <w:t>ształcenie językowe:</w:t>
      </w:r>
    </w:p>
    <w:p w:rsidR="00D54D97" w:rsidRPr="00AA252F" w:rsidRDefault="00D54D97" w:rsidP="00AA252F">
      <w:pPr>
        <w:spacing w:line="360" w:lineRule="auto"/>
        <w:ind w:left="1068" w:hanging="359"/>
        <w:rPr>
          <w:rFonts w:cs="Arial"/>
          <w:szCs w:val="24"/>
        </w:rPr>
      </w:pPr>
      <w:r w:rsidRPr="00AA252F">
        <w:rPr>
          <w:rFonts w:cs="Arial"/>
          <w:szCs w:val="24"/>
        </w:rPr>
        <w:t>Uczeń:</w:t>
      </w:r>
    </w:p>
    <w:p w:rsidR="00D54D97" w:rsidRPr="00AA252F" w:rsidRDefault="00D54D97" w:rsidP="00CF366B">
      <w:pPr>
        <w:pStyle w:val="Akapitzlist"/>
        <w:numPr>
          <w:ilvl w:val="1"/>
          <w:numId w:val="19"/>
        </w:numPr>
        <w:spacing w:line="360" w:lineRule="auto"/>
        <w:ind w:left="851" w:hanging="425"/>
        <w:rPr>
          <w:rFonts w:cs="Arial"/>
          <w:szCs w:val="24"/>
        </w:rPr>
      </w:pPr>
      <w:r w:rsidRPr="00AA252F">
        <w:rPr>
          <w:rFonts w:cs="Arial"/>
          <w:szCs w:val="24"/>
        </w:rPr>
        <w:lastRenderedPageBreak/>
        <w:t>rozpoznaje wyraz podstawowy i wyraz pochodny; rozumie pojęcie podstawy słowotwórczej; w wyrazie pochodnym wskazuje temat słowotwórczy i formant; określa rodzaj formantu, wskazuje funkcje formantów;</w:t>
      </w:r>
    </w:p>
    <w:p w:rsidR="00D54D97" w:rsidRPr="00AA252F" w:rsidRDefault="00D54D97" w:rsidP="00CF366B">
      <w:pPr>
        <w:pStyle w:val="Akapitzlist"/>
        <w:numPr>
          <w:ilvl w:val="1"/>
          <w:numId w:val="19"/>
        </w:numPr>
        <w:spacing w:line="360" w:lineRule="auto"/>
        <w:ind w:left="851" w:hanging="425"/>
        <w:rPr>
          <w:rFonts w:cs="Arial"/>
          <w:szCs w:val="24"/>
        </w:rPr>
      </w:pPr>
      <w:r w:rsidRPr="00AA252F">
        <w:rPr>
          <w:rFonts w:cs="Arial"/>
          <w:szCs w:val="24"/>
        </w:rPr>
        <w:t>rozumie realne i słowotwórcze znaczenie wyrazu, rozpoznaje rodzinę wyrazów, łączy wyrazy pokrewne, wskazuje rdzeń;</w:t>
      </w:r>
    </w:p>
    <w:p w:rsidR="00BF03BB" w:rsidRPr="00AA252F" w:rsidRDefault="00BF03BB" w:rsidP="00CF366B">
      <w:pPr>
        <w:pStyle w:val="Akapitzlist"/>
        <w:numPr>
          <w:ilvl w:val="1"/>
          <w:numId w:val="19"/>
        </w:numPr>
        <w:spacing w:line="360" w:lineRule="auto"/>
        <w:ind w:left="851" w:hanging="425"/>
        <w:rPr>
          <w:rFonts w:cs="Arial"/>
          <w:szCs w:val="24"/>
        </w:rPr>
      </w:pPr>
      <w:r w:rsidRPr="00AA252F">
        <w:rPr>
          <w:rFonts w:cs="Arial"/>
          <w:szCs w:val="24"/>
        </w:rPr>
        <w:t>zna zasady tworzenia wyrazów złożonych, odróżnia ich typy;</w:t>
      </w:r>
    </w:p>
    <w:p w:rsidR="00D1473C" w:rsidRPr="00AA252F" w:rsidRDefault="00653525" w:rsidP="00CF366B">
      <w:pPr>
        <w:pStyle w:val="Akapitzlist"/>
        <w:numPr>
          <w:ilvl w:val="1"/>
          <w:numId w:val="19"/>
        </w:numPr>
        <w:spacing w:line="360" w:lineRule="auto"/>
        <w:ind w:left="851" w:hanging="425"/>
        <w:rPr>
          <w:rFonts w:cs="Arial"/>
          <w:szCs w:val="24"/>
        </w:rPr>
      </w:pPr>
      <w:r w:rsidRPr="00AA252F">
        <w:rPr>
          <w:rFonts w:cs="Arial"/>
          <w:szCs w:val="24"/>
        </w:rPr>
        <w:t>rozróżnia wypowiedzenia wielokrotnie złożone;</w:t>
      </w:r>
    </w:p>
    <w:p w:rsidR="001B53C3" w:rsidRPr="00AA252F" w:rsidRDefault="001B53C3" w:rsidP="00CF366B">
      <w:pPr>
        <w:pStyle w:val="Akapitzlist"/>
        <w:numPr>
          <w:ilvl w:val="1"/>
          <w:numId w:val="19"/>
        </w:numPr>
        <w:spacing w:line="360" w:lineRule="auto"/>
        <w:ind w:left="851" w:hanging="425"/>
        <w:rPr>
          <w:rFonts w:cs="Arial"/>
          <w:szCs w:val="24"/>
        </w:rPr>
      </w:pPr>
      <w:r w:rsidRPr="00AA252F">
        <w:rPr>
          <w:rFonts w:cs="Arial"/>
          <w:szCs w:val="24"/>
        </w:rPr>
        <w:t>wskazuje główne cechy języka mówionego i języka pisanego;</w:t>
      </w:r>
    </w:p>
    <w:p w:rsidR="00B33112" w:rsidRPr="00734E4F" w:rsidRDefault="00B33112" w:rsidP="00CF366B">
      <w:pPr>
        <w:pStyle w:val="Akapitzlist"/>
        <w:numPr>
          <w:ilvl w:val="0"/>
          <w:numId w:val="17"/>
        </w:numPr>
        <w:spacing w:before="240"/>
        <w:ind w:left="426" w:hanging="284"/>
        <w:contextualSpacing w:val="0"/>
      </w:pPr>
      <w:r w:rsidRPr="00734E4F">
        <w:t>Tworzenie wypowiedzi:</w:t>
      </w:r>
    </w:p>
    <w:p w:rsidR="008C5039" w:rsidRPr="00734E4F" w:rsidRDefault="00B33112" w:rsidP="00AA252F">
      <w:pPr>
        <w:pStyle w:val="Akapitzlist"/>
        <w:spacing w:line="360" w:lineRule="auto"/>
        <w:ind w:left="709" w:hanging="283"/>
        <w:rPr>
          <w:rFonts w:cs="Arial"/>
          <w:szCs w:val="24"/>
        </w:rPr>
      </w:pPr>
      <w:r w:rsidRPr="00734E4F">
        <w:rPr>
          <w:rFonts w:cs="Arial"/>
          <w:szCs w:val="24"/>
        </w:rPr>
        <w:t>Uczeń</w:t>
      </w:r>
      <w:r w:rsidR="008C5039" w:rsidRPr="00734E4F">
        <w:rPr>
          <w:rFonts w:cs="Arial"/>
          <w:szCs w:val="24"/>
        </w:rPr>
        <w:t>:</w:t>
      </w:r>
    </w:p>
    <w:p w:rsidR="00B33112" w:rsidRPr="00734E4F" w:rsidRDefault="00B33112" w:rsidP="00CF366B">
      <w:pPr>
        <w:pStyle w:val="Akapitzlist"/>
        <w:numPr>
          <w:ilvl w:val="0"/>
          <w:numId w:val="20"/>
        </w:numPr>
        <w:spacing w:line="360" w:lineRule="auto"/>
        <w:ind w:left="851" w:hanging="425"/>
        <w:rPr>
          <w:rFonts w:cs="Arial"/>
          <w:szCs w:val="24"/>
        </w:rPr>
      </w:pPr>
      <w:r w:rsidRPr="00734E4F">
        <w:rPr>
          <w:rFonts w:cs="Arial"/>
          <w:szCs w:val="24"/>
        </w:rPr>
        <w:t>tworzy wypowiedzi w następujących form</w:t>
      </w:r>
      <w:r w:rsidR="008C5039" w:rsidRPr="00734E4F">
        <w:rPr>
          <w:rFonts w:cs="Arial"/>
          <w:szCs w:val="24"/>
        </w:rPr>
        <w:t>ach: przemówienie, list otwarty;</w:t>
      </w:r>
    </w:p>
    <w:p w:rsidR="00C42A8C" w:rsidRPr="00CE78FC" w:rsidRDefault="008C5039" w:rsidP="00CF366B">
      <w:pPr>
        <w:pStyle w:val="Akapitzlist"/>
        <w:numPr>
          <w:ilvl w:val="0"/>
          <w:numId w:val="20"/>
        </w:numPr>
        <w:spacing w:line="360" w:lineRule="auto"/>
        <w:ind w:left="851" w:hanging="425"/>
        <w:rPr>
          <w:rFonts w:cs="Arial"/>
          <w:b/>
          <w:szCs w:val="24"/>
        </w:rPr>
      </w:pPr>
      <w:r w:rsidRPr="00734E4F">
        <w:rPr>
          <w:rFonts w:cs="Arial"/>
          <w:szCs w:val="24"/>
        </w:rPr>
        <w:t>wykonuje przekształcenia na tekście cudzym, w tym skraca, streszcza, rozbudowuje  i parafrazuje;</w:t>
      </w:r>
      <w:r w:rsidR="00C42A8C" w:rsidRPr="00C42A8C">
        <w:rPr>
          <w:rFonts w:cs="Arial"/>
          <w:b/>
          <w:szCs w:val="24"/>
        </w:rPr>
        <w:t xml:space="preserve"> </w:t>
      </w:r>
    </w:p>
    <w:p w:rsidR="00C42A8C" w:rsidRPr="00AA252F" w:rsidRDefault="00C42A8C" w:rsidP="00CF366B">
      <w:pPr>
        <w:pStyle w:val="Akapitzlist"/>
        <w:numPr>
          <w:ilvl w:val="0"/>
          <w:numId w:val="16"/>
        </w:numPr>
        <w:spacing w:before="240"/>
        <w:ind w:left="284" w:hanging="284"/>
        <w:contextualSpacing w:val="0"/>
      </w:pPr>
      <w:r w:rsidRPr="00AA252F">
        <w:t>Wykaz literatury obowiązującej uczestników</w:t>
      </w:r>
    </w:p>
    <w:p w:rsidR="00C42A8C" w:rsidRPr="00734E4F" w:rsidRDefault="00C42A8C" w:rsidP="00AA252F">
      <w:pPr>
        <w:pStyle w:val="Akapitzlist"/>
        <w:spacing w:line="360" w:lineRule="auto"/>
        <w:ind w:left="1068" w:hanging="784"/>
        <w:rPr>
          <w:rFonts w:cs="Arial"/>
          <w:szCs w:val="24"/>
        </w:rPr>
      </w:pPr>
      <w:r w:rsidRPr="00734E4F">
        <w:rPr>
          <w:rFonts w:cs="Arial"/>
          <w:szCs w:val="24"/>
        </w:rPr>
        <w:t>Literatura obowiązująca w etapie szkolnym Konkursu oraz:</w:t>
      </w:r>
    </w:p>
    <w:p w:rsidR="00C42A8C" w:rsidRPr="00734E4F" w:rsidRDefault="00C42A8C" w:rsidP="00CF366B">
      <w:pPr>
        <w:pStyle w:val="Akapitzlist"/>
        <w:numPr>
          <w:ilvl w:val="0"/>
          <w:numId w:val="1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C. Norwid, wybór wierszy</w:t>
      </w:r>
    </w:p>
    <w:p w:rsidR="00C42A8C" w:rsidRPr="00734E4F" w:rsidRDefault="00C42A8C" w:rsidP="00CF366B">
      <w:pPr>
        <w:pStyle w:val="Akapitzlist"/>
        <w:numPr>
          <w:ilvl w:val="0"/>
          <w:numId w:val="1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 xml:space="preserve">H. Sienkiewicz, </w:t>
      </w:r>
      <w:r w:rsidRPr="00734E4F">
        <w:rPr>
          <w:rFonts w:cs="Arial"/>
          <w:i/>
          <w:szCs w:val="24"/>
        </w:rPr>
        <w:t xml:space="preserve">Quo </w:t>
      </w:r>
      <w:proofErr w:type="spellStart"/>
      <w:r w:rsidRPr="00734E4F">
        <w:rPr>
          <w:rFonts w:cs="Arial"/>
          <w:i/>
          <w:szCs w:val="24"/>
        </w:rPr>
        <w:t>vadis</w:t>
      </w:r>
      <w:proofErr w:type="spellEnd"/>
    </w:p>
    <w:p w:rsidR="00C42A8C" w:rsidRPr="00734E4F" w:rsidRDefault="00C42A8C" w:rsidP="00CF366B">
      <w:pPr>
        <w:pStyle w:val="Akapitzlist"/>
        <w:numPr>
          <w:ilvl w:val="0"/>
          <w:numId w:val="1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 xml:space="preserve">S. Żeromski, </w:t>
      </w:r>
      <w:r w:rsidRPr="00734E4F">
        <w:rPr>
          <w:rFonts w:cs="Arial"/>
          <w:i/>
          <w:szCs w:val="24"/>
        </w:rPr>
        <w:t>Syzyfowe prace</w:t>
      </w:r>
    </w:p>
    <w:p w:rsidR="00C42A8C" w:rsidRPr="00734E4F" w:rsidRDefault="00C42A8C" w:rsidP="00CF366B">
      <w:pPr>
        <w:pStyle w:val="Akapitzlist"/>
        <w:numPr>
          <w:ilvl w:val="0"/>
          <w:numId w:val="1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 xml:space="preserve">A. Kamiński, </w:t>
      </w:r>
      <w:r w:rsidRPr="00734E4F">
        <w:rPr>
          <w:rFonts w:cs="Arial"/>
          <w:i/>
          <w:szCs w:val="24"/>
        </w:rPr>
        <w:t>Kamienie na szaniec</w:t>
      </w:r>
    </w:p>
    <w:p w:rsidR="00C42A8C" w:rsidRPr="00734E4F" w:rsidRDefault="00C42A8C" w:rsidP="00CF366B">
      <w:pPr>
        <w:pStyle w:val="Akapitzlist"/>
        <w:numPr>
          <w:ilvl w:val="0"/>
          <w:numId w:val="1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 xml:space="preserve">M. Wańkowicz, </w:t>
      </w:r>
      <w:r w:rsidRPr="00734E4F">
        <w:rPr>
          <w:rFonts w:cs="Arial"/>
          <w:i/>
          <w:szCs w:val="24"/>
        </w:rPr>
        <w:t>Ziele na kraterze</w:t>
      </w:r>
      <w:r w:rsidRPr="00734E4F">
        <w:rPr>
          <w:rFonts w:cs="Arial"/>
          <w:szCs w:val="24"/>
        </w:rPr>
        <w:t xml:space="preserve"> (fragmenty)</w:t>
      </w:r>
    </w:p>
    <w:p w:rsidR="00C42A8C" w:rsidRPr="00734E4F" w:rsidRDefault="00C42A8C" w:rsidP="00CF366B">
      <w:pPr>
        <w:pStyle w:val="Akapitzlist"/>
        <w:numPr>
          <w:ilvl w:val="0"/>
          <w:numId w:val="1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 xml:space="preserve">Nancy H. </w:t>
      </w:r>
      <w:proofErr w:type="spellStart"/>
      <w:r w:rsidRPr="00734E4F">
        <w:rPr>
          <w:rFonts w:cs="Arial"/>
          <w:szCs w:val="24"/>
        </w:rPr>
        <w:t>Kleinbaum</w:t>
      </w:r>
      <w:proofErr w:type="spellEnd"/>
      <w:r w:rsidRPr="00734E4F">
        <w:rPr>
          <w:rFonts w:cs="Arial"/>
          <w:szCs w:val="24"/>
        </w:rPr>
        <w:t xml:space="preserve">, </w:t>
      </w:r>
      <w:r w:rsidRPr="00734E4F">
        <w:rPr>
          <w:rFonts w:cs="Arial"/>
          <w:i/>
          <w:szCs w:val="24"/>
        </w:rPr>
        <w:t>Stowarzyszenie Umarłych Poetów</w:t>
      </w:r>
    </w:p>
    <w:p w:rsidR="00CA6D3F" w:rsidRPr="00CA6D3F" w:rsidRDefault="00C42A8C" w:rsidP="00CF366B">
      <w:pPr>
        <w:pStyle w:val="Akapitzlist"/>
        <w:numPr>
          <w:ilvl w:val="0"/>
          <w:numId w:val="1"/>
        </w:numPr>
        <w:spacing w:line="360" w:lineRule="auto"/>
        <w:ind w:left="709" w:hanging="425"/>
        <w:rPr>
          <w:rFonts w:cs="Arial"/>
          <w:b/>
          <w:szCs w:val="24"/>
        </w:rPr>
      </w:pPr>
      <w:r w:rsidRPr="00734E4F">
        <w:rPr>
          <w:rFonts w:cs="Arial"/>
          <w:szCs w:val="24"/>
        </w:rPr>
        <w:t>Wybór poezji XX i  XXI wieku, w tym wybrane wiersze Bolesława Leśmiana, Stanisława Barańczaka, Edwarda Stachury, Jarosława Marka Rymkiewicza;</w:t>
      </w:r>
    </w:p>
    <w:p w:rsidR="00653525" w:rsidRPr="00CA6D3F" w:rsidRDefault="00653525" w:rsidP="00CF366B">
      <w:pPr>
        <w:pStyle w:val="Akapitzlist"/>
        <w:numPr>
          <w:ilvl w:val="0"/>
          <w:numId w:val="16"/>
        </w:numPr>
        <w:spacing w:before="240"/>
        <w:ind w:left="425" w:hanging="425"/>
        <w:contextualSpacing w:val="0"/>
      </w:pPr>
      <w:r w:rsidRPr="00CA6D3F">
        <w:t>Wiedza i umiejętności wykraczające poza podstawę programową dla szkoły podstawowej.</w:t>
      </w:r>
    </w:p>
    <w:p w:rsidR="00653525" w:rsidRPr="00653525" w:rsidRDefault="00653525" w:rsidP="00CF366B">
      <w:pPr>
        <w:pStyle w:val="Akapitzlist"/>
        <w:numPr>
          <w:ilvl w:val="0"/>
          <w:numId w:val="21"/>
        </w:numPr>
        <w:ind w:left="567" w:hanging="425"/>
      </w:pPr>
      <w:r w:rsidRPr="00653525">
        <w:t>Kształcenie literackie i kulturowe</w:t>
      </w:r>
    </w:p>
    <w:p w:rsidR="00653525" w:rsidRPr="00AA252F" w:rsidRDefault="00653525" w:rsidP="00AA252F">
      <w:pPr>
        <w:pStyle w:val="Akapitzlist"/>
        <w:spacing w:line="360" w:lineRule="auto"/>
        <w:ind w:left="1428" w:hanging="1002"/>
        <w:rPr>
          <w:rFonts w:cs="Arial"/>
          <w:szCs w:val="24"/>
        </w:rPr>
      </w:pPr>
      <w:r w:rsidRPr="00AA252F">
        <w:rPr>
          <w:rFonts w:cs="Arial"/>
          <w:szCs w:val="24"/>
        </w:rPr>
        <w:t xml:space="preserve"> Uczeń:</w:t>
      </w:r>
    </w:p>
    <w:p w:rsidR="00653525" w:rsidRDefault="00653525" w:rsidP="00CF366B">
      <w:pPr>
        <w:pStyle w:val="Akapitzlist"/>
        <w:numPr>
          <w:ilvl w:val="0"/>
          <w:numId w:val="22"/>
        </w:numPr>
        <w:spacing w:line="360" w:lineRule="auto"/>
        <w:ind w:left="993" w:hanging="426"/>
        <w:rPr>
          <w:rFonts w:cs="Arial"/>
          <w:szCs w:val="24"/>
        </w:rPr>
      </w:pPr>
      <w:r>
        <w:rPr>
          <w:rFonts w:cs="Arial"/>
          <w:szCs w:val="24"/>
        </w:rPr>
        <w:t>o</w:t>
      </w:r>
      <w:r w:rsidRPr="00653525">
        <w:rPr>
          <w:rFonts w:cs="Arial"/>
          <w:szCs w:val="24"/>
        </w:rPr>
        <w:t>dczytuje dzieła literackie z różnych epok i konwencji artystycznych</w:t>
      </w:r>
      <w:r w:rsidR="00CA6D3F">
        <w:rPr>
          <w:rFonts w:cs="Arial"/>
          <w:szCs w:val="24"/>
        </w:rPr>
        <w:t xml:space="preserve"> </w:t>
      </w:r>
      <w:r w:rsidRPr="00653525">
        <w:rPr>
          <w:rFonts w:cs="Arial"/>
          <w:szCs w:val="24"/>
        </w:rPr>
        <w:t>z uwzględnieniem zróżnicowanych kontekstów;</w:t>
      </w:r>
    </w:p>
    <w:p w:rsidR="000D6779" w:rsidRDefault="00653525" w:rsidP="00CF366B">
      <w:pPr>
        <w:pStyle w:val="Akapitzlist"/>
        <w:numPr>
          <w:ilvl w:val="0"/>
          <w:numId w:val="22"/>
        </w:numPr>
        <w:spacing w:line="360" w:lineRule="auto"/>
        <w:ind w:left="993" w:hanging="426"/>
        <w:rPr>
          <w:rFonts w:cs="Arial"/>
          <w:szCs w:val="24"/>
        </w:rPr>
      </w:pPr>
      <w:r>
        <w:rPr>
          <w:rFonts w:cs="Arial"/>
          <w:szCs w:val="24"/>
        </w:rPr>
        <w:t>porównuje utwory literackie lub ich fragmenty, dostrzega kontynuacje</w:t>
      </w:r>
      <w:r w:rsidR="00CA6D3F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>i nawiązania w porównywanych tekstach,</w:t>
      </w:r>
      <w:r w:rsidR="009015FA">
        <w:rPr>
          <w:rFonts w:cs="Arial"/>
          <w:szCs w:val="24"/>
        </w:rPr>
        <w:t xml:space="preserve"> określa cechy wspólne i różne;</w:t>
      </w:r>
    </w:p>
    <w:p w:rsidR="000D6779" w:rsidRPr="00734E4F" w:rsidRDefault="000D6779" w:rsidP="00CF366B">
      <w:pPr>
        <w:pStyle w:val="Akapitzlist"/>
        <w:numPr>
          <w:ilvl w:val="0"/>
          <w:numId w:val="22"/>
        </w:numPr>
        <w:spacing w:line="360" w:lineRule="auto"/>
        <w:ind w:left="993" w:hanging="426"/>
        <w:rPr>
          <w:rFonts w:cs="Arial"/>
          <w:szCs w:val="24"/>
        </w:rPr>
      </w:pPr>
      <w:r w:rsidRPr="00734E4F">
        <w:rPr>
          <w:rFonts w:cs="Arial"/>
          <w:szCs w:val="24"/>
        </w:rPr>
        <w:t>rozpoznaje i określa funkcje w utworze środków stylistycznych: anafory, peryfrazy, oksymoronu;</w:t>
      </w:r>
    </w:p>
    <w:p w:rsidR="009015FA" w:rsidRDefault="009015FA" w:rsidP="00CF366B">
      <w:pPr>
        <w:pStyle w:val="Akapitzlist"/>
        <w:numPr>
          <w:ilvl w:val="0"/>
          <w:numId w:val="21"/>
        </w:numPr>
        <w:ind w:left="709" w:hanging="425"/>
      </w:pPr>
      <w:r w:rsidRPr="009015FA">
        <w:lastRenderedPageBreak/>
        <w:t>Kształcenie językowe</w:t>
      </w:r>
    </w:p>
    <w:p w:rsidR="00887E79" w:rsidRPr="00836E79" w:rsidRDefault="00887E79" w:rsidP="00836E79">
      <w:pPr>
        <w:pStyle w:val="Akapitzlist"/>
        <w:spacing w:line="360" w:lineRule="auto"/>
        <w:ind w:left="709"/>
        <w:rPr>
          <w:rFonts w:cs="Arial"/>
          <w:szCs w:val="24"/>
        </w:rPr>
      </w:pPr>
      <w:r w:rsidRPr="00836E79">
        <w:rPr>
          <w:rFonts w:cs="Arial"/>
          <w:szCs w:val="24"/>
        </w:rPr>
        <w:t>Uczeń:</w:t>
      </w:r>
    </w:p>
    <w:p w:rsidR="00653525" w:rsidRPr="00653525" w:rsidRDefault="00653525" w:rsidP="00CF366B">
      <w:pPr>
        <w:pStyle w:val="Akapitzlist"/>
        <w:numPr>
          <w:ilvl w:val="0"/>
          <w:numId w:val="23"/>
        </w:numPr>
        <w:spacing w:line="360" w:lineRule="auto"/>
        <w:rPr>
          <w:rFonts w:cs="Arial"/>
          <w:szCs w:val="24"/>
        </w:rPr>
      </w:pPr>
      <w:r w:rsidRPr="00734E4F">
        <w:rPr>
          <w:rFonts w:cs="Arial"/>
          <w:szCs w:val="24"/>
        </w:rPr>
        <w:t>rozpoznaje językowe cechy wypowiedzi w funkcji informacyjnej (</w:t>
      </w:r>
      <w:proofErr w:type="spellStart"/>
      <w:r w:rsidRPr="00734E4F">
        <w:rPr>
          <w:rFonts w:cs="Arial"/>
          <w:szCs w:val="24"/>
        </w:rPr>
        <w:t>informatywnej</w:t>
      </w:r>
      <w:proofErr w:type="spellEnd"/>
      <w:r w:rsidRPr="00734E4F">
        <w:rPr>
          <w:rFonts w:cs="Arial"/>
          <w:szCs w:val="24"/>
        </w:rPr>
        <w:t>), ekspresywnej, impresywnej, fatycznej;</w:t>
      </w:r>
    </w:p>
    <w:p w:rsidR="00653525" w:rsidRDefault="00653525" w:rsidP="00CF366B">
      <w:pPr>
        <w:pStyle w:val="Akapitzlist"/>
        <w:numPr>
          <w:ilvl w:val="0"/>
          <w:numId w:val="23"/>
        </w:numPr>
        <w:spacing w:line="360" w:lineRule="auto"/>
        <w:rPr>
          <w:rFonts w:cs="Arial"/>
          <w:szCs w:val="24"/>
        </w:rPr>
      </w:pPr>
      <w:r w:rsidRPr="00734E4F">
        <w:rPr>
          <w:rFonts w:cs="Arial"/>
          <w:szCs w:val="24"/>
        </w:rPr>
        <w:t>dokonuje analizy składniowej wypowiedzeń wielokrotnie złożonych;</w:t>
      </w:r>
    </w:p>
    <w:p w:rsidR="009015FA" w:rsidRPr="000D6779" w:rsidRDefault="000D6779" w:rsidP="00CF366B">
      <w:pPr>
        <w:pStyle w:val="Akapitzlist"/>
        <w:numPr>
          <w:ilvl w:val="0"/>
          <w:numId w:val="21"/>
        </w:numPr>
        <w:spacing w:before="240"/>
        <w:ind w:left="709" w:hanging="425"/>
        <w:contextualSpacing w:val="0"/>
      </w:pPr>
      <w:r>
        <w:t>Tw</w:t>
      </w:r>
      <w:r w:rsidR="009015FA" w:rsidRPr="000D6779">
        <w:t>orzenie wypowiedzi</w:t>
      </w:r>
    </w:p>
    <w:p w:rsidR="00F563F2" w:rsidRPr="00836E79" w:rsidRDefault="00F563F2" w:rsidP="00836E79">
      <w:pPr>
        <w:pStyle w:val="Akapitzlist"/>
        <w:spacing w:line="360" w:lineRule="auto"/>
        <w:ind w:left="1068" w:hanging="359"/>
        <w:rPr>
          <w:rFonts w:cs="Arial"/>
          <w:szCs w:val="24"/>
        </w:rPr>
      </w:pPr>
      <w:r w:rsidRPr="00836E79">
        <w:rPr>
          <w:rFonts w:cs="Arial"/>
          <w:szCs w:val="24"/>
        </w:rPr>
        <w:t>Uczeń:</w:t>
      </w:r>
    </w:p>
    <w:p w:rsidR="00F563F2" w:rsidRDefault="00F563F2" w:rsidP="00CF366B">
      <w:pPr>
        <w:pStyle w:val="Akapitzlist"/>
        <w:numPr>
          <w:ilvl w:val="0"/>
          <w:numId w:val="24"/>
        </w:numPr>
        <w:spacing w:line="360" w:lineRule="auto"/>
        <w:ind w:left="1134" w:hanging="425"/>
        <w:rPr>
          <w:rStyle w:val="markedcontent"/>
          <w:rFonts w:cs="Arial"/>
          <w:szCs w:val="24"/>
        </w:rPr>
      </w:pPr>
      <w:r w:rsidRPr="00F563F2">
        <w:rPr>
          <w:rStyle w:val="markedcontent"/>
          <w:rFonts w:cs="Arial"/>
          <w:szCs w:val="24"/>
        </w:rPr>
        <w:t xml:space="preserve">zgadza się z cudzymi poglądami lub polemizuje z nimi, rzeczowo  uzasadniając własne zdanie;  </w:t>
      </w:r>
    </w:p>
    <w:p w:rsidR="0068136C" w:rsidRPr="0068136C" w:rsidRDefault="0068136C" w:rsidP="00CF366B">
      <w:pPr>
        <w:pStyle w:val="Akapitzlist"/>
        <w:numPr>
          <w:ilvl w:val="0"/>
          <w:numId w:val="24"/>
        </w:numPr>
        <w:spacing w:line="360" w:lineRule="auto"/>
        <w:ind w:left="1134" w:hanging="425"/>
        <w:rPr>
          <w:rStyle w:val="markedcontent"/>
          <w:rFonts w:cs="Arial"/>
          <w:szCs w:val="24"/>
        </w:rPr>
      </w:pPr>
      <w:r w:rsidRPr="0068136C">
        <w:rPr>
          <w:rStyle w:val="markedcontent"/>
          <w:rFonts w:cs="Arial"/>
          <w:szCs w:val="24"/>
        </w:rPr>
        <w:t>wyjaśnia, w jaki sposób użyte środki</w:t>
      </w:r>
      <w:r>
        <w:rPr>
          <w:rStyle w:val="markedcontent"/>
          <w:rFonts w:cs="Arial"/>
          <w:szCs w:val="24"/>
        </w:rPr>
        <w:t xml:space="preserve"> </w:t>
      </w:r>
      <w:r w:rsidRPr="0068136C">
        <w:rPr>
          <w:rStyle w:val="markedcontent"/>
          <w:rFonts w:cs="Arial"/>
          <w:szCs w:val="24"/>
        </w:rPr>
        <w:t>retoryczne (np. pytania retoryczne,</w:t>
      </w:r>
      <w:r w:rsidRPr="0068136C">
        <w:rPr>
          <w:szCs w:val="24"/>
        </w:rPr>
        <w:br/>
      </w:r>
      <w:r w:rsidRPr="0068136C">
        <w:rPr>
          <w:rStyle w:val="markedcontent"/>
          <w:rFonts w:cs="Arial"/>
          <w:szCs w:val="24"/>
        </w:rPr>
        <w:t>wyliczenia, wykrzyknienia, paralelizmy,</w:t>
      </w:r>
      <w:r w:rsidR="00C42A8C">
        <w:rPr>
          <w:rStyle w:val="markedcontent"/>
          <w:rFonts w:cs="Arial"/>
          <w:szCs w:val="24"/>
        </w:rPr>
        <w:t xml:space="preserve"> </w:t>
      </w:r>
      <w:r w:rsidRPr="0068136C">
        <w:rPr>
          <w:rStyle w:val="markedcontent"/>
          <w:rFonts w:cs="Arial"/>
          <w:szCs w:val="24"/>
        </w:rPr>
        <w:t>powtórzenia, apostrofy, przerzutnie,</w:t>
      </w:r>
      <w:r w:rsidR="00CD7D3B">
        <w:rPr>
          <w:rStyle w:val="markedcontent"/>
          <w:rFonts w:cs="Arial"/>
          <w:szCs w:val="24"/>
        </w:rPr>
        <w:t xml:space="preserve"> </w:t>
      </w:r>
      <w:r w:rsidRPr="0068136C">
        <w:rPr>
          <w:rStyle w:val="markedcontent"/>
          <w:rFonts w:cs="Arial"/>
          <w:szCs w:val="24"/>
        </w:rPr>
        <w:t>inwersje) oddziałują na odbiorcę;</w:t>
      </w:r>
    </w:p>
    <w:p w:rsidR="00F563F2" w:rsidRDefault="00F563F2" w:rsidP="00CF366B">
      <w:pPr>
        <w:pStyle w:val="Akapitzlist"/>
        <w:numPr>
          <w:ilvl w:val="0"/>
          <w:numId w:val="24"/>
        </w:numPr>
        <w:spacing w:line="360" w:lineRule="auto"/>
        <w:ind w:left="1134" w:hanging="425"/>
        <w:rPr>
          <w:rFonts w:cs="Arial"/>
          <w:szCs w:val="24"/>
        </w:rPr>
      </w:pPr>
      <w:r w:rsidRPr="00F563F2">
        <w:rPr>
          <w:rFonts w:cs="Arial"/>
          <w:szCs w:val="24"/>
        </w:rPr>
        <w:t xml:space="preserve"> formułuje oceny, uzasadnienie przyjętego stanowiska, głos w dyskusji.</w:t>
      </w:r>
    </w:p>
    <w:p w:rsidR="00C42A8C" w:rsidRPr="00836E79" w:rsidRDefault="00C42A8C" w:rsidP="00CF366B">
      <w:pPr>
        <w:pStyle w:val="Akapitzlist"/>
        <w:numPr>
          <w:ilvl w:val="0"/>
          <w:numId w:val="16"/>
        </w:numPr>
        <w:spacing w:before="240"/>
        <w:ind w:left="425" w:hanging="425"/>
        <w:contextualSpacing w:val="0"/>
      </w:pPr>
      <w:r w:rsidRPr="00CD7D3B">
        <w:t>Wykaz</w:t>
      </w:r>
      <w:r w:rsidRPr="00836E79">
        <w:t xml:space="preserve"> literatury obowiązującej uczestników oraz stanowiącej pomoc dla nauczyciela:</w:t>
      </w:r>
    </w:p>
    <w:p w:rsidR="00C42A8C" w:rsidRPr="00C42A8C" w:rsidRDefault="00C42A8C" w:rsidP="00CF366B">
      <w:pPr>
        <w:pStyle w:val="Akapitzlist"/>
        <w:numPr>
          <w:ilvl w:val="0"/>
          <w:numId w:val="4"/>
        </w:numPr>
        <w:spacing w:line="360" w:lineRule="auto"/>
        <w:ind w:left="709" w:hanging="283"/>
        <w:rPr>
          <w:rFonts w:cs="Arial"/>
          <w:szCs w:val="24"/>
        </w:rPr>
      </w:pPr>
      <w:r>
        <w:rPr>
          <w:rFonts w:cs="Arial"/>
          <w:szCs w:val="24"/>
        </w:rPr>
        <w:t xml:space="preserve">Molier, </w:t>
      </w:r>
      <w:r w:rsidRPr="00C42A8C">
        <w:rPr>
          <w:rFonts w:cs="Arial"/>
          <w:i/>
          <w:szCs w:val="24"/>
        </w:rPr>
        <w:t>Skąpiec</w:t>
      </w:r>
    </w:p>
    <w:p w:rsidR="00C42A8C" w:rsidRPr="009C1708" w:rsidRDefault="00C42A8C" w:rsidP="00CF366B">
      <w:pPr>
        <w:pStyle w:val="Akapitzlist"/>
        <w:numPr>
          <w:ilvl w:val="0"/>
          <w:numId w:val="4"/>
        </w:numPr>
        <w:spacing w:line="360" w:lineRule="auto"/>
        <w:ind w:left="709" w:hanging="283"/>
        <w:rPr>
          <w:rFonts w:cs="Arial"/>
          <w:szCs w:val="24"/>
        </w:rPr>
      </w:pPr>
      <w:r>
        <w:rPr>
          <w:rFonts w:cs="Arial"/>
          <w:szCs w:val="24"/>
        </w:rPr>
        <w:t xml:space="preserve">Sofokles, </w:t>
      </w:r>
      <w:r w:rsidRPr="00C42A8C">
        <w:rPr>
          <w:rFonts w:cs="Arial"/>
          <w:i/>
          <w:szCs w:val="24"/>
        </w:rPr>
        <w:t>Antygona</w:t>
      </w:r>
    </w:p>
    <w:p w:rsidR="009C1708" w:rsidRPr="009C1708" w:rsidRDefault="009C1708" w:rsidP="00CF366B">
      <w:pPr>
        <w:pStyle w:val="Akapitzlist"/>
        <w:numPr>
          <w:ilvl w:val="0"/>
          <w:numId w:val="4"/>
        </w:numPr>
        <w:spacing w:line="360" w:lineRule="auto"/>
        <w:ind w:left="709" w:hanging="283"/>
        <w:rPr>
          <w:rFonts w:cs="Arial"/>
          <w:szCs w:val="24"/>
        </w:rPr>
      </w:pPr>
      <w:r w:rsidRPr="009C1708">
        <w:rPr>
          <w:rFonts w:cs="Arial"/>
          <w:szCs w:val="24"/>
        </w:rPr>
        <w:t xml:space="preserve">William Szekspir, </w:t>
      </w:r>
      <w:r w:rsidRPr="009C1708">
        <w:rPr>
          <w:rStyle w:val="Uwydatnienie"/>
          <w:rFonts w:cs="Arial"/>
          <w:szCs w:val="24"/>
        </w:rPr>
        <w:t>Makbet</w:t>
      </w:r>
    </w:p>
    <w:p w:rsidR="00827732" w:rsidRPr="00734E4F" w:rsidRDefault="00B5294E" w:rsidP="00836E79">
      <w:pPr>
        <w:pStyle w:val="Nagwek1"/>
      </w:pPr>
      <w:r w:rsidRPr="00734E4F">
        <w:t>Etap wojewódzki</w:t>
      </w:r>
    </w:p>
    <w:p w:rsidR="00D00266" w:rsidRPr="00CD7D3B" w:rsidRDefault="00D1473C" w:rsidP="00CF366B">
      <w:pPr>
        <w:pStyle w:val="Akapitzlist"/>
        <w:numPr>
          <w:ilvl w:val="2"/>
          <w:numId w:val="19"/>
        </w:numPr>
        <w:ind w:left="284" w:hanging="284"/>
      </w:pPr>
      <w:r w:rsidRPr="00CD7D3B">
        <w:t>Od uczestnika wymagane są wiedza i umiejętności z etapu szkolnego</w:t>
      </w:r>
      <w:r w:rsidR="00D00266" w:rsidRPr="00CD7D3B">
        <w:t xml:space="preserve">, </w:t>
      </w:r>
      <w:r w:rsidRPr="00CD7D3B">
        <w:t xml:space="preserve"> rejonowego</w:t>
      </w:r>
      <w:r w:rsidR="00D00266" w:rsidRPr="00CD7D3B">
        <w:t xml:space="preserve"> oraz</w:t>
      </w:r>
    </w:p>
    <w:p w:rsidR="00D1473C" w:rsidRPr="00734E4F" w:rsidRDefault="0004778B" w:rsidP="00CF366B">
      <w:pPr>
        <w:pStyle w:val="Akapitzlist"/>
        <w:numPr>
          <w:ilvl w:val="0"/>
          <w:numId w:val="25"/>
        </w:numPr>
        <w:spacing w:before="360"/>
        <w:ind w:left="714" w:hanging="357"/>
        <w:contextualSpacing w:val="0"/>
      </w:pPr>
      <w:r w:rsidRPr="00734E4F">
        <w:t>A</w:t>
      </w:r>
      <w:r w:rsidR="00D1473C" w:rsidRPr="00734E4F">
        <w:t>naliza i interpretacja różnych tekstów kultury:</w:t>
      </w:r>
    </w:p>
    <w:p w:rsidR="0004778B" w:rsidRPr="00CD7D3B" w:rsidRDefault="0004778B" w:rsidP="00CD7D3B">
      <w:pPr>
        <w:pStyle w:val="Akapitzlist"/>
        <w:spacing w:line="360" w:lineRule="auto"/>
        <w:ind w:left="1068" w:hanging="359"/>
        <w:rPr>
          <w:rFonts w:cs="Arial"/>
          <w:szCs w:val="24"/>
        </w:rPr>
      </w:pPr>
      <w:r w:rsidRPr="00CD7D3B">
        <w:rPr>
          <w:rFonts w:cs="Arial"/>
          <w:szCs w:val="24"/>
        </w:rPr>
        <w:t>Uczeń:</w:t>
      </w:r>
    </w:p>
    <w:p w:rsidR="00A55CED" w:rsidRPr="00B5294E" w:rsidRDefault="00B5294E" w:rsidP="00CF366B">
      <w:pPr>
        <w:pStyle w:val="Akapitzlist"/>
        <w:numPr>
          <w:ilvl w:val="0"/>
          <w:numId w:val="26"/>
        </w:numPr>
        <w:spacing w:line="360" w:lineRule="auto"/>
        <w:rPr>
          <w:rFonts w:cs="Arial"/>
          <w:szCs w:val="24"/>
        </w:rPr>
      </w:pPr>
      <w:r w:rsidRPr="00B5294E">
        <w:rPr>
          <w:rFonts w:cs="Arial"/>
          <w:szCs w:val="24"/>
        </w:rPr>
        <w:t>zna pojęcie ironii, rozpoznaje ją w tekstach oraz określa jej funkcje;</w:t>
      </w:r>
    </w:p>
    <w:p w:rsidR="00B5294E" w:rsidRPr="00B5294E" w:rsidRDefault="00B5294E" w:rsidP="00CF366B">
      <w:pPr>
        <w:pStyle w:val="Akapitzlist"/>
        <w:numPr>
          <w:ilvl w:val="0"/>
          <w:numId w:val="26"/>
        </w:numPr>
        <w:spacing w:line="360" w:lineRule="auto"/>
        <w:rPr>
          <w:rFonts w:cs="Arial"/>
          <w:szCs w:val="24"/>
        </w:rPr>
      </w:pPr>
      <w:r w:rsidRPr="00B5294E">
        <w:rPr>
          <w:rFonts w:cs="Arial"/>
          <w:szCs w:val="24"/>
        </w:rPr>
        <w:t>określa w poznawanych tekstach problematykę egzystencjalną i poddaje ją refleksji;</w:t>
      </w:r>
    </w:p>
    <w:p w:rsidR="00B5294E" w:rsidRDefault="00B5294E" w:rsidP="00CF366B">
      <w:pPr>
        <w:pStyle w:val="Akapitzlist"/>
        <w:numPr>
          <w:ilvl w:val="0"/>
          <w:numId w:val="26"/>
        </w:numPr>
        <w:spacing w:line="360" w:lineRule="auto"/>
        <w:rPr>
          <w:rFonts w:cs="Arial"/>
          <w:szCs w:val="24"/>
        </w:rPr>
      </w:pPr>
      <w:r w:rsidRPr="00B5294E">
        <w:rPr>
          <w:rFonts w:cs="Arial"/>
          <w:szCs w:val="24"/>
        </w:rPr>
        <w:t>określa wartości estetyczne poznawanych tekstów literackich;</w:t>
      </w:r>
    </w:p>
    <w:p w:rsidR="00EE004F" w:rsidRPr="00EE004F" w:rsidRDefault="00EE004F" w:rsidP="00CF366B">
      <w:pPr>
        <w:pStyle w:val="Akapitzlist"/>
        <w:numPr>
          <w:ilvl w:val="0"/>
          <w:numId w:val="26"/>
        </w:numPr>
        <w:spacing w:line="360" w:lineRule="auto"/>
        <w:rPr>
          <w:rFonts w:cs="Arial"/>
          <w:szCs w:val="24"/>
        </w:rPr>
      </w:pPr>
      <w:r w:rsidRPr="00EE004F">
        <w:rPr>
          <w:rFonts w:cs="Arial"/>
          <w:szCs w:val="24"/>
        </w:rPr>
        <w:t>wykorzystuje w interpretacji utworów literackich potrzebne konteksty, np. biograficzny, historyczny, historycznoliteracki, kulturowy, filozoficzny, społeczny;</w:t>
      </w:r>
    </w:p>
    <w:p w:rsidR="00CB6E21" w:rsidRPr="00EE004F" w:rsidRDefault="00EE004F" w:rsidP="00CF366B">
      <w:pPr>
        <w:pStyle w:val="Akapitzlist"/>
        <w:numPr>
          <w:ilvl w:val="0"/>
          <w:numId w:val="26"/>
        </w:numPr>
        <w:spacing w:line="360" w:lineRule="auto"/>
        <w:rPr>
          <w:rFonts w:cs="Arial"/>
          <w:szCs w:val="24"/>
        </w:rPr>
      </w:pPr>
      <w:r w:rsidRPr="00EE004F">
        <w:rPr>
          <w:rFonts w:cs="Arial"/>
          <w:szCs w:val="24"/>
        </w:rPr>
        <w:t>porównuje utwory literackie lub ich fragmenty, dostrzega kontynuacje</w:t>
      </w:r>
      <w:r w:rsidR="00CD7D3B">
        <w:rPr>
          <w:rFonts w:cs="Arial"/>
          <w:szCs w:val="24"/>
        </w:rPr>
        <w:t xml:space="preserve"> </w:t>
      </w:r>
      <w:r w:rsidRPr="00EE004F">
        <w:rPr>
          <w:rFonts w:cs="Arial"/>
          <w:szCs w:val="24"/>
        </w:rPr>
        <w:t>i nawiązania w porównywanych utworach, określa cechy wspólne i różne;</w:t>
      </w:r>
    </w:p>
    <w:p w:rsidR="00D1473C" w:rsidRPr="00734E4F" w:rsidRDefault="00424881" w:rsidP="00CF366B">
      <w:pPr>
        <w:pStyle w:val="Akapitzlist"/>
        <w:numPr>
          <w:ilvl w:val="0"/>
          <w:numId w:val="25"/>
        </w:numPr>
        <w:spacing w:before="240"/>
        <w:ind w:left="714" w:hanging="357"/>
        <w:contextualSpacing w:val="0"/>
      </w:pPr>
      <w:r w:rsidRPr="00734E4F">
        <w:t>K</w:t>
      </w:r>
      <w:r w:rsidR="00D1473C" w:rsidRPr="00734E4F">
        <w:t>ształcenie językowe:</w:t>
      </w:r>
    </w:p>
    <w:p w:rsidR="00424881" w:rsidRPr="00CD7D3B" w:rsidRDefault="00424881" w:rsidP="00CA6D3F">
      <w:pPr>
        <w:pStyle w:val="Akapitzlist"/>
        <w:spacing w:line="360" w:lineRule="auto"/>
        <w:ind w:left="708"/>
        <w:rPr>
          <w:rFonts w:cs="Arial"/>
          <w:szCs w:val="24"/>
        </w:rPr>
      </w:pPr>
      <w:r w:rsidRPr="00CD7D3B">
        <w:rPr>
          <w:rFonts w:cs="Arial"/>
          <w:szCs w:val="24"/>
        </w:rPr>
        <w:lastRenderedPageBreak/>
        <w:t>Uczeń:</w:t>
      </w:r>
    </w:p>
    <w:p w:rsidR="00887E79" w:rsidRDefault="00CB6E21" w:rsidP="00CF366B">
      <w:pPr>
        <w:pStyle w:val="Akapitzlist"/>
        <w:numPr>
          <w:ilvl w:val="0"/>
          <w:numId w:val="27"/>
        </w:numPr>
        <w:spacing w:line="360" w:lineRule="auto"/>
        <w:ind w:left="851" w:hanging="425"/>
        <w:rPr>
          <w:rFonts w:cs="Arial"/>
          <w:szCs w:val="24"/>
        </w:rPr>
      </w:pPr>
      <w:r w:rsidRPr="00734E4F">
        <w:rPr>
          <w:rFonts w:cs="Arial"/>
          <w:szCs w:val="24"/>
        </w:rPr>
        <w:t>d</w:t>
      </w:r>
      <w:r w:rsidR="00424881" w:rsidRPr="00734E4F">
        <w:rPr>
          <w:rFonts w:cs="Arial"/>
          <w:szCs w:val="24"/>
        </w:rPr>
        <w:t>okonuje podziału</w:t>
      </w:r>
      <w:r w:rsidR="00A55CED" w:rsidRPr="00734E4F">
        <w:rPr>
          <w:rFonts w:cs="Arial"/>
          <w:szCs w:val="24"/>
        </w:rPr>
        <w:t xml:space="preserve"> n</w:t>
      </w:r>
      <w:r w:rsidR="00BB3E22" w:rsidRPr="00734E4F">
        <w:rPr>
          <w:rFonts w:cs="Arial"/>
          <w:szCs w:val="24"/>
        </w:rPr>
        <w:t>eologizmów i określa ich funkcje</w:t>
      </w:r>
      <w:r w:rsidR="00A55CED" w:rsidRPr="00734E4F">
        <w:rPr>
          <w:rFonts w:cs="Arial"/>
          <w:szCs w:val="24"/>
        </w:rPr>
        <w:t>;</w:t>
      </w:r>
    </w:p>
    <w:p w:rsidR="00887E79" w:rsidRDefault="00887E79" w:rsidP="00CF366B">
      <w:pPr>
        <w:pStyle w:val="Akapitzlist"/>
        <w:numPr>
          <w:ilvl w:val="0"/>
          <w:numId w:val="27"/>
        </w:numPr>
        <w:spacing w:line="360" w:lineRule="auto"/>
        <w:ind w:left="851" w:hanging="425"/>
        <w:rPr>
          <w:rFonts w:cs="Arial"/>
          <w:szCs w:val="24"/>
        </w:rPr>
      </w:pPr>
      <w:r w:rsidRPr="00887E79">
        <w:rPr>
          <w:rFonts w:cs="Arial"/>
          <w:szCs w:val="24"/>
        </w:rPr>
        <w:t>rozumie mechanizm upodobnień fonetycznych, uproszczeń grup spółgłoskowych i utraty dźwięczności w wygłosie; rozumie rozbieżności między mową a pismem;</w:t>
      </w:r>
    </w:p>
    <w:p w:rsidR="00887E79" w:rsidRPr="00887E79" w:rsidRDefault="00887E79" w:rsidP="00CF366B">
      <w:pPr>
        <w:pStyle w:val="Akapitzlist"/>
        <w:numPr>
          <w:ilvl w:val="0"/>
          <w:numId w:val="27"/>
        </w:numPr>
        <w:spacing w:line="360" w:lineRule="auto"/>
        <w:ind w:left="851" w:hanging="425"/>
        <w:rPr>
          <w:rFonts w:cs="Arial"/>
          <w:szCs w:val="24"/>
        </w:rPr>
      </w:pPr>
      <w:r w:rsidRPr="00887E79">
        <w:rPr>
          <w:rFonts w:cs="Arial"/>
          <w:szCs w:val="24"/>
        </w:rPr>
        <w:t>rozumie pojęcie stylu, rozpoznaje styl potoczny, urzędowy, artystyczny, naukowy, publicystyczny.</w:t>
      </w:r>
    </w:p>
    <w:p w:rsidR="00B33112" w:rsidRDefault="00B33112" w:rsidP="00CF366B">
      <w:pPr>
        <w:pStyle w:val="Akapitzlist"/>
        <w:numPr>
          <w:ilvl w:val="0"/>
          <w:numId w:val="25"/>
        </w:numPr>
      </w:pPr>
      <w:r w:rsidRPr="00734E4F">
        <w:t>Tworzenie wypowiedzi:</w:t>
      </w:r>
    </w:p>
    <w:p w:rsidR="00887E79" w:rsidRPr="00CD7D3B" w:rsidRDefault="00887E79" w:rsidP="00CA6D3F">
      <w:pPr>
        <w:pStyle w:val="Akapitzlist"/>
        <w:spacing w:line="360" w:lineRule="auto"/>
        <w:ind w:left="708"/>
        <w:rPr>
          <w:rFonts w:cs="Arial"/>
          <w:szCs w:val="24"/>
        </w:rPr>
      </w:pPr>
      <w:r w:rsidRPr="00CD7D3B">
        <w:rPr>
          <w:rFonts w:cs="Arial"/>
          <w:szCs w:val="24"/>
        </w:rPr>
        <w:t>Uczeń:</w:t>
      </w:r>
    </w:p>
    <w:p w:rsidR="00887E79" w:rsidRDefault="00887E79" w:rsidP="00CF366B">
      <w:pPr>
        <w:pStyle w:val="Akapitzlist"/>
        <w:numPr>
          <w:ilvl w:val="0"/>
          <w:numId w:val="28"/>
        </w:numPr>
        <w:spacing w:line="360" w:lineRule="auto"/>
        <w:ind w:left="851" w:hanging="425"/>
        <w:rPr>
          <w:rFonts w:cs="Arial"/>
          <w:szCs w:val="24"/>
        </w:rPr>
      </w:pPr>
      <w:r w:rsidRPr="00CD7D3B">
        <w:rPr>
          <w:rFonts w:cs="Arial"/>
          <w:szCs w:val="24"/>
        </w:rPr>
        <w:t>tworzy spójne wypowiedzi w następujących formach gatunkowych: recenzja, przemówienie, wywiad</w:t>
      </w:r>
      <w:r w:rsidR="0068136C" w:rsidRPr="00CD7D3B">
        <w:rPr>
          <w:rFonts w:cs="Arial"/>
          <w:szCs w:val="24"/>
        </w:rPr>
        <w:t>;</w:t>
      </w:r>
    </w:p>
    <w:p w:rsidR="00CD7D3B" w:rsidRDefault="00CD7D3B" w:rsidP="00CD7D3B">
      <w:pPr>
        <w:pStyle w:val="Akapitzlist"/>
        <w:ind w:left="2700"/>
      </w:pPr>
    </w:p>
    <w:p w:rsidR="00C42A8C" w:rsidRPr="00CD7D3B" w:rsidRDefault="00C42A8C" w:rsidP="00CF366B">
      <w:pPr>
        <w:pStyle w:val="Akapitzlist"/>
        <w:numPr>
          <w:ilvl w:val="2"/>
          <w:numId w:val="19"/>
        </w:numPr>
        <w:spacing w:line="360" w:lineRule="auto"/>
        <w:ind w:left="426" w:hanging="426"/>
      </w:pPr>
      <w:r w:rsidRPr="00CD7D3B">
        <w:t>Wykaz literatury obowiązującej uczestników (poza lekturami obowiązującymi na  etapie szkolnym i rejonowym)</w:t>
      </w:r>
    </w:p>
    <w:p w:rsidR="00C42A8C" w:rsidRPr="00734E4F" w:rsidRDefault="00C42A8C" w:rsidP="00CF366B">
      <w:pPr>
        <w:pStyle w:val="Akapitzlist"/>
        <w:numPr>
          <w:ilvl w:val="0"/>
          <w:numId w:val="29"/>
        </w:numPr>
        <w:spacing w:line="360" w:lineRule="auto"/>
        <w:ind w:left="851" w:hanging="425"/>
        <w:rPr>
          <w:rStyle w:val="Uwydatnienie"/>
          <w:rFonts w:cs="Arial"/>
          <w:i w:val="0"/>
          <w:iCs w:val="0"/>
          <w:szCs w:val="24"/>
        </w:rPr>
      </w:pPr>
      <w:proofErr w:type="spellStart"/>
      <w:r w:rsidRPr="00734E4F">
        <w:rPr>
          <w:rFonts w:cs="Arial"/>
          <w:szCs w:val="24"/>
        </w:rPr>
        <w:t>Eric</w:t>
      </w:r>
      <w:proofErr w:type="spellEnd"/>
      <w:r w:rsidRPr="00734E4F">
        <w:rPr>
          <w:rFonts w:cs="Arial"/>
          <w:szCs w:val="24"/>
        </w:rPr>
        <w:t xml:space="preserve">-Emmanuel Schmitt, </w:t>
      </w:r>
      <w:r w:rsidRPr="00734E4F">
        <w:rPr>
          <w:rStyle w:val="Uwydatnienie"/>
          <w:rFonts w:cs="Arial"/>
          <w:szCs w:val="24"/>
        </w:rPr>
        <w:t>Oskar i pani Róża</w:t>
      </w:r>
    </w:p>
    <w:p w:rsidR="00C42A8C" w:rsidRPr="00734E4F" w:rsidRDefault="00C42A8C" w:rsidP="00CF366B">
      <w:pPr>
        <w:pStyle w:val="Akapitzlist"/>
        <w:numPr>
          <w:ilvl w:val="0"/>
          <w:numId w:val="29"/>
        </w:numPr>
        <w:spacing w:line="360" w:lineRule="auto"/>
        <w:ind w:left="851" w:hanging="425"/>
        <w:rPr>
          <w:rFonts w:cs="Arial"/>
          <w:szCs w:val="24"/>
        </w:rPr>
      </w:pPr>
      <w:r w:rsidRPr="00734E4F">
        <w:rPr>
          <w:rFonts w:cs="Arial"/>
          <w:szCs w:val="24"/>
        </w:rPr>
        <w:t xml:space="preserve">Melchior Wańkowicz, </w:t>
      </w:r>
      <w:r w:rsidRPr="00734E4F">
        <w:rPr>
          <w:rStyle w:val="Uwydatnienie"/>
          <w:rFonts w:cs="Arial"/>
          <w:szCs w:val="24"/>
        </w:rPr>
        <w:t>Tędy i owędy</w:t>
      </w:r>
      <w:r w:rsidRPr="00734E4F">
        <w:rPr>
          <w:rFonts w:cs="Arial"/>
          <w:szCs w:val="24"/>
        </w:rPr>
        <w:t xml:space="preserve"> (wybrany reportaż)</w:t>
      </w:r>
    </w:p>
    <w:p w:rsidR="00C42A8C" w:rsidRPr="00734E4F" w:rsidRDefault="00C42A8C" w:rsidP="00CF366B">
      <w:pPr>
        <w:pStyle w:val="Akapitzlist"/>
        <w:numPr>
          <w:ilvl w:val="0"/>
          <w:numId w:val="29"/>
        </w:numPr>
        <w:spacing w:line="360" w:lineRule="auto"/>
        <w:ind w:left="851" w:hanging="425"/>
        <w:rPr>
          <w:rFonts w:cs="Arial"/>
          <w:szCs w:val="24"/>
        </w:rPr>
      </w:pPr>
      <w:r w:rsidRPr="00734E4F">
        <w:rPr>
          <w:rFonts w:cs="Arial"/>
          <w:szCs w:val="24"/>
        </w:rPr>
        <w:t xml:space="preserve">Miron Białoszewski, </w:t>
      </w:r>
      <w:r w:rsidRPr="00734E4F">
        <w:rPr>
          <w:rFonts w:cs="Arial"/>
          <w:i/>
          <w:szCs w:val="24"/>
        </w:rPr>
        <w:t>Pamiętnik z powstania warszawskiego</w:t>
      </w:r>
      <w:r w:rsidRPr="00734E4F">
        <w:rPr>
          <w:rFonts w:cs="Arial"/>
          <w:szCs w:val="24"/>
        </w:rPr>
        <w:t>, (fragmenty)</w:t>
      </w:r>
    </w:p>
    <w:p w:rsidR="00C42A8C" w:rsidRPr="00734E4F" w:rsidRDefault="00C42A8C" w:rsidP="00CF366B">
      <w:pPr>
        <w:pStyle w:val="Akapitzlist"/>
        <w:numPr>
          <w:ilvl w:val="0"/>
          <w:numId w:val="29"/>
        </w:numPr>
        <w:spacing w:line="360" w:lineRule="auto"/>
        <w:ind w:left="851" w:hanging="425"/>
        <w:rPr>
          <w:rFonts w:cs="Arial"/>
          <w:szCs w:val="24"/>
        </w:rPr>
      </w:pPr>
      <w:r w:rsidRPr="00734E4F">
        <w:rPr>
          <w:rFonts w:cs="Arial"/>
          <w:szCs w:val="24"/>
        </w:rPr>
        <w:t>Karolina Lanckorońska, Wspomnienia wojenne 22 IX 1939 – 5 IV 1945 (fragmenty)</w:t>
      </w:r>
    </w:p>
    <w:p w:rsidR="00887E79" w:rsidRPr="00CD7D3B" w:rsidRDefault="00887E79" w:rsidP="00CF366B">
      <w:pPr>
        <w:pStyle w:val="Akapitzlist"/>
        <w:numPr>
          <w:ilvl w:val="2"/>
          <w:numId w:val="19"/>
        </w:numPr>
        <w:ind w:left="567" w:hanging="567"/>
      </w:pPr>
      <w:r w:rsidRPr="00CD7D3B">
        <w:t>Wiedza i umiejętności wykraczające poza podstawę programową dla szkoły podstawowej.</w:t>
      </w:r>
    </w:p>
    <w:p w:rsidR="00887E79" w:rsidRPr="0068136C" w:rsidRDefault="00887E79" w:rsidP="00CF366B">
      <w:pPr>
        <w:pStyle w:val="Akapitzlist"/>
        <w:numPr>
          <w:ilvl w:val="0"/>
          <w:numId w:val="30"/>
        </w:numPr>
        <w:spacing w:before="240" w:line="360" w:lineRule="auto"/>
        <w:ind w:left="284" w:hanging="284"/>
        <w:contextualSpacing w:val="0"/>
      </w:pPr>
      <w:r w:rsidRPr="0068136C">
        <w:t>Kształcenie literackie i kulturowe:</w:t>
      </w:r>
    </w:p>
    <w:p w:rsidR="0068136C" w:rsidRDefault="0068136C" w:rsidP="00CD7D3B">
      <w:pPr>
        <w:pStyle w:val="Akapitzlist"/>
        <w:spacing w:line="360" w:lineRule="auto"/>
        <w:ind w:left="696" w:hanging="412"/>
        <w:rPr>
          <w:rFonts w:cs="Arial"/>
          <w:szCs w:val="24"/>
        </w:rPr>
      </w:pPr>
      <w:r>
        <w:rPr>
          <w:rFonts w:cs="Arial"/>
          <w:szCs w:val="24"/>
        </w:rPr>
        <w:t>Uczeń:</w:t>
      </w:r>
    </w:p>
    <w:p w:rsidR="0068136C" w:rsidRPr="00734E4F" w:rsidRDefault="0068136C" w:rsidP="00CF366B">
      <w:pPr>
        <w:pStyle w:val="Akapitzlist"/>
        <w:numPr>
          <w:ilvl w:val="0"/>
          <w:numId w:val="31"/>
        </w:numPr>
        <w:spacing w:line="360" w:lineRule="auto"/>
        <w:rPr>
          <w:rFonts w:cs="Arial"/>
          <w:szCs w:val="24"/>
        </w:rPr>
      </w:pPr>
      <w:r w:rsidRPr="00734E4F">
        <w:rPr>
          <w:rFonts w:cs="Arial"/>
          <w:szCs w:val="24"/>
        </w:rPr>
        <w:t xml:space="preserve">interpretuje  i dokonuje  reinterpretacji  znanych mitów, </w:t>
      </w:r>
      <w:proofErr w:type="spellStart"/>
      <w:r w:rsidRPr="00734E4F">
        <w:rPr>
          <w:rFonts w:cs="Arial"/>
          <w:szCs w:val="24"/>
        </w:rPr>
        <w:t>toposówi</w:t>
      </w:r>
      <w:proofErr w:type="spellEnd"/>
      <w:r w:rsidRPr="00734E4F">
        <w:rPr>
          <w:rFonts w:cs="Arial"/>
          <w:szCs w:val="24"/>
        </w:rPr>
        <w:t xml:space="preserve"> symboli obecnych w różnych tekstach kultury;</w:t>
      </w:r>
    </w:p>
    <w:p w:rsidR="0068136C" w:rsidRPr="00734E4F" w:rsidRDefault="0068136C" w:rsidP="00CF366B">
      <w:pPr>
        <w:pStyle w:val="Akapitzlist"/>
        <w:numPr>
          <w:ilvl w:val="0"/>
          <w:numId w:val="31"/>
        </w:numPr>
        <w:spacing w:line="360" w:lineRule="auto"/>
        <w:rPr>
          <w:rFonts w:cs="Arial"/>
          <w:szCs w:val="24"/>
        </w:rPr>
      </w:pPr>
      <w:r w:rsidRPr="00734E4F">
        <w:rPr>
          <w:rFonts w:cs="Arial"/>
          <w:szCs w:val="24"/>
        </w:rPr>
        <w:t>posługuje się pojęciami z teorii literatury i wiedzy o kulturze: geneza, topos, wiersz biały, wolny, sylabiczny, stylizacja językowa, różne gatunki teatralne</w:t>
      </w:r>
      <w:r w:rsidR="00CA6D3F">
        <w:rPr>
          <w:rFonts w:cs="Arial"/>
          <w:szCs w:val="24"/>
        </w:rPr>
        <w:t xml:space="preserve"> </w:t>
      </w:r>
      <w:r w:rsidRPr="00734E4F">
        <w:rPr>
          <w:rFonts w:cs="Arial"/>
          <w:szCs w:val="24"/>
        </w:rPr>
        <w:t>i filmowe;</w:t>
      </w:r>
    </w:p>
    <w:p w:rsidR="0068136C" w:rsidRPr="00734E4F" w:rsidRDefault="0068136C" w:rsidP="00CF366B">
      <w:pPr>
        <w:pStyle w:val="Akapitzlist"/>
        <w:numPr>
          <w:ilvl w:val="0"/>
          <w:numId w:val="31"/>
        </w:numPr>
        <w:spacing w:line="360" w:lineRule="auto"/>
        <w:rPr>
          <w:rFonts w:cs="Arial"/>
          <w:szCs w:val="24"/>
        </w:rPr>
      </w:pPr>
      <w:r w:rsidRPr="00734E4F">
        <w:rPr>
          <w:rFonts w:cs="Arial"/>
          <w:szCs w:val="24"/>
        </w:rPr>
        <w:t>rozpoznaje i określa funkcje w utworze środków stylistycznych: hiperboli,  paralelizmu;</w:t>
      </w:r>
    </w:p>
    <w:p w:rsidR="0068136C" w:rsidRPr="00734E4F" w:rsidRDefault="0068136C" w:rsidP="00CF366B">
      <w:pPr>
        <w:pStyle w:val="Akapitzlist"/>
        <w:numPr>
          <w:ilvl w:val="0"/>
          <w:numId w:val="31"/>
        </w:numPr>
        <w:spacing w:line="360" w:lineRule="auto"/>
        <w:rPr>
          <w:rFonts w:cs="Arial"/>
          <w:szCs w:val="24"/>
        </w:rPr>
      </w:pPr>
      <w:r w:rsidRPr="00734E4F">
        <w:rPr>
          <w:rFonts w:cs="Arial"/>
          <w:szCs w:val="24"/>
        </w:rPr>
        <w:t>określa funkcje różnych elementów wersyfikacji i struktury utworu.</w:t>
      </w:r>
    </w:p>
    <w:p w:rsidR="00887E79" w:rsidRPr="0068136C" w:rsidRDefault="00887E79" w:rsidP="00CF366B">
      <w:pPr>
        <w:pStyle w:val="Akapitzlist"/>
        <w:numPr>
          <w:ilvl w:val="0"/>
          <w:numId w:val="30"/>
        </w:numPr>
        <w:spacing w:before="240"/>
        <w:ind w:left="425" w:hanging="425"/>
        <w:contextualSpacing w:val="0"/>
      </w:pPr>
      <w:r w:rsidRPr="0068136C">
        <w:t>Kształcenie językowe</w:t>
      </w:r>
    </w:p>
    <w:p w:rsidR="00887E79" w:rsidRPr="00CD7D3B" w:rsidRDefault="00887E79" w:rsidP="00CA6D3F">
      <w:pPr>
        <w:pStyle w:val="Akapitzlist"/>
        <w:spacing w:line="360" w:lineRule="auto"/>
        <w:ind w:left="708"/>
        <w:rPr>
          <w:rFonts w:cs="Arial"/>
          <w:szCs w:val="24"/>
        </w:rPr>
      </w:pPr>
      <w:r w:rsidRPr="00CD7D3B">
        <w:rPr>
          <w:rFonts w:cs="Arial"/>
          <w:szCs w:val="24"/>
        </w:rPr>
        <w:t>Uczeń:</w:t>
      </w:r>
    </w:p>
    <w:p w:rsidR="00887E79" w:rsidRPr="00734E4F" w:rsidRDefault="00887E79" w:rsidP="00CF366B">
      <w:pPr>
        <w:pStyle w:val="Akapitzlist"/>
        <w:numPr>
          <w:ilvl w:val="0"/>
          <w:numId w:val="32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t>odróżnia zamierzoną innowację językową od błędu językowego;</w:t>
      </w:r>
    </w:p>
    <w:p w:rsidR="00887E79" w:rsidRDefault="00887E79" w:rsidP="00CF366B">
      <w:pPr>
        <w:pStyle w:val="Akapitzlist"/>
        <w:numPr>
          <w:ilvl w:val="0"/>
          <w:numId w:val="32"/>
        </w:numPr>
        <w:spacing w:line="360" w:lineRule="auto"/>
        <w:ind w:left="709" w:hanging="425"/>
        <w:rPr>
          <w:rFonts w:cs="Arial"/>
          <w:szCs w:val="24"/>
        </w:rPr>
      </w:pPr>
      <w:r w:rsidRPr="00734E4F">
        <w:rPr>
          <w:rFonts w:cs="Arial"/>
          <w:szCs w:val="24"/>
        </w:rPr>
        <w:lastRenderedPageBreak/>
        <w:t>c/charakteryzuje zmiany w komunikacji językowej związane z rozwojem jej form, w tym komunikacji internetowej.</w:t>
      </w:r>
    </w:p>
    <w:p w:rsidR="00887E79" w:rsidRDefault="00887E79" w:rsidP="00CF366B">
      <w:pPr>
        <w:pStyle w:val="Akapitzlist"/>
        <w:numPr>
          <w:ilvl w:val="0"/>
          <w:numId w:val="30"/>
        </w:numPr>
      </w:pPr>
      <w:r w:rsidRPr="0068136C">
        <w:t>Tworzenie wypowiedzi</w:t>
      </w:r>
    </w:p>
    <w:p w:rsidR="0068136C" w:rsidRPr="00CD7D3B" w:rsidRDefault="0068136C" w:rsidP="00CA6D3F">
      <w:pPr>
        <w:pStyle w:val="Akapitzlist"/>
        <w:spacing w:line="360" w:lineRule="auto"/>
        <w:ind w:left="708"/>
        <w:rPr>
          <w:rFonts w:cs="Arial"/>
          <w:szCs w:val="24"/>
        </w:rPr>
      </w:pPr>
      <w:r w:rsidRPr="00CD7D3B">
        <w:rPr>
          <w:rFonts w:cs="Arial"/>
          <w:szCs w:val="24"/>
        </w:rPr>
        <w:t>Uczeń:</w:t>
      </w:r>
    </w:p>
    <w:p w:rsidR="0068136C" w:rsidRDefault="0068136C" w:rsidP="00CF366B">
      <w:pPr>
        <w:pStyle w:val="Bezodstpw"/>
        <w:numPr>
          <w:ilvl w:val="0"/>
          <w:numId w:val="33"/>
        </w:numPr>
        <w:spacing w:line="360" w:lineRule="auto"/>
        <w:ind w:left="709" w:hanging="425"/>
        <w:rPr>
          <w:rStyle w:val="markedcontent"/>
          <w:rFonts w:ascii="Arial" w:hAnsi="Arial" w:cs="Arial"/>
          <w:sz w:val="24"/>
          <w:szCs w:val="24"/>
        </w:rPr>
      </w:pPr>
      <w:r w:rsidRPr="00B5294E">
        <w:rPr>
          <w:rStyle w:val="markedcontent"/>
          <w:rFonts w:ascii="Arial" w:hAnsi="Arial" w:cs="Arial"/>
          <w:sz w:val="24"/>
          <w:szCs w:val="24"/>
        </w:rPr>
        <w:t xml:space="preserve">rozumie, na czym polega logika i konsekwencja toku </w:t>
      </w:r>
      <w:r w:rsidR="00B5294E" w:rsidRPr="00B5294E">
        <w:rPr>
          <w:rStyle w:val="markedcontent"/>
          <w:rFonts w:ascii="Arial" w:hAnsi="Arial" w:cs="Arial"/>
          <w:sz w:val="24"/>
          <w:szCs w:val="24"/>
        </w:rPr>
        <w:t>r</w:t>
      </w:r>
      <w:r w:rsidRPr="00B5294E">
        <w:rPr>
          <w:rStyle w:val="markedcontent"/>
          <w:rFonts w:ascii="Arial" w:hAnsi="Arial" w:cs="Arial"/>
          <w:sz w:val="24"/>
          <w:szCs w:val="24"/>
        </w:rPr>
        <w:t>ozumowania</w:t>
      </w:r>
      <w:r w:rsidR="00CA6D3F">
        <w:rPr>
          <w:rStyle w:val="markedcontent"/>
          <w:rFonts w:ascii="Arial" w:hAnsi="Arial" w:cs="Arial"/>
          <w:sz w:val="24"/>
          <w:szCs w:val="24"/>
        </w:rPr>
        <w:t xml:space="preserve"> </w:t>
      </w:r>
      <w:r w:rsidRPr="00B5294E">
        <w:rPr>
          <w:rStyle w:val="markedcontent"/>
          <w:rFonts w:ascii="Arial" w:hAnsi="Arial" w:cs="Arial"/>
          <w:sz w:val="24"/>
          <w:szCs w:val="24"/>
        </w:rPr>
        <w:t xml:space="preserve">w wypowiedziach argumentacyjnych i stosuje je we własnych </w:t>
      </w:r>
      <w:r w:rsidR="00B5294E" w:rsidRPr="00B5294E">
        <w:rPr>
          <w:rStyle w:val="markedcontent"/>
          <w:rFonts w:ascii="Arial" w:hAnsi="Arial" w:cs="Arial"/>
          <w:sz w:val="24"/>
          <w:szCs w:val="24"/>
        </w:rPr>
        <w:t xml:space="preserve"> t</w:t>
      </w:r>
      <w:r w:rsidRPr="00B5294E">
        <w:rPr>
          <w:rStyle w:val="markedcontent"/>
          <w:rFonts w:ascii="Arial" w:hAnsi="Arial" w:cs="Arial"/>
          <w:sz w:val="24"/>
          <w:szCs w:val="24"/>
        </w:rPr>
        <w:t>ekstach;</w:t>
      </w:r>
    </w:p>
    <w:p w:rsidR="00C42A8C" w:rsidRPr="00CD7D3B" w:rsidRDefault="00C42A8C" w:rsidP="00CF366B">
      <w:pPr>
        <w:pStyle w:val="Akapitzlist"/>
        <w:numPr>
          <w:ilvl w:val="2"/>
          <w:numId w:val="19"/>
        </w:numPr>
        <w:spacing w:before="240"/>
        <w:ind w:left="425" w:hanging="425"/>
        <w:contextualSpacing w:val="0"/>
      </w:pPr>
      <w:r w:rsidRPr="00CD7D3B">
        <w:t>Wykaz literatury obowiązującej uczestników oraz stanowiącej pomoc</w:t>
      </w:r>
      <w:r w:rsidR="00CA6D3F" w:rsidRPr="00CD7D3B">
        <w:t xml:space="preserve"> </w:t>
      </w:r>
      <w:r w:rsidRPr="00CD7D3B">
        <w:t>dla nauczyciela:</w:t>
      </w:r>
    </w:p>
    <w:p w:rsidR="00C42A8C" w:rsidRDefault="00C42A8C" w:rsidP="00CF366B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cs="Arial"/>
          <w:szCs w:val="24"/>
        </w:rPr>
      </w:pPr>
      <w:r w:rsidRPr="00C42A8C">
        <w:rPr>
          <w:rFonts w:cs="Arial"/>
          <w:szCs w:val="24"/>
        </w:rPr>
        <w:t xml:space="preserve">Sławomir Mrożek, </w:t>
      </w:r>
      <w:r>
        <w:rPr>
          <w:rFonts w:cs="Arial"/>
          <w:szCs w:val="24"/>
        </w:rPr>
        <w:t>wybrane opowiadanie</w:t>
      </w:r>
    </w:p>
    <w:p w:rsidR="00C42A8C" w:rsidRDefault="00C42A8C" w:rsidP="00CF366B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cs="Arial"/>
          <w:szCs w:val="24"/>
        </w:rPr>
      </w:pPr>
      <w:r>
        <w:rPr>
          <w:rFonts w:cs="Arial"/>
          <w:szCs w:val="24"/>
        </w:rPr>
        <w:t>Hanna Krall, wybrany reportaż</w:t>
      </w:r>
    </w:p>
    <w:p w:rsidR="00EE004F" w:rsidRPr="009C1708" w:rsidRDefault="00EE004F" w:rsidP="00CF366B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Style w:val="Uwydatnienie"/>
          <w:rFonts w:cs="Arial"/>
          <w:i w:val="0"/>
          <w:iCs w:val="0"/>
          <w:szCs w:val="24"/>
        </w:rPr>
      </w:pPr>
      <w:r w:rsidRPr="00EE004F">
        <w:rPr>
          <w:rFonts w:cs="Arial"/>
          <w:szCs w:val="24"/>
        </w:rPr>
        <w:t xml:space="preserve">Olga Tokarczuk, </w:t>
      </w:r>
      <w:r w:rsidRPr="00EE004F">
        <w:rPr>
          <w:rStyle w:val="Uwydatnienie"/>
          <w:rFonts w:cs="Arial"/>
          <w:szCs w:val="24"/>
        </w:rPr>
        <w:t>Profesor Andrews w Warszawie</w:t>
      </w:r>
      <w:r w:rsidRPr="00EE004F">
        <w:rPr>
          <w:rFonts w:cs="Arial"/>
          <w:szCs w:val="24"/>
        </w:rPr>
        <w:t xml:space="preserve"> (z tomu </w:t>
      </w:r>
      <w:r w:rsidRPr="00EE004F">
        <w:rPr>
          <w:rStyle w:val="Uwydatnienie"/>
          <w:rFonts w:cs="Arial"/>
          <w:szCs w:val="24"/>
        </w:rPr>
        <w:t>Gra na wielu bębenkach</w:t>
      </w:r>
      <w:r>
        <w:rPr>
          <w:rStyle w:val="Uwydatnienie"/>
          <w:rFonts w:cs="Arial"/>
          <w:i w:val="0"/>
          <w:szCs w:val="24"/>
        </w:rPr>
        <w:t>)</w:t>
      </w:r>
    </w:p>
    <w:p w:rsidR="009C1708" w:rsidRPr="00EE004F" w:rsidRDefault="009C1708" w:rsidP="00CF366B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cs="Arial"/>
          <w:szCs w:val="24"/>
        </w:rPr>
      </w:pPr>
      <w:r>
        <w:rPr>
          <w:rStyle w:val="Uwydatnienie"/>
          <w:rFonts w:cs="Arial"/>
          <w:i w:val="0"/>
          <w:szCs w:val="24"/>
        </w:rPr>
        <w:t>Georg Orwell, Folwark zwierzęcy</w:t>
      </w:r>
    </w:p>
    <w:p w:rsidR="00C42A8C" w:rsidRPr="00C155EB" w:rsidRDefault="00C155EB" w:rsidP="00CF366B">
      <w:pPr>
        <w:pStyle w:val="Akapitzlist"/>
        <w:numPr>
          <w:ilvl w:val="0"/>
          <w:numId w:val="5"/>
        </w:numPr>
        <w:spacing w:line="360" w:lineRule="auto"/>
        <w:ind w:left="709" w:hanging="283"/>
        <w:rPr>
          <w:rFonts w:cs="Arial"/>
          <w:szCs w:val="24"/>
        </w:rPr>
      </w:pPr>
      <w:r w:rsidRPr="00C155EB">
        <w:rPr>
          <w:rStyle w:val="markedcontent"/>
          <w:rFonts w:cs="Arial"/>
          <w:szCs w:val="24"/>
        </w:rPr>
        <w:t>powojenna piosenka literacka – wybrane</w:t>
      </w:r>
      <w:r w:rsidR="00CD7D3B">
        <w:rPr>
          <w:rStyle w:val="markedcontent"/>
          <w:rFonts w:cs="Arial"/>
          <w:szCs w:val="24"/>
        </w:rPr>
        <w:t xml:space="preserve"> </w:t>
      </w:r>
      <w:r w:rsidRPr="00C155EB">
        <w:rPr>
          <w:rStyle w:val="markedcontent"/>
          <w:rFonts w:cs="Arial"/>
          <w:szCs w:val="24"/>
        </w:rPr>
        <w:t>utwory Ewy Demarczyk, Jacka Kaczmarskiego,</w:t>
      </w:r>
      <w:r w:rsidR="002E35A7">
        <w:rPr>
          <w:rStyle w:val="markedcontent"/>
          <w:rFonts w:cs="Arial"/>
          <w:szCs w:val="24"/>
        </w:rPr>
        <w:t xml:space="preserve"> </w:t>
      </w:r>
      <w:r w:rsidRPr="00C155EB">
        <w:rPr>
          <w:rStyle w:val="markedcontent"/>
          <w:rFonts w:cs="Arial"/>
          <w:szCs w:val="24"/>
        </w:rPr>
        <w:t>Wojciecha Młynarskiego, Agnieszki Osieckiej</w:t>
      </w:r>
      <w:r w:rsidR="002E35A7">
        <w:rPr>
          <w:rStyle w:val="markedcontent"/>
          <w:rFonts w:cs="Arial"/>
          <w:szCs w:val="24"/>
        </w:rPr>
        <w:t xml:space="preserve"> </w:t>
      </w:r>
      <w:r w:rsidRPr="00C155EB">
        <w:rPr>
          <w:rStyle w:val="markedcontent"/>
          <w:rFonts w:cs="Arial"/>
          <w:szCs w:val="24"/>
        </w:rPr>
        <w:t>oraz wybrane teksty Kabaretu Starszych Panów</w:t>
      </w:r>
    </w:p>
    <w:p w:rsidR="008C5039" w:rsidRPr="00734E4F" w:rsidRDefault="008C5039" w:rsidP="00CF366B">
      <w:pPr>
        <w:pStyle w:val="Akapitzlist"/>
        <w:numPr>
          <w:ilvl w:val="2"/>
          <w:numId w:val="19"/>
        </w:numPr>
        <w:ind w:left="567" w:hanging="567"/>
      </w:pPr>
      <w:r w:rsidRPr="00734E4F">
        <w:t>Wykaz przyborów i materiałów, z których mogą korzystać uczestnicy konkursu na wszystkich etapach konkursu: długopis/ pióro (atrament czarny lub niebieski).</w:t>
      </w:r>
    </w:p>
    <w:p w:rsidR="008C5039" w:rsidRPr="00734E4F" w:rsidRDefault="008C5039" w:rsidP="00CA6D3F">
      <w:pPr>
        <w:spacing w:line="360" w:lineRule="auto"/>
        <w:rPr>
          <w:rFonts w:cs="Arial"/>
          <w:szCs w:val="24"/>
        </w:rPr>
      </w:pPr>
      <w:r w:rsidRPr="00734E4F">
        <w:rPr>
          <w:rFonts w:cs="Arial"/>
          <w:szCs w:val="24"/>
        </w:rPr>
        <w:t xml:space="preserve">Uczestnik konkursu nie może używać korektora, ołówka, długopisów </w:t>
      </w:r>
      <w:proofErr w:type="spellStart"/>
      <w:r w:rsidRPr="00734E4F">
        <w:rPr>
          <w:rFonts w:cs="Arial"/>
          <w:szCs w:val="24"/>
        </w:rPr>
        <w:t>suchościeralnych</w:t>
      </w:r>
      <w:proofErr w:type="spellEnd"/>
      <w:r w:rsidR="00CA6D3F">
        <w:rPr>
          <w:rFonts w:cs="Arial"/>
          <w:szCs w:val="24"/>
        </w:rPr>
        <w:t xml:space="preserve"> </w:t>
      </w:r>
      <w:r w:rsidRPr="00734E4F">
        <w:rPr>
          <w:rFonts w:cs="Arial"/>
          <w:szCs w:val="24"/>
        </w:rPr>
        <w:t>oraz innych materiałów i przedmiotów niewskazanych powyżej.</w:t>
      </w:r>
    </w:p>
    <w:sectPr w:rsidR="008C5039" w:rsidRPr="00734E4F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F366B" w:rsidRDefault="00CF366B" w:rsidP="009B52DA">
      <w:pPr>
        <w:spacing w:after="0" w:line="240" w:lineRule="auto"/>
      </w:pPr>
      <w:r>
        <w:separator/>
      </w:r>
    </w:p>
  </w:endnote>
  <w:endnote w:type="continuationSeparator" w:id="0">
    <w:p w:rsidR="00CF366B" w:rsidRDefault="00CF366B" w:rsidP="009B52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0026382"/>
      <w:docPartObj>
        <w:docPartGallery w:val="Page Numbers (Bottom of Page)"/>
        <w:docPartUnique/>
      </w:docPartObj>
    </w:sdtPr>
    <w:sdtEndPr/>
    <w:sdtContent>
      <w:p w:rsidR="00734E4F" w:rsidRDefault="00734E4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725DF">
          <w:rPr>
            <w:noProof/>
          </w:rPr>
          <w:t>5</w:t>
        </w:r>
        <w:r>
          <w:fldChar w:fldCharType="end"/>
        </w:r>
      </w:p>
    </w:sdtContent>
  </w:sdt>
  <w:p w:rsidR="00734E4F" w:rsidRDefault="00734E4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F366B" w:rsidRDefault="00CF366B" w:rsidP="009B52DA">
      <w:pPr>
        <w:spacing w:after="0" w:line="240" w:lineRule="auto"/>
      </w:pPr>
      <w:r>
        <w:separator/>
      </w:r>
    </w:p>
  </w:footnote>
  <w:footnote w:type="continuationSeparator" w:id="0">
    <w:p w:rsidR="00CF366B" w:rsidRDefault="00CF366B" w:rsidP="009B52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A36FEB"/>
    <w:multiLevelType w:val="hybridMultilevel"/>
    <w:tmpl w:val="BA46A984"/>
    <w:lvl w:ilvl="0" w:tplc="DA6AA20A">
      <w:start w:val="1"/>
      <w:numFmt w:val="decimal"/>
      <w:lvlText w:val="%1."/>
      <w:lvlJc w:val="left"/>
      <w:pPr>
        <w:ind w:left="1428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3B90310"/>
    <w:multiLevelType w:val="hybridMultilevel"/>
    <w:tmpl w:val="AFA6E6C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E6A29AEA">
      <w:start w:val="1"/>
      <w:numFmt w:val="upperRoman"/>
      <w:lvlText w:val="%3."/>
      <w:lvlJc w:val="left"/>
      <w:pPr>
        <w:ind w:left="2700" w:hanging="72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230CCB"/>
    <w:multiLevelType w:val="hybridMultilevel"/>
    <w:tmpl w:val="0D003430"/>
    <w:lvl w:ilvl="0" w:tplc="0415000F">
      <w:start w:val="1"/>
      <w:numFmt w:val="decimal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0F10DC0"/>
    <w:multiLevelType w:val="hybridMultilevel"/>
    <w:tmpl w:val="CC30DD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2475082"/>
    <w:multiLevelType w:val="hybridMultilevel"/>
    <w:tmpl w:val="2BD6F77C"/>
    <w:lvl w:ilvl="0" w:tplc="A6024658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467597F"/>
    <w:multiLevelType w:val="hybridMultilevel"/>
    <w:tmpl w:val="11A074E2"/>
    <w:lvl w:ilvl="0" w:tplc="41A4BE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EC22975"/>
    <w:multiLevelType w:val="hybridMultilevel"/>
    <w:tmpl w:val="EC749D3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0F20DF6"/>
    <w:multiLevelType w:val="hybridMultilevel"/>
    <w:tmpl w:val="91A84D16"/>
    <w:lvl w:ilvl="0" w:tplc="85F6A41E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3DE3394"/>
    <w:multiLevelType w:val="hybridMultilevel"/>
    <w:tmpl w:val="05304F2A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83F4014"/>
    <w:multiLevelType w:val="hybridMultilevel"/>
    <w:tmpl w:val="DFFC40F6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0" w15:restartNumberingAfterBreak="0">
    <w:nsid w:val="2D1D7A49"/>
    <w:multiLevelType w:val="hybridMultilevel"/>
    <w:tmpl w:val="4D10B6B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AF31E9"/>
    <w:multiLevelType w:val="hybridMultilevel"/>
    <w:tmpl w:val="E6888BE0"/>
    <w:lvl w:ilvl="0" w:tplc="F58E01E4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41F51D9"/>
    <w:multiLevelType w:val="hybridMultilevel"/>
    <w:tmpl w:val="84648926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3AD9484D"/>
    <w:multiLevelType w:val="hybridMultilevel"/>
    <w:tmpl w:val="CE366576"/>
    <w:lvl w:ilvl="0" w:tplc="FD9042E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EF168F3"/>
    <w:multiLevelType w:val="hybridMultilevel"/>
    <w:tmpl w:val="0F5233F6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3FAB3FAC"/>
    <w:multiLevelType w:val="hybridMultilevel"/>
    <w:tmpl w:val="E4649056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41A642D7"/>
    <w:multiLevelType w:val="hybridMultilevel"/>
    <w:tmpl w:val="DACEAF6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6474C3B"/>
    <w:multiLevelType w:val="hybridMultilevel"/>
    <w:tmpl w:val="58C4ABA0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48634C1A"/>
    <w:multiLevelType w:val="hybridMultilevel"/>
    <w:tmpl w:val="1DA0F882"/>
    <w:lvl w:ilvl="0" w:tplc="2B247B6A">
      <w:start w:val="1"/>
      <w:numFmt w:val="decimal"/>
      <w:pStyle w:val="Nagwek2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0E64B3"/>
    <w:multiLevelType w:val="hybridMultilevel"/>
    <w:tmpl w:val="40EC0FF0"/>
    <w:lvl w:ilvl="0" w:tplc="34FE556E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498B242E"/>
    <w:multiLevelType w:val="hybridMultilevel"/>
    <w:tmpl w:val="2C122166"/>
    <w:lvl w:ilvl="0" w:tplc="FDB8093A">
      <w:start w:val="1"/>
      <w:numFmt w:val="lowerLetter"/>
      <w:lvlText w:val="%1)"/>
      <w:lvlJc w:val="left"/>
      <w:pPr>
        <w:ind w:left="108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4FCF6E60"/>
    <w:multiLevelType w:val="hybridMultilevel"/>
    <w:tmpl w:val="2D1AC9B8"/>
    <w:lvl w:ilvl="0" w:tplc="14DA5C4A">
      <w:start w:val="1"/>
      <w:numFmt w:val="lowerLetter"/>
      <w:lvlText w:val="%1)"/>
      <w:lvlJc w:val="left"/>
      <w:pPr>
        <w:ind w:left="1146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2" w15:restartNumberingAfterBreak="0">
    <w:nsid w:val="516733EB"/>
    <w:multiLevelType w:val="hybridMultilevel"/>
    <w:tmpl w:val="1C1A750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3" w15:restartNumberingAfterBreak="0">
    <w:nsid w:val="53F36725"/>
    <w:multiLevelType w:val="hybridMultilevel"/>
    <w:tmpl w:val="867EF10C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54B56716"/>
    <w:multiLevelType w:val="hybridMultilevel"/>
    <w:tmpl w:val="EA4CF75A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5" w15:restartNumberingAfterBreak="0">
    <w:nsid w:val="620652B1"/>
    <w:multiLevelType w:val="hybridMultilevel"/>
    <w:tmpl w:val="18561A98"/>
    <w:lvl w:ilvl="0" w:tplc="0415000F">
      <w:start w:val="1"/>
      <w:numFmt w:val="decimal"/>
      <w:lvlText w:val="%1."/>
      <w:lvlJc w:val="left"/>
      <w:pPr>
        <w:ind w:left="1788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26" w15:restartNumberingAfterBreak="0">
    <w:nsid w:val="65581E6D"/>
    <w:multiLevelType w:val="hybridMultilevel"/>
    <w:tmpl w:val="CF823CAA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BDD4DE8"/>
    <w:multiLevelType w:val="hybridMultilevel"/>
    <w:tmpl w:val="E5EE9712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8" w15:restartNumberingAfterBreak="0">
    <w:nsid w:val="6C891617"/>
    <w:multiLevelType w:val="hybridMultilevel"/>
    <w:tmpl w:val="5B6CA162"/>
    <w:lvl w:ilvl="0" w:tplc="04150017">
      <w:start w:val="1"/>
      <w:numFmt w:val="lowerLetter"/>
      <w:lvlText w:val="%1)"/>
      <w:lvlJc w:val="left"/>
      <w:pPr>
        <w:ind w:left="1788" w:hanging="360"/>
      </w:pPr>
    </w:lvl>
    <w:lvl w:ilvl="1" w:tplc="04150019" w:tentative="1">
      <w:start w:val="1"/>
      <w:numFmt w:val="lowerLetter"/>
      <w:lvlText w:val="%2."/>
      <w:lvlJc w:val="left"/>
      <w:pPr>
        <w:ind w:left="2508" w:hanging="360"/>
      </w:pPr>
    </w:lvl>
    <w:lvl w:ilvl="2" w:tplc="0415001B" w:tentative="1">
      <w:start w:val="1"/>
      <w:numFmt w:val="lowerRoman"/>
      <w:lvlText w:val="%3."/>
      <w:lvlJc w:val="right"/>
      <w:pPr>
        <w:ind w:left="3228" w:hanging="180"/>
      </w:pPr>
    </w:lvl>
    <w:lvl w:ilvl="3" w:tplc="0415000F" w:tentative="1">
      <w:start w:val="1"/>
      <w:numFmt w:val="decimal"/>
      <w:lvlText w:val="%4."/>
      <w:lvlJc w:val="left"/>
      <w:pPr>
        <w:ind w:left="3948" w:hanging="360"/>
      </w:pPr>
    </w:lvl>
    <w:lvl w:ilvl="4" w:tplc="04150019" w:tentative="1">
      <w:start w:val="1"/>
      <w:numFmt w:val="lowerLetter"/>
      <w:lvlText w:val="%5."/>
      <w:lvlJc w:val="left"/>
      <w:pPr>
        <w:ind w:left="4668" w:hanging="360"/>
      </w:pPr>
    </w:lvl>
    <w:lvl w:ilvl="5" w:tplc="0415001B" w:tentative="1">
      <w:start w:val="1"/>
      <w:numFmt w:val="lowerRoman"/>
      <w:lvlText w:val="%6."/>
      <w:lvlJc w:val="right"/>
      <w:pPr>
        <w:ind w:left="5388" w:hanging="180"/>
      </w:pPr>
    </w:lvl>
    <w:lvl w:ilvl="6" w:tplc="0415000F" w:tentative="1">
      <w:start w:val="1"/>
      <w:numFmt w:val="decimal"/>
      <w:lvlText w:val="%7."/>
      <w:lvlJc w:val="left"/>
      <w:pPr>
        <w:ind w:left="6108" w:hanging="360"/>
      </w:pPr>
    </w:lvl>
    <w:lvl w:ilvl="7" w:tplc="04150019" w:tentative="1">
      <w:start w:val="1"/>
      <w:numFmt w:val="lowerLetter"/>
      <w:lvlText w:val="%8."/>
      <w:lvlJc w:val="left"/>
      <w:pPr>
        <w:ind w:left="6828" w:hanging="360"/>
      </w:pPr>
    </w:lvl>
    <w:lvl w:ilvl="8" w:tplc="0415001B" w:tentative="1">
      <w:start w:val="1"/>
      <w:numFmt w:val="lowerRoman"/>
      <w:lvlText w:val="%9."/>
      <w:lvlJc w:val="right"/>
      <w:pPr>
        <w:ind w:left="7548" w:hanging="180"/>
      </w:pPr>
    </w:lvl>
  </w:abstractNum>
  <w:abstractNum w:abstractNumId="29" w15:restartNumberingAfterBreak="0">
    <w:nsid w:val="6EFE47F0"/>
    <w:multiLevelType w:val="hybridMultilevel"/>
    <w:tmpl w:val="059231CC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0" w15:restartNumberingAfterBreak="0">
    <w:nsid w:val="76880043"/>
    <w:multiLevelType w:val="hybridMultilevel"/>
    <w:tmpl w:val="662AB118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1" w15:restartNumberingAfterBreak="0">
    <w:nsid w:val="7AA43698"/>
    <w:multiLevelType w:val="hybridMultilevel"/>
    <w:tmpl w:val="3CD4FE70"/>
    <w:lvl w:ilvl="0" w:tplc="04150017">
      <w:start w:val="1"/>
      <w:numFmt w:val="lowerLetter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32" w15:restartNumberingAfterBreak="0">
    <w:nsid w:val="7CEA7B26"/>
    <w:multiLevelType w:val="hybridMultilevel"/>
    <w:tmpl w:val="570820B2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2"/>
  </w:num>
  <w:num w:numId="3">
    <w:abstractNumId w:val="14"/>
  </w:num>
  <w:num w:numId="4">
    <w:abstractNumId w:val="11"/>
  </w:num>
  <w:num w:numId="5">
    <w:abstractNumId w:val="7"/>
  </w:num>
  <w:num w:numId="6">
    <w:abstractNumId w:val="4"/>
  </w:num>
  <w:num w:numId="7">
    <w:abstractNumId w:val="20"/>
  </w:num>
  <w:num w:numId="8">
    <w:abstractNumId w:val="23"/>
  </w:num>
  <w:num w:numId="9">
    <w:abstractNumId w:val="8"/>
  </w:num>
  <w:num w:numId="10">
    <w:abstractNumId w:val="18"/>
  </w:num>
  <w:num w:numId="11">
    <w:abstractNumId w:val="6"/>
  </w:num>
  <w:num w:numId="12">
    <w:abstractNumId w:val="10"/>
  </w:num>
  <w:num w:numId="13">
    <w:abstractNumId w:val="9"/>
  </w:num>
  <w:num w:numId="14">
    <w:abstractNumId w:val="15"/>
  </w:num>
  <w:num w:numId="15">
    <w:abstractNumId w:val="17"/>
  </w:num>
  <w:num w:numId="16">
    <w:abstractNumId w:val="19"/>
  </w:num>
  <w:num w:numId="17">
    <w:abstractNumId w:val="5"/>
  </w:num>
  <w:num w:numId="18">
    <w:abstractNumId w:val="24"/>
  </w:num>
  <w:num w:numId="19">
    <w:abstractNumId w:val="1"/>
  </w:num>
  <w:num w:numId="20">
    <w:abstractNumId w:val="21"/>
  </w:num>
  <w:num w:numId="21">
    <w:abstractNumId w:val="2"/>
  </w:num>
  <w:num w:numId="22">
    <w:abstractNumId w:val="28"/>
  </w:num>
  <w:num w:numId="23">
    <w:abstractNumId w:val="12"/>
  </w:num>
  <w:num w:numId="24">
    <w:abstractNumId w:val="27"/>
  </w:num>
  <w:num w:numId="25">
    <w:abstractNumId w:val="13"/>
  </w:num>
  <w:num w:numId="26">
    <w:abstractNumId w:val="26"/>
  </w:num>
  <w:num w:numId="27">
    <w:abstractNumId w:val="22"/>
  </w:num>
  <w:num w:numId="28">
    <w:abstractNumId w:val="31"/>
  </w:num>
  <w:num w:numId="29">
    <w:abstractNumId w:val="25"/>
  </w:num>
  <w:num w:numId="30">
    <w:abstractNumId w:val="3"/>
  </w:num>
  <w:num w:numId="31">
    <w:abstractNumId w:val="16"/>
  </w:num>
  <w:num w:numId="32">
    <w:abstractNumId w:val="30"/>
  </w:num>
  <w:num w:numId="33">
    <w:abstractNumId w:val="29"/>
  </w:num>
  <w:numIdMacAtCleanup w:val="3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7732"/>
    <w:rsid w:val="00010871"/>
    <w:rsid w:val="0001540E"/>
    <w:rsid w:val="0004778B"/>
    <w:rsid w:val="000D6779"/>
    <w:rsid w:val="000E6FE9"/>
    <w:rsid w:val="00113EBD"/>
    <w:rsid w:val="001354D0"/>
    <w:rsid w:val="00151F1E"/>
    <w:rsid w:val="00172C79"/>
    <w:rsid w:val="001B53C3"/>
    <w:rsid w:val="00267CDB"/>
    <w:rsid w:val="002C2AF3"/>
    <w:rsid w:val="002E35A7"/>
    <w:rsid w:val="00332C48"/>
    <w:rsid w:val="00424881"/>
    <w:rsid w:val="004725DF"/>
    <w:rsid w:val="00525D21"/>
    <w:rsid w:val="005A46ED"/>
    <w:rsid w:val="005D385E"/>
    <w:rsid w:val="00653525"/>
    <w:rsid w:val="006573E0"/>
    <w:rsid w:val="0068136C"/>
    <w:rsid w:val="006C1685"/>
    <w:rsid w:val="006D498A"/>
    <w:rsid w:val="00734E4F"/>
    <w:rsid w:val="00743979"/>
    <w:rsid w:val="00756EE7"/>
    <w:rsid w:val="007953C8"/>
    <w:rsid w:val="00827732"/>
    <w:rsid w:val="00836E79"/>
    <w:rsid w:val="00887E79"/>
    <w:rsid w:val="008B7B96"/>
    <w:rsid w:val="008C4081"/>
    <w:rsid w:val="008C5039"/>
    <w:rsid w:val="009015FA"/>
    <w:rsid w:val="00903E23"/>
    <w:rsid w:val="009630F2"/>
    <w:rsid w:val="00971D1C"/>
    <w:rsid w:val="009B52DA"/>
    <w:rsid w:val="009C1708"/>
    <w:rsid w:val="009F481B"/>
    <w:rsid w:val="00A14D7B"/>
    <w:rsid w:val="00A41090"/>
    <w:rsid w:val="00A55CED"/>
    <w:rsid w:val="00A60A2E"/>
    <w:rsid w:val="00AA252F"/>
    <w:rsid w:val="00AC4792"/>
    <w:rsid w:val="00AC5249"/>
    <w:rsid w:val="00B33112"/>
    <w:rsid w:val="00B5294E"/>
    <w:rsid w:val="00BB3E22"/>
    <w:rsid w:val="00BD152A"/>
    <w:rsid w:val="00BE14AC"/>
    <w:rsid w:val="00BF03BB"/>
    <w:rsid w:val="00C00BFA"/>
    <w:rsid w:val="00C155EB"/>
    <w:rsid w:val="00C16E30"/>
    <w:rsid w:val="00C42A8C"/>
    <w:rsid w:val="00C538D5"/>
    <w:rsid w:val="00CA6D3F"/>
    <w:rsid w:val="00CB6E21"/>
    <w:rsid w:val="00CD68AA"/>
    <w:rsid w:val="00CD7D3B"/>
    <w:rsid w:val="00CE78FC"/>
    <w:rsid w:val="00CF366B"/>
    <w:rsid w:val="00D00266"/>
    <w:rsid w:val="00D02F0C"/>
    <w:rsid w:val="00D05F56"/>
    <w:rsid w:val="00D06AFC"/>
    <w:rsid w:val="00D1473C"/>
    <w:rsid w:val="00D20253"/>
    <w:rsid w:val="00D54D97"/>
    <w:rsid w:val="00D56B8A"/>
    <w:rsid w:val="00DD3624"/>
    <w:rsid w:val="00DD7DAB"/>
    <w:rsid w:val="00E0427B"/>
    <w:rsid w:val="00E9603B"/>
    <w:rsid w:val="00EB69C9"/>
    <w:rsid w:val="00EE004F"/>
    <w:rsid w:val="00F563F2"/>
    <w:rsid w:val="00F74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5BC78D-613A-46D5-8984-84067B4698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BE14AC"/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BE14AC"/>
    <w:pPr>
      <w:keepNext/>
      <w:keepLines/>
      <w:spacing w:before="240" w:after="240"/>
      <w:outlineLvl w:val="0"/>
    </w:pPr>
    <w:rPr>
      <w:rFonts w:eastAsiaTheme="majorEastAsia" w:cstheme="majorBidi"/>
      <w:b/>
      <w:szCs w:val="32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BE14AC"/>
    <w:pPr>
      <w:keepNext/>
      <w:keepLines/>
      <w:numPr>
        <w:numId w:val="10"/>
      </w:numPr>
      <w:spacing w:before="40" w:after="0"/>
      <w:ind w:left="284" w:hanging="284"/>
      <w:outlineLvl w:val="1"/>
    </w:pPr>
    <w:rPr>
      <w:rFonts w:eastAsiaTheme="majorEastAsia" w:cstheme="majorBidi"/>
      <w:b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B7B96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6C168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6C168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6C168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C168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C168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16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1685"/>
    <w:rPr>
      <w:rFonts w:ascii="Segoe UI" w:hAnsi="Segoe UI" w:cs="Segoe UI"/>
      <w:sz w:val="18"/>
      <w:szCs w:val="18"/>
    </w:rPr>
  </w:style>
  <w:style w:type="character" w:styleId="Uwydatnienie">
    <w:name w:val="Emphasis"/>
    <w:basedOn w:val="Domylnaczcionkaakapitu"/>
    <w:uiPriority w:val="20"/>
    <w:qFormat/>
    <w:rsid w:val="00A60A2E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9B5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52DA"/>
  </w:style>
  <w:style w:type="paragraph" w:styleId="Stopka">
    <w:name w:val="footer"/>
    <w:basedOn w:val="Normalny"/>
    <w:link w:val="StopkaZnak"/>
    <w:uiPriority w:val="99"/>
    <w:unhideWhenUsed/>
    <w:rsid w:val="009B52D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52DA"/>
  </w:style>
  <w:style w:type="character" w:customStyle="1" w:styleId="markedcontent">
    <w:name w:val="markedcontent"/>
    <w:basedOn w:val="Domylnaczcionkaakapitu"/>
    <w:rsid w:val="00D56B8A"/>
  </w:style>
  <w:style w:type="paragraph" w:styleId="Bezodstpw">
    <w:name w:val="No Spacing"/>
    <w:uiPriority w:val="1"/>
    <w:qFormat/>
    <w:rsid w:val="00D56B8A"/>
    <w:pPr>
      <w:spacing w:after="0" w:line="240" w:lineRule="auto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8B7B96"/>
    <w:pPr>
      <w:spacing w:after="0" w:line="360" w:lineRule="auto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7B96"/>
    <w:rPr>
      <w:rFonts w:ascii="Arial" w:eastAsiaTheme="majorEastAsia" w:hAnsi="Arial" w:cstheme="majorBidi"/>
      <w:b/>
      <w:spacing w:val="-10"/>
      <w:kern w:val="28"/>
      <w:sz w:val="32"/>
      <w:szCs w:val="56"/>
    </w:rPr>
  </w:style>
  <w:style w:type="character" w:customStyle="1" w:styleId="Nagwek1Znak">
    <w:name w:val="Nagłówek 1 Znak"/>
    <w:basedOn w:val="Domylnaczcionkaakapitu"/>
    <w:link w:val="Nagwek1"/>
    <w:uiPriority w:val="9"/>
    <w:rsid w:val="00BE14AC"/>
    <w:rPr>
      <w:rFonts w:ascii="Arial" w:eastAsiaTheme="majorEastAsia" w:hAnsi="Arial" w:cstheme="majorBidi"/>
      <w:b/>
      <w:sz w:val="24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rsid w:val="00BE14AC"/>
    <w:rPr>
      <w:rFonts w:ascii="Arial" w:eastAsiaTheme="majorEastAsia" w:hAnsi="Arial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860EE8-1108-45A7-9C73-B17FA70A4C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1869</Words>
  <Characters>11217</Characters>
  <Application>Microsoft Office Word</Application>
  <DocSecurity>0</DocSecurity>
  <Lines>93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11 - zakres wymagań Wojewódzki Konkurs Przedmiotowy z Języka polskiego 2023 2024</dc:title>
  <dc:subject/>
  <dc:creator>Kuratorium Oświaty w Łodzi</dc:creator>
  <cp:keywords/>
  <dc:description/>
  <cp:lastModifiedBy>Helena Malarczyk</cp:lastModifiedBy>
  <cp:revision>2</cp:revision>
  <cp:lastPrinted>2023-09-18T12:51:00Z</cp:lastPrinted>
  <dcterms:created xsi:type="dcterms:W3CDTF">2023-09-21T08:38:00Z</dcterms:created>
  <dcterms:modified xsi:type="dcterms:W3CDTF">2023-09-21T08:38:00Z</dcterms:modified>
</cp:coreProperties>
</file>