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4790E422" w:rsidR="003C4BE6" w:rsidRPr="000D6527" w:rsidRDefault="003C4BE6" w:rsidP="00CC134F">
      <w:pPr>
        <w:pStyle w:val="Tytu"/>
      </w:pPr>
      <w:bookmarkStart w:id="0" w:name="_GoBack"/>
      <w:bookmarkEnd w:id="0"/>
      <w:r w:rsidRPr="000D6527">
        <w:t xml:space="preserve">Regulamin Wojewódzkiego Konkursu Przedmiotowego z </w:t>
      </w:r>
      <w:r w:rsidR="007E20AA">
        <w:t>Geografii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25D8F4D1" w:rsidR="00023B51" w:rsidRPr="001812C1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7E20AA">
        <w:rPr>
          <w:rFonts w:eastAsia="Times New Roman" w:cs="Arial"/>
          <w:bCs/>
          <w:iCs/>
          <w:sz w:val="22"/>
          <w:lang w:eastAsia="pl-PL" w:bidi="pl-PL"/>
        </w:rPr>
        <w:t>Geografii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1812C1">
        <w:rPr>
          <w:rFonts w:eastAsia="Times New Roman" w:cs="Arial"/>
          <w:bCs/>
          <w:iCs/>
          <w:sz w:val="22"/>
          <w:lang w:eastAsia="pl-PL" w:bidi="pl-PL"/>
        </w:rPr>
        <w:t>Delegatura Kuratorium Oświaty w Łodzi z siedzibą w Skierniewicach, ul. Jagiellońska 29, 96-100 Skierniewice, tel. 46 833 44 62.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4F557EED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7E20AA">
        <w:rPr>
          <w:rFonts w:cs="Arial"/>
          <w:sz w:val="22"/>
        </w:rPr>
        <w:t>Geografii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2E9F1999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47A8CD3F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251255">
        <w:rPr>
          <w:rFonts w:eastAsia="Times New Roman" w:cs="Arial"/>
          <w:color w:val="5B9BD5" w:themeColor="accent1"/>
          <w:sz w:val="22"/>
          <w:u w:val="single"/>
          <w:lang w:eastAsia="pl-PL"/>
        </w:rPr>
        <w:t>delegatura-sk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4AE43FCD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251255" w:rsidRPr="00BB2AE8">
          <w:rPr>
            <w:rStyle w:val="Hipercze"/>
            <w:rFonts w:eastAsia="Times New Roman" w:cs="Arial"/>
            <w:sz w:val="22"/>
            <w:lang w:eastAsia="pl-PL"/>
          </w:rPr>
          <w:t>delegatura-sk@kuratorium.lodz.pl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42121294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251255">
        <w:rPr>
          <w:rFonts w:eastAsia="Times New Roman" w:cs="Arial"/>
          <w:sz w:val="22"/>
          <w:lang w:eastAsia="pl-PL"/>
        </w:rPr>
        <w:t>delegatura-sk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13E75DAA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7E20AA">
        <w:rPr>
          <w:rFonts w:cs="Arial"/>
          <w:sz w:val="22"/>
        </w:rPr>
        <w:t>Geografii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F4B7" w14:textId="77777777" w:rsidR="00EB73F7" w:rsidRDefault="00EB73F7" w:rsidP="002E3AFD">
      <w:pPr>
        <w:spacing w:after="0" w:line="240" w:lineRule="auto"/>
      </w:pPr>
      <w:r>
        <w:separator/>
      </w:r>
    </w:p>
  </w:endnote>
  <w:endnote w:type="continuationSeparator" w:id="0">
    <w:p w14:paraId="1797E79C" w14:textId="77777777" w:rsidR="00EB73F7" w:rsidRDefault="00EB73F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8D1F96">
      <w:rPr>
        <w:rFonts w:ascii="Times New Roman" w:hAnsi="Times New Roman"/>
        <w:noProof/>
      </w:rPr>
      <w:t>2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5E6" w14:textId="77777777" w:rsidR="00EB73F7" w:rsidRDefault="00EB73F7" w:rsidP="002E3AFD">
      <w:pPr>
        <w:spacing w:after="0" w:line="240" w:lineRule="auto"/>
      </w:pPr>
      <w:r>
        <w:separator/>
      </w:r>
    </w:p>
  </w:footnote>
  <w:footnote w:type="continuationSeparator" w:id="0">
    <w:p w14:paraId="4C3C5243" w14:textId="77777777" w:rsidR="00EB73F7" w:rsidRDefault="00EB73F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2C1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1255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E6091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39FC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3F3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0AA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594C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1F96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A7410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2041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3E61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5B1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sk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8230-AD04-4F18-883B-A5D7E46C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7321</Words>
  <Characters>43927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Biologii</vt:lpstr>
    </vt:vector>
  </TitlesOfParts>
  <Company/>
  <LinksUpToDate>false</LinksUpToDate>
  <CharactersWithSpaces>51146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Geografii</dc:title>
  <dc:subject/>
  <dc:creator>Kuratorium Oświaty w Łodzi</dc:creator>
  <cp:keywords/>
  <cp:lastModifiedBy>Helena Malarczyk</cp:lastModifiedBy>
  <cp:revision>5</cp:revision>
  <cp:lastPrinted>2023-09-08T08:20:00Z</cp:lastPrinted>
  <dcterms:created xsi:type="dcterms:W3CDTF">2023-09-15T13:04:00Z</dcterms:created>
  <dcterms:modified xsi:type="dcterms:W3CDTF">2023-09-20T11:05:00Z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