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88" w:rsidRPr="00CA677E" w:rsidRDefault="00CB0738" w:rsidP="00CB0738">
      <w:pPr>
        <w:pStyle w:val="Tytu"/>
        <w:spacing w:after="480" w:line="360" w:lineRule="auto"/>
        <w:jc w:val="left"/>
      </w:pPr>
      <w:r>
        <w:t>Zarządzenie n</w:t>
      </w:r>
      <w:r w:rsidR="006E0188" w:rsidRPr="00CA677E">
        <w:t xml:space="preserve">r </w:t>
      </w:r>
      <w:r w:rsidR="0022517F">
        <w:t>13</w:t>
      </w:r>
      <w:r w:rsidR="006E0188" w:rsidRPr="00CA677E">
        <w:t>/202</w:t>
      </w:r>
      <w:r w:rsidR="006E0188">
        <w:t>3</w:t>
      </w:r>
      <w:r w:rsidR="006E0188" w:rsidRPr="00CA677E">
        <w:t xml:space="preserve"> Łódzkiego Kuratora Oświaty</w:t>
      </w:r>
    </w:p>
    <w:p w:rsidR="00302CDC" w:rsidRPr="00411F16" w:rsidRDefault="00411F16" w:rsidP="00CB0738">
      <w:pPr>
        <w:spacing w:after="120" w:line="360" w:lineRule="auto"/>
        <w:rPr>
          <w:rFonts w:ascii="Arial" w:hAnsi="Arial" w:cs="Arial"/>
          <w:sz w:val="28"/>
        </w:rPr>
      </w:pPr>
      <w:r w:rsidRPr="00CA677E">
        <w:rPr>
          <w:rFonts w:ascii="Arial" w:hAnsi="Arial" w:cs="Arial"/>
          <w:sz w:val="24"/>
          <w:szCs w:val="24"/>
        </w:rPr>
        <w:t>Znak pisma: ŁKO.WNP.110.</w:t>
      </w:r>
      <w:r w:rsidR="0022517F">
        <w:rPr>
          <w:rFonts w:ascii="Arial" w:hAnsi="Arial" w:cs="Arial"/>
          <w:sz w:val="24"/>
          <w:szCs w:val="24"/>
        </w:rPr>
        <w:t>13</w:t>
      </w:r>
      <w:r w:rsidRPr="00CA677E">
        <w:rPr>
          <w:rFonts w:ascii="Arial" w:hAnsi="Arial" w:cs="Arial"/>
          <w:sz w:val="24"/>
          <w:szCs w:val="24"/>
        </w:rPr>
        <w:t>.202</w:t>
      </w:r>
      <w:r w:rsidR="006E0188">
        <w:rPr>
          <w:rFonts w:ascii="Arial" w:hAnsi="Arial" w:cs="Arial"/>
          <w:sz w:val="24"/>
          <w:szCs w:val="24"/>
        </w:rPr>
        <w:t>3</w:t>
      </w:r>
      <w:r w:rsidRPr="00CA677E">
        <w:rPr>
          <w:rFonts w:ascii="Arial" w:hAnsi="Arial" w:cs="Arial"/>
          <w:sz w:val="24"/>
          <w:szCs w:val="24"/>
        </w:rPr>
        <w:t>.JO</w:t>
      </w:r>
      <w:bookmarkStart w:id="0" w:name="_GoBack"/>
      <w:bookmarkEnd w:id="0"/>
    </w:p>
    <w:p w:rsidR="001E2D03" w:rsidRPr="00411F16" w:rsidRDefault="00CB0738" w:rsidP="00CB0738">
      <w:pPr>
        <w:spacing w:after="12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Zarządzenie n</w:t>
      </w:r>
      <w:r w:rsidR="006E0188" w:rsidRPr="00CA677E">
        <w:rPr>
          <w:rFonts w:ascii="Arial" w:hAnsi="Arial" w:cs="Arial"/>
          <w:b/>
          <w:sz w:val="24"/>
          <w:szCs w:val="24"/>
        </w:rPr>
        <w:t xml:space="preserve">r </w:t>
      </w:r>
      <w:r w:rsidR="0022517F">
        <w:rPr>
          <w:rFonts w:ascii="Arial" w:hAnsi="Arial" w:cs="Arial"/>
          <w:b/>
          <w:sz w:val="24"/>
          <w:szCs w:val="24"/>
        </w:rPr>
        <w:t>13</w:t>
      </w:r>
      <w:r w:rsidR="006E0188" w:rsidRPr="00CA677E">
        <w:rPr>
          <w:rFonts w:ascii="Arial" w:hAnsi="Arial" w:cs="Arial"/>
          <w:b/>
          <w:sz w:val="24"/>
          <w:szCs w:val="24"/>
        </w:rPr>
        <w:t>/202</w:t>
      </w:r>
      <w:r w:rsidR="006E0188">
        <w:rPr>
          <w:rFonts w:ascii="Arial" w:hAnsi="Arial" w:cs="Arial"/>
          <w:b/>
          <w:sz w:val="24"/>
          <w:szCs w:val="24"/>
        </w:rPr>
        <w:t>3</w:t>
      </w:r>
      <w:r w:rsidR="006E0188" w:rsidRPr="00CA677E">
        <w:rPr>
          <w:rFonts w:ascii="Arial" w:hAnsi="Arial" w:cs="Arial"/>
          <w:b/>
          <w:sz w:val="24"/>
          <w:szCs w:val="24"/>
        </w:rPr>
        <w:t xml:space="preserve"> Łódzkiego Kuratora Oświaty z dnia </w:t>
      </w:r>
      <w:r w:rsidR="0022517F">
        <w:rPr>
          <w:rFonts w:ascii="Arial" w:hAnsi="Arial" w:cs="Arial"/>
          <w:b/>
          <w:sz w:val="24"/>
          <w:szCs w:val="24"/>
        </w:rPr>
        <w:t>17</w:t>
      </w:r>
      <w:r w:rsidR="006E0188">
        <w:rPr>
          <w:rFonts w:ascii="Arial" w:hAnsi="Arial" w:cs="Arial"/>
          <w:b/>
          <w:sz w:val="24"/>
          <w:szCs w:val="24"/>
        </w:rPr>
        <w:t xml:space="preserve"> lutego</w:t>
      </w:r>
      <w:r w:rsidR="006E0188" w:rsidRPr="00CA677E">
        <w:rPr>
          <w:rFonts w:ascii="Arial" w:hAnsi="Arial" w:cs="Arial"/>
          <w:b/>
          <w:sz w:val="24"/>
          <w:szCs w:val="24"/>
        </w:rPr>
        <w:t xml:space="preserve"> 202</w:t>
      </w:r>
      <w:r w:rsidR="006E0188">
        <w:rPr>
          <w:rFonts w:ascii="Arial" w:hAnsi="Arial" w:cs="Arial"/>
          <w:b/>
          <w:sz w:val="24"/>
          <w:szCs w:val="24"/>
        </w:rPr>
        <w:t>3</w:t>
      </w:r>
      <w:r w:rsidR="006E0188" w:rsidRPr="00CA677E">
        <w:rPr>
          <w:rFonts w:ascii="Arial" w:hAnsi="Arial" w:cs="Arial"/>
          <w:b/>
          <w:sz w:val="24"/>
          <w:szCs w:val="24"/>
        </w:rPr>
        <w:t xml:space="preserve"> r. </w:t>
      </w:r>
      <w:r w:rsidR="00030CD8" w:rsidRPr="00411F16">
        <w:rPr>
          <w:rFonts w:ascii="Arial" w:hAnsi="Arial" w:cs="Arial"/>
          <w:b/>
          <w:sz w:val="26"/>
          <w:szCs w:val="26"/>
        </w:rPr>
        <w:t>zmieniające zarządzenie nr 1</w:t>
      </w:r>
      <w:r w:rsidR="00302CDC" w:rsidRPr="00411F16">
        <w:rPr>
          <w:rFonts w:ascii="Arial" w:hAnsi="Arial" w:cs="Arial"/>
          <w:b/>
          <w:sz w:val="26"/>
          <w:szCs w:val="26"/>
        </w:rPr>
        <w:t>24</w:t>
      </w:r>
      <w:r w:rsidR="00030CD8" w:rsidRPr="00411F16">
        <w:rPr>
          <w:rFonts w:ascii="Arial" w:hAnsi="Arial" w:cs="Arial"/>
          <w:b/>
          <w:sz w:val="26"/>
          <w:szCs w:val="26"/>
        </w:rPr>
        <w:t>/202</w:t>
      </w:r>
      <w:r w:rsidR="00302CDC" w:rsidRPr="00411F16">
        <w:rPr>
          <w:rFonts w:ascii="Arial" w:hAnsi="Arial" w:cs="Arial"/>
          <w:b/>
          <w:sz w:val="26"/>
          <w:szCs w:val="26"/>
        </w:rPr>
        <w:t>2</w:t>
      </w:r>
      <w:r w:rsidR="00030CD8" w:rsidRPr="00411F16">
        <w:rPr>
          <w:rFonts w:ascii="Arial" w:hAnsi="Arial" w:cs="Arial"/>
          <w:b/>
          <w:sz w:val="26"/>
          <w:szCs w:val="26"/>
        </w:rPr>
        <w:t xml:space="preserve"> Łódzkiego Kuratora Oświaty z dnia 1</w:t>
      </w:r>
      <w:r w:rsidR="00302CDC" w:rsidRPr="00411F16">
        <w:rPr>
          <w:rFonts w:ascii="Arial" w:hAnsi="Arial" w:cs="Arial"/>
          <w:b/>
          <w:sz w:val="26"/>
          <w:szCs w:val="26"/>
        </w:rPr>
        <w:t>8</w:t>
      </w:r>
      <w:r w:rsidR="00030CD8" w:rsidRPr="00411F16">
        <w:rPr>
          <w:rFonts w:ascii="Arial" w:hAnsi="Arial" w:cs="Arial"/>
          <w:b/>
          <w:sz w:val="26"/>
          <w:szCs w:val="26"/>
        </w:rPr>
        <w:t xml:space="preserve"> listopada 20</w:t>
      </w:r>
      <w:r w:rsidR="007C44EB" w:rsidRPr="00411F16">
        <w:rPr>
          <w:rFonts w:ascii="Arial" w:hAnsi="Arial" w:cs="Arial"/>
          <w:b/>
          <w:sz w:val="26"/>
          <w:szCs w:val="26"/>
        </w:rPr>
        <w:t>2</w:t>
      </w:r>
      <w:r w:rsidR="00302CDC" w:rsidRPr="00411F16">
        <w:rPr>
          <w:rFonts w:ascii="Arial" w:hAnsi="Arial" w:cs="Arial"/>
          <w:b/>
          <w:sz w:val="26"/>
          <w:szCs w:val="26"/>
        </w:rPr>
        <w:t>2</w:t>
      </w:r>
      <w:r w:rsidR="00030CD8" w:rsidRPr="00411F16">
        <w:rPr>
          <w:rFonts w:ascii="Arial" w:hAnsi="Arial" w:cs="Arial"/>
          <w:b/>
          <w:sz w:val="26"/>
          <w:szCs w:val="26"/>
        </w:rPr>
        <w:t xml:space="preserve"> r. </w:t>
      </w:r>
      <w:r w:rsidR="001E2D03" w:rsidRPr="00411F16">
        <w:rPr>
          <w:rFonts w:ascii="Arial" w:hAnsi="Arial" w:cs="Arial"/>
          <w:b/>
          <w:sz w:val="26"/>
          <w:szCs w:val="26"/>
        </w:rPr>
        <w:t xml:space="preserve">w sprawie </w:t>
      </w:r>
      <w:r w:rsidR="004F6AAE" w:rsidRPr="00411F16">
        <w:rPr>
          <w:rFonts w:ascii="Arial" w:hAnsi="Arial" w:cs="Arial"/>
          <w:b/>
          <w:sz w:val="26"/>
          <w:szCs w:val="26"/>
        </w:rPr>
        <w:t>wykazu zawodów wiedzy, artystycznych i sportowych</w:t>
      </w:r>
      <w:r w:rsidR="00045F25" w:rsidRPr="00411F16">
        <w:rPr>
          <w:rFonts w:ascii="Arial" w:hAnsi="Arial" w:cs="Arial"/>
          <w:b/>
          <w:sz w:val="26"/>
          <w:szCs w:val="26"/>
        </w:rPr>
        <w:t xml:space="preserve"> na rok szkolny 20</w:t>
      </w:r>
      <w:r w:rsidR="001B0157" w:rsidRPr="00411F16">
        <w:rPr>
          <w:rFonts w:ascii="Arial" w:hAnsi="Arial" w:cs="Arial"/>
          <w:b/>
          <w:sz w:val="26"/>
          <w:szCs w:val="26"/>
        </w:rPr>
        <w:t>2</w:t>
      </w:r>
      <w:r w:rsidR="00302CDC" w:rsidRPr="00411F16">
        <w:rPr>
          <w:rFonts w:ascii="Arial" w:hAnsi="Arial" w:cs="Arial"/>
          <w:b/>
          <w:sz w:val="26"/>
          <w:szCs w:val="26"/>
        </w:rPr>
        <w:t>2</w:t>
      </w:r>
      <w:r w:rsidR="00045F25" w:rsidRPr="00411F16">
        <w:rPr>
          <w:rFonts w:ascii="Arial" w:hAnsi="Arial" w:cs="Arial"/>
          <w:b/>
          <w:sz w:val="26"/>
          <w:szCs w:val="26"/>
        </w:rPr>
        <w:t>/</w:t>
      </w:r>
      <w:r w:rsidR="00634399" w:rsidRPr="00411F16">
        <w:rPr>
          <w:rFonts w:ascii="Arial" w:hAnsi="Arial" w:cs="Arial"/>
          <w:b/>
          <w:sz w:val="26"/>
          <w:szCs w:val="26"/>
        </w:rPr>
        <w:t>20</w:t>
      </w:r>
      <w:r w:rsidR="003D0113" w:rsidRPr="00411F16">
        <w:rPr>
          <w:rFonts w:ascii="Arial" w:hAnsi="Arial" w:cs="Arial"/>
          <w:b/>
          <w:sz w:val="26"/>
          <w:szCs w:val="26"/>
        </w:rPr>
        <w:t>2</w:t>
      </w:r>
      <w:r w:rsidR="00302CDC" w:rsidRPr="00411F16">
        <w:rPr>
          <w:rFonts w:ascii="Arial" w:hAnsi="Arial" w:cs="Arial"/>
          <w:b/>
          <w:sz w:val="26"/>
          <w:szCs w:val="26"/>
        </w:rPr>
        <w:t>3</w:t>
      </w:r>
      <w:r w:rsidR="004F6AAE" w:rsidRPr="00411F16">
        <w:rPr>
          <w:rFonts w:ascii="Arial" w:hAnsi="Arial" w:cs="Arial"/>
          <w:b/>
          <w:sz w:val="26"/>
          <w:szCs w:val="26"/>
        </w:rPr>
        <w:t xml:space="preserve">, organizowanych przez kuratora oświaty lub inne podmioty działające na terenie szkoły, które mogą być wymienione na świadectwie ukończenia </w:t>
      </w:r>
      <w:r w:rsidR="00002B9D" w:rsidRPr="00411F16">
        <w:rPr>
          <w:rFonts w:ascii="Arial" w:hAnsi="Arial" w:cs="Arial"/>
          <w:b/>
          <w:sz w:val="26"/>
          <w:szCs w:val="26"/>
        </w:rPr>
        <w:t>szkoły podstawowej.</w:t>
      </w:r>
    </w:p>
    <w:p w:rsidR="004C6F9E" w:rsidRPr="00411F16" w:rsidRDefault="00302CDC" w:rsidP="00CB0738">
      <w:pPr>
        <w:spacing w:after="120" w:line="360" w:lineRule="auto"/>
        <w:rPr>
          <w:rFonts w:ascii="Arial" w:hAnsi="Arial" w:cs="Arial"/>
        </w:rPr>
      </w:pPr>
      <w:r w:rsidRPr="00411F16">
        <w:rPr>
          <w:rFonts w:ascii="Arial" w:hAnsi="Arial" w:cs="Arial"/>
          <w:sz w:val="24"/>
        </w:rPr>
        <w:t>Na podstawie art. 148 ustawy z dnia 14</w:t>
      </w:r>
      <w:r w:rsidR="007C44EB" w:rsidRPr="00411F16">
        <w:rPr>
          <w:rFonts w:ascii="Arial" w:hAnsi="Arial" w:cs="Arial"/>
          <w:sz w:val="24"/>
        </w:rPr>
        <w:t xml:space="preserve"> grudnia 2016 r.</w:t>
      </w:r>
      <w:r w:rsidRPr="00411F16">
        <w:rPr>
          <w:rFonts w:ascii="Arial" w:hAnsi="Arial" w:cs="Arial"/>
          <w:sz w:val="24"/>
        </w:rPr>
        <w:t xml:space="preserve"> Prawo oświatowe (Dz. U.</w:t>
      </w:r>
      <w:r w:rsidR="0022517F">
        <w:rPr>
          <w:rFonts w:ascii="Arial" w:hAnsi="Arial" w:cs="Arial"/>
          <w:sz w:val="24"/>
        </w:rPr>
        <w:t xml:space="preserve"> </w:t>
      </w:r>
      <w:r w:rsidR="007C44EB" w:rsidRPr="00411F16">
        <w:rPr>
          <w:rFonts w:ascii="Arial" w:hAnsi="Arial" w:cs="Arial"/>
          <w:sz w:val="24"/>
        </w:rPr>
        <w:t>z 2021 r. poz. 1082,</w:t>
      </w:r>
      <w:r w:rsidRPr="00411F16">
        <w:rPr>
          <w:rFonts w:ascii="Arial" w:hAnsi="Arial" w:cs="Arial"/>
          <w:sz w:val="24"/>
        </w:rPr>
        <w:t xml:space="preserve"> z 2022 r. poz. 655, 1079, 1116, 1383, 1700, 1730 i 2089</w:t>
      </w:r>
      <w:r w:rsidR="007C44EB" w:rsidRPr="00411F16">
        <w:rPr>
          <w:rFonts w:ascii="Arial" w:hAnsi="Arial" w:cs="Arial"/>
          <w:sz w:val="24"/>
        </w:rPr>
        <w:t>, z 2023 r. poz. 185</w:t>
      </w:r>
      <w:r w:rsidRPr="00411F16">
        <w:rPr>
          <w:rFonts w:ascii="Arial" w:hAnsi="Arial" w:cs="Arial"/>
          <w:sz w:val="24"/>
        </w:rPr>
        <w:t>), zarządza się, co następuje:</w:t>
      </w:r>
    </w:p>
    <w:p w:rsidR="00030CD8" w:rsidRPr="00411F16" w:rsidRDefault="00030CD8" w:rsidP="00CB0738">
      <w:pPr>
        <w:spacing w:after="120" w:line="360" w:lineRule="auto"/>
        <w:rPr>
          <w:rFonts w:ascii="Arial" w:hAnsi="Arial" w:cs="Arial"/>
          <w:sz w:val="24"/>
        </w:rPr>
      </w:pPr>
      <w:r w:rsidRPr="00411F16">
        <w:rPr>
          <w:rFonts w:ascii="Arial" w:hAnsi="Arial" w:cs="Arial"/>
          <w:sz w:val="24"/>
        </w:rPr>
        <w:t>§ 1</w:t>
      </w:r>
    </w:p>
    <w:p w:rsidR="00030CD8" w:rsidRPr="00411F16" w:rsidRDefault="00030CD8" w:rsidP="00CB0738">
      <w:pPr>
        <w:pStyle w:val="Tekstpodstawowy"/>
        <w:spacing w:after="120" w:line="360" w:lineRule="auto"/>
        <w:jc w:val="left"/>
        <w:rPr>
          <w:rFonts w:ascii="Arial" w:hAnsi="Arial" w:cs="Arial"/>
          <w:bCs/>
          <w:iCs/>
        </w:rPr>
      </w:pPr>
      <w:r w:rsidRPr="00411F16">
        <w:rPr>
          <w:rFonts w:ascii="Arial" w:hAnsi="Arial" w:cs="Arial"/>
          <w:bCs/>
          <w:iCs/>
        </w:rPr>
        <w:t xml:space="preserve">W zarządzeniu </w:t>
      </w:r>
      <w:r w:rsidRPr="00411F16">
        <w:rPr>
          <w:rFonts w:ascii="Arial" w:hAnsi="Arial" w:cs="Arial"/>
        </w:rPr>
        <w:t>nr 1</w:t>
      </w:r>
      <w:r w:rsidR="00302CDC" w:rsidRPr="00411F16">
        <w:rPr>
          <w:rFonts w:ascii="Arial" w:hAnsi="Arial" w:cs="Arial"/>
        </w:rPr>
        <w:t>24</w:t>
      </w:r>
      <w:r w:rsidRPr="00411F16">
        <w:rPr>
          <w:rFonts w:ascii="Arial" w:hAnsi="Arial" w:cs="Arial"/>
        </w:rPr>
        <w:t>/20</w:t>
      </w:r>
      <w:r w:rsidR="00C00538" w:rsidRPr="00411F16">
        <w:rPr>
          <w:rFonts w:ascii="Arial" w:hAnsi="Arial" w:cs="Arial"/>
        </w:rPr>
        <w:t>2</w:t>
      </w:r>
      <w:r w:rsidR="00302CDC" w:rsidRPr="00411F16">
        <w:rPr>
          <w:rFonts w:ascii="Arial" w:hAnsi="Arial" w:cs="Arial"/>
        </w:rPr>
        <w:t>2</w:t>
      </w:r>
      <w:r w:rsidRPr="00411F16">
        <w:rPr>
          <w:rFonts w:ascii="Arial" w:hAnsi="Arial" w:cs="Arial"/>
        </w:rPr>
        <w:t xml:space="preserve"> Łódzkiego Kuratora Oświaty z dnia </w:t>
      </w:r>
      <w:r w:rsidR="00302CDC" w:rsidRPr="00411F16">
        <w:rPr>
          <w:rFonts w:ascii="Arial" w:hAnsi="Arial" w:cs="Arial"/>
        </w:rPr>
        <w:t>18</w:t>
      </w:r>
      <w:r w:rsidRPr="00411F16">
        <w:rPr>
          <w:rFonts w:ascii="Arial" w:hAnsi="Arial" w:cs="Arial"/>
        </w:rPr>
        <w:t xml:space="preserve"> listopada 202</w:t>
      </w:r>
      <w:r w:rsidR="00302CDC" w:rsidRPr="00411F16">
        <w:rPr>
          <w:rFonts w:ascii="Arial" w:hAnsi="Arial" w:cs="Arial"/>
        </w:rPr>
        <w:t>2</w:t>
      </w:r>
      <w:r w:rsidRPr="00411F16">
        <w:rPr>
          <w:rFonts w:ascii="Arial" w:hAnsi="Arial" w:cs="Arial"/>
        </w:rPr>
        <w:t xml:space="preserve"> r. w sprawie wykazu zawodów wiedzy, artystycznych i sportowych na rok szkolny 202</w:t>
      </w:r>
      <w:r w:rsidR="00302CDC" w:rsidRPr="00411F16">
        <w:rPr>
          <w:rFonts w:ascii="Arial" w:hAnsi="Arial" w:cs="Arial"/>
        </w:rPr>
        <w:t>2</w:t>
      </w:r>
      <w:r w:rsidRPr="00411F16">
        <w:rPr>
          <w:rFonts w:ascii="Arial" w:hAnsi="Arial" w:cs="Arial"/>
        </w:rPr>
        <w:t>/2</w:t>
      </w:r>
      <w:r w:rsidR="00302CDC" w:rsidRPr="00411F16">
        <w:rPr>
          <w:rFonts w:ascii="Arial" w:hAnsi="Arial" w:cs="Arial"/>
        </w:rPr>
        <w:t>3</w:t>
      </w:r>
      <w:r w:rsidRPr="00411F16">
        <w:rPr>
          <w:rFonts w:ascii="Arial" w:hAnsi="Arial" w:cs="Arial"/>
        </w:rPr>
        <w:t xml:space="preserve">, organizowanych przez kuratora oświaty lub inne podmioty działające na terenie szkoły, które mogą być wymienione na świadectwie ukończenia szkoły podstawowej </w:t>
      </w:r>
      <w:r w:rsidRPr="00411F16">
        <w:rPr>
          <w:rFonts w:ascii="Arial" w:hAnsi="Arial" w:cs="Arial"/>
          <w:bCs/>
          <w:iCs/>
        </w:rPr>
        <w:t xml:space="preserve">wprowadza się następujące zmiany: </w:t>
      </w:r>
    </w:p>
    <w:p w:rsidR="00030CD8" w:rsidRPr="00411F16" w:rsidRDefault="00030CD8" w:rsidP="00CB0738">
      <w:pPr>
        <w:numPr>
          <w:ilvl w:val="0"/>
          <w:numId w:val="21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411F16">
        <w:rPr>
          <w:rFonts w:ascii="Arial" w:hAnsi="Arial" w:cs="Arial"/>
          <w:sz w:val="24"/>
        </w:rPr>
        <w:t xml:space="preserve">do § </w:t>
      </w:r>
      <w:r w:rsidR="00800BCD" w:rsidRPr="00411F16">
        <w:rPr>
          <w:rFonts w:ascii="Arial" w:hAnsi="Arial" w:cs="Arial"/>
          <w:sz w:val="24"/>
        </w:rPr>
        <w:t>2</w:t>
      </w:r>
      <w:r w:rsidRPr="00411F16">
        <w:rPr>
          <w:rFonts w:ascii="Arial" w:hAnsi="Arial" w:cs="Arial"/>
          <w:sz w:val="24"/>
        </w:rPr>
        <w:t xml:space="preserve"> ust. </w:t>
      </w:r>
      <w:r w:rsidR="00090F39" w:rsidRPr="00411F16">
        <w:rPr>
          <w:rFonts w:ascii="Arial" w:hAnsi="Arial" w:cs="Arial"/>
          <w:sz w:val="24"/>
        </w:rPr>
        <w:t>3</w:t>
      </w:r>
      <w:r w:rsidRPr="00411F16">
        <w:rPr>
          <w:rFonts w:ascii="Arial" w:hAnsi="Arial" w:cs="Arial"/>
          <w:sz w:val="24"/>
        </w:rPr>
        <w:t xml:space="preserve">, zawierającego </w:t>
      </w:r>
      <w:r w:rsidR="00BE2912" w:rsidRPr="00411F16">
        <w:rPr>
          <w:rFonts w:ascii="Arial" w:hAnsi="Arial" w:cs="Arial"/>
          <w:sz w:val="24"/>
        </w:rPr>
        <w:t xml:space="preserve">wykaz </w:t>
      </w:r>
      <w:r w:rsidR="00615C69" w:rsidRPr="00411F16">
        <w:rPr>
          <w:rFonts w:ascii="Arial" w:hAnsi="Arial" w:cs="Arial"/>
          <w:sz w:val="24"/>
        </w:rPr>
        <w:t xml:space="preserve">konkursów o zasięgu </w:t>
      </w:r>
      <w:proofErr w:type="spellStart"/>
      <w:r w:rsidR="00615C69" w:rsidRPr="00411F16">
        <w:rPr>
          <w:rFonts w:ascii="Arial" w:hAnsi="Arial" w:cs="Arial"/>
          <w:sz w:val="24"/>
        </w:rPr>
        <w:t>ponadwojewódzkim</w:t>
      </w:r>
      <w:proofErr w:type="spellEnd"/>
      <w:r w:rsidR="00615C69" w:rsidRPr="00411F16">
        <w:rPr>
          <w:rFonts w:ascii="Arial" w:hAnsi="Arial" w:cs="Arial"/>
          <w:sz w:val="24"/>
        </w:rPr>
        <w:t>,</w:t>
      </w:r>
      <w:r w:rsidR="00BE2912" w:rsidRPr="00411F16">
        <w:rPr>
          <w:rFonts w:ascii="Arial" w:hAnsi="Arial" w:cs="Arial"/>
          <w:sz w:val="24"/>
        </w:rPr>
        <w:t xml:space="preserve"> </w:t>
      </w:r>
      <w:r w:rsidR="00615C69" w:rsidRPr="00411F16">
        <w:rPr>
          <w:rFonts w:ascii="Arial" w:hAnsi="Arial" w:cs="Arial"/>
          <w:sz w:val="24"/>
        </w:rPr>
        <w:t>organizowanych przez komitety główne olimpiad oraz organizowanych lub współorganizowanych przez Łódzkiego Kuratora Oświaty na podstawie zawartych porozumień z kuratorami oświaty w innych województwach, w których osiągnięcia kandydatów są uwzględniane w procesie rekrutacji</w:t>
      </w:r>
      <w:r w:rsidR="00BE2912" w:rsidRPr="00411F16">
        <w:rPr>
          <w:rFonts w:ascii="Arial" w:hAnsi="Arial" w:cs="Arial"/>
          <w:sz w:val="24"/>
        </w:rPr>
        <w:t xml:space="preserve">, </w:t>
      </w:r>
      <w:r w:rsidR="007C44EB" w:rsidRPr="00411F16">
        <w:rPr>
          <w:rFonts w:ascii="Arial" w:hAnsi="Arial" w:cs="Arial"/>
          <w:sz w:val="24"/>
        </w:rPr>
        <w:t>po pkt 7 dodaje</w:t>
      </w:r>
      <w:r w:rsidRPr="00411F16">
        <w:rPr>
          <w:rFonts w:ascii="Arial" w:hAnsi="Arial" w:cs="Arial"/>
          <w:sz w:val="24"/>
        </w:rPr>
        <w:t xml:space="preserve"> się</w:t>
      </w:r>
      <w:r w:rsidR="00BE2912" w:rsidRPr="00411F16">
        <w:rPr>
          <w:rFonts w:ascii="Arial" w:hAnsi="Arial" w:cs="Arial"/>
          <w:sz w:val="24"/>
        </w:rPr>
        <w:t xml:space="preserve"> pkt </w:t>
      </w:r>
      <w:r w:rsidR="00090F39" w:rsidRPr="00411F16">
        <w:rPr>
          <w:rFonts w:ascii="Arial" w:hAnsi="Arial" w:cs="Arial"/>
          <w:sz w:val="24"/>
        </w:rPr>
        <w:t>8</w:t>
      </w:r>
      <w:r w:rsidR="00BE2912" w:rsidRPr="00411F16">
        <w:rPr>
          <w:rFonts w:ascii="Arial" w:hAnsi="Arial" w:cs="Arial"/>
          <w:sz w:val="24"/>
        </w:rPr>
        <w:t xml:space="preserve"> </w:t>
      </w:r>
      <w:r w:rsidR="00C00538" w:rsidRPr="00411F16">
        <w:rPr>
          <w:rFonts w:ascii="Arial" w:hAnsi="Arial" w:cs="Arial"/>
          <w:sz w:val="24"/>
        </w:rPr>
        <w:t>– 1</w:t>
      </w:r>
      <w:r w:rsidR="00B1778A" w:rsidRPr="00411F16">
        <w:rPr>
          <w:rFonts w:ascii="Arial" w:hAnsi="Arial" w:cs="Arial"/>
          <w:sz w:val="24"/>
        </w:rPr>
        <w:t>4</w:t>
      </w:r>
      <w:r w:rsidR="00411F16" w:rsidRPr="00411F16">
        <w:rPr>
          <w:rFonts w:ascii="Arial" w:hAnsi="Arial" w:cs="Arial"/>
          <w:sz w:val="24"/>
        </w:rPr>
        <w:t xml:space="preserve"> </w:t>
      </w:r>
      <w:r w:rsidR="00BE2912" w:rsidRPr="00411F16">
        <w:rPr>
          <w:rFonts w:ascii="Arial" w:hAnsi="Arial" w:cs="Arial"/>
          <w:sz w:val="24"/>
        </w:rPr>
        <w:t>w brzmieniu</w:t>
      </w:r>
      <w:r w:rsidRPr="00411F16">
        <w:rPr>
          <w:rFonts w:ascii="Arial" w:hAnsi="Arial" w:cs="Arial"/>
          <w:sz w:val="24"/>
        </w:rPr>
        <w:t>:</w:t>
      </w:r>
    </w:p>
    <w:p w:rsidR="00030CD8" w:rsidRPr="00411F16" w:rsidRDefault="00030CD8" w:rsidP="00CB0738">
      <w:pPr>
        <w:spacing w:after="120" w:line="360" w:lineRule="auto"/>
        <w:rPr>
          <w:rFonts w:ascii="Arial" w:hAnsi="Arial" w:cs="Arial"/>
        </w:rPr>
      </w:pPr>
    </w:p>
    <w:p w:rsidR="00030CD8" w:rsidRPr="00411F16" w:rsidRDefault="007C44EB" w:rsidP="00CB073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11F16">
        <w:rPr>
          <w:rFonts w:ascii="Arial" w:hAnsi="Arial" w:cs="Arial"/>
          <w:sz w:val="24"/>
          <w:szCs w:val="24"/>
        </w:rPr>
        <w:t>„</w:t>
      </w:r>
      <w:r w:rsidR="00090F39" w:rsidRPr="00411F16">
        <w:rPr>
          <w:rFonts w:ascii="Arial" w:hAnsi="Arial" w:cs="Arial"/>
          <w:sz w:val="24"/>
          <w:szCs w:val="24"/>
        </w:rPr>
        <w:t>8</w:t>
      </w:r>
      <w:r w:rsidR="00BE2912" w:rsidRPr="00411F16">
        <w:rPr>
          <w:rFonts w:ascii="Arial" w:hAnsi="Arial" w:cs="Arial"/>
          <w:sz w:val="24"/>
          <w:szCs w:val="24"/>
        </w:rPr>
        <w:t>)</w:t>
      </w:r>
      <w:r w:rsidR="00411F16">
        <w:rPr>
          <w:rFonts w:ascii="Arial" w:hAnsi="Arial" w:cs="Arial"/>
          <w:sz w:val="24"/>
          <w:szCs w:val="24"/>
        </w:rPr>
        <w:tab/>
      </w:r>
      <w:r w:rsidR="00090F39" w:rsidRPr="00411F16">
        <w:rPr>
          <w:rFonts w:ascii="Arial" w:hAnsi="Arial" w:cs="Arial"/>
          <w:sz w:val="24"/>
          <w:szCs w:val="24"/>
        </w:rPr>
        <w:t>Ogólnopolski Konkurs Wiedzy o Mikołaju Koperniku</w:t>
      </w:r>
      <w:r w:rsidR="009B2640" w:rsidRPr="00411F16">
        <w:rPr>
          <w:rFonts w:ascii="Arial" w:hAnsi="Arial" w:cs="Arial"/>
          <w:sz w:val="24"/>
          <w:szCs w:val="24"/>
        </w:rPr>
        <w:t xml:space="preserve">, </w:t>
      </w:r>
      <w:r w:rsidR="00893807" w:rsidRPr="00411F16">
        <w:rPr>
          <w:rFonts w:ascii="Arial" w:hAnsi="Arial" w:cs="Arial"/>
          <w:sz w:val="24"/>
          <w:szCs w:val="24"/>
        </w:rPr>
        <w:t xml:space="preserve">organizator: </w:t>
      </w:r>
      <w:r w:rsidR="00090F39" w:rsidRPr="00411F16">
        <w:rPr>
          <w:rFonts w:ascii="Arial" w:hAnsi="Arial" w:cs="Arial"/>
          <w:sz w:val="24"/>
          <w:szCs w:val="24"/>
        </w:rPr>
        <w:t>Kujawsko-Pomorski Kurator Oświaty, Urząd miasta Torunia</w:t>
      </w:r>
      <w:r w:rsidR="00893807" w:rsidRPr="00411F16">
        <w:rPr>
          <w:rFonts w:ascii="Arial" w:hAnsi="Arial" w:cs="Arial"/>
          <w:sz w:val="24"/>
          <w:szCs w:val="24"/>
        </w:rPr>
        <w:t xml:space="preserve">, </w:t>
      </w:r>
    </w:p>
    <w:p w:rsidR="00C00538" w:rsidRPr="00411F16" w:rsidRDefault="00090F39" w:rsidP="00CB073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11F16">
        <w:rPr>
          <w:rFonts w:ascii="Arial" w:hAnsi="Arial" w:cs="Arial"/>
          <w:sz w:val="24"/>
          <w:szCs w:val="24"/>
        </w:rPr>
        <w:t>9</w:t>
      </w:r>
      <w:r w:rsidR="00C00538" w:rsidRPr="00411F16">
        <w:rPr>
          <w:rFonts w:ascii="Arial" w:hAnsi="Arial" w:cs="Arial"/>
          <w:sz w:val="24"/>
          <w:szCs w:val="24"/>
        </w:rPr>
        <w:t>)</w:t>
      </w:r>
      <w:r w:rsidR="00411F16">
        <w:rPr>
          <w:rFonts w:ascii="Arial" w:hAnsi="Arial" w:cs="Arial"/>
          <w:sz w:val="24"/>
          <w:szCs w:val="24"/>
        </w:rPr>
        <w:tab/>
      </w:r>
      <w:r w:rsidR="00302CDC" w:rsidRPr="00411F16">
        <w:rPr>
          <w:rFonts w:ascii="Arial" w:hAnsi="Arial" w:cs="Arial"/>
          <w:sz w:val="24"/>
          <w:szCs w:val="24"/>
        </w:rPr>
        <w:t xml:space="preserve">Ogólnopolski Konkurs </w:t>
      </w:r>
      <w:r w:rsidR="009B2640" w:rsidRPr="00411F16">
        <w:rPr>
          <w:rFonts w:ascii="Arial" w:hAnsi="Arial" w:cs="Arial"/>
          <w:sz w:val="24"/>
          <w:szCs w:val="24"/>
        </w:rPr>
        <w:t>„</w:t>
      </w:r>
      <w:r w:rsidR="00302CDC" w:rsidRPr="00411F16">
        <w:rPr>
          <w:rFonts w:ascii="Arial" w:hAnsi="Arial" w:cs="Arial"/>
          <w:sz w:val="24"/>
          <w:szCs w:val="24"/>
        </w:rPr>
        <w:t xml:space="preserve">Ignacy </w:t>
      </w:r>
      <w:r w:rsidR="000F1124" w:rsidRPr="00411F16">
        <w:rPr>
          <w:rFonts w:ascii="Arial" w:hAnsi="Arial" w:cs="Arial"/>
          <w:sz w:val="24"/>
          <w:szCs w:val="24"/>
        </w:rPr>
        <w:t xml:space="preserve">Jan </w:t>
      </w:r>
      <w:r w:rsidR="00302CDC" w:rsidRPr="00411F16">
        <w:rPr>
          <w:rFonts w:ascii="Arial" w:hAnsi="Arial" w:cs="Arial"/>
          <w:sz w:val="24"/>
          <w:szCs w:val="24"/>
        </w:rPr>
        <w:t>Paderewski – pianista, wirtuoz, kompozytor, polityk, dyplomata, m</w:t>
      </w:r>
      <w:r w:rsidR="000F1124" w:rsidRPr="00411F16">
        <w:rPr>
          <w:rFonts w:ascii="Arial" w:hAnsi="Arial" w:cs="Arial"/>
          <w:sz w:val="24"/>
          <w:szCs w:val="24"/>
        </w:rPr>
        <w:t>ą</w:t>
      </w:r>
      <w:r w:rsidR="00302CDC" w:rsidRPr="00411F16">
        <w:rPr>
          <w:rFonts w:ascii="Arial" w:hAnsi="Arial" w:cs="Arial"/>
          <w:sz w:val="24"/>
          <w:szCs w:val="24"/>
        </w:rPr>
        <w:t>ż stanu, mecenas sztuki i architektury</w:t>
      </w:r>
      <w:r w:rsidR="009B2640" w:rsidRPr="00411F16">
        <w:rPr>
          <w:rFonts w:ascii="Arial" w:hAnsi="Arial" w:cs="Arial"/>
          <w:sz w:val="24"/>
          <w:szCs w:val="24"/>
        </w:rPr>
        <w:t>”</w:t>
      </w:r>
      <w:r w:rsidR="00893807" w:rsidRPr="00411F16">
        <w:rPr>
          <w:rFonts w:ascii="Arial" w:hAnsi="Arial" w:cs="Arial"/>
          <w:sz w:val="24"/>
          <w:szCs w:val="24"/>
        </w:rPr>
        <w:t xml:space="preserve">, </w:t>
      </w:r>
      <w:r w:rsidR="00893807" w:rsidRPr="00411F16">
        <w:rPr>
          <w:rFonts w:ascii="Arial" w:hAnsi="Arial" w:cs="Arial"/>
          <w:sz w:val="24"/>
          <w:szCs w:val="24"/>
        </w:rPr>
        <w:lastRenderedPageBreak/>
        <w:t>organizator:</w:t>
      </w:r>
      <w:r w:rsidR="009B2640" w:rsidRPr="00411F16">
        <w:rPr>
          <w:rFonts w:ascii="Arial" w:hAnsi="Arial" w:cs="Arial"/>
          <w:sz w:val="24"/>
          <w:szCs w:val="24"/>
        </w:rPr>
        <w:t xml:space="preserve"> </w:t>
      </w:r>
      <w:r w:rsidR="00302CDC" w:rsidRPr="00411F16">
        <w:rPr>
          <w:rFonts w:ascii="Arial" w:hAnsi="Arial" w:cs="Arial"/>
          <w:sz w:val="24"/>
          <w:szCs w:val="24"/>
        </w:rPr>
        <w:t xml:space="preserve">Wielkopolski Kurator Oświaty, </w:t>
      </w:r>
      <w:r w:rsidR="000F1124" w:rsidRPr="00411F16">
        <w:rPr>
          <w:rFonts w:ascii="Arial" w:hAnsi="Arial" w:cs="Arial"/>
          <w:sz w:val="24"/>
          <w:szCs w:val="24"/>
        </w:rPr>
        <w:t>Instytut Dziedzictwa Myśli Narodowej im. Romana Dmowskiego i Ignacego Jana Paderewskiego w Warszawie</w:t>
      </w:r>
      <w:r w:rsidR="009B2640" w:rsidRPr="00411F16">
        <w:rPr>
          <w:rFonts w:ascii="Arial" w:hAnsi="Arial" w:cs="Arial"/>
          <w:sz w:val="24"/>
          <w:szCs w:val="24"/>
        </w:rPr>
        <w:t>,</w:t>
      </w:r>
    </w:p>
    <w:p w:rsidR="00C00538" w:rsidRPr="00411F16" w:rsidRDefault="00C00538" w:rsidP="00CB073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11F16">
        <w:rPr>
          <w:rFonts w:ascii="Arial" w:hAnsi="Arial" w:cs="Arial"/>
          <w:sz w:val="24"/>
          <w:szCs w:val="24"/>
        </w:rPr>
        <w:t>1</w:t>
      </w:r>
      <w:r w:rsidR="00090F39" w:rsidRPr="00411F16">
        <w:rPr>
          <w:rFonts w:ascii="Arial" w:hAnsi="Arial" w:cs="Arial"/>
          <w:sz w:val="24"/>
          <w:szCs w:val="24"/>
        </w:rPr>
        <w:t>0</w:t>
      </w:r>
      <w:r w:rsidRPr="00411F16">
        <w:rPr>
          <w:rFonts w:ascii="Arial" w:hAnsi="Arial" w:cs="Arial"/>
          <w:sz w:val="24"/>
          <w:szCs w:val="24"/>
        </w:rPr>
        <w:t>)</w:t>
      </w:r>
      <w:r w:rsidR="00411F16">
        <w:rPr>
          <w:rFonts w:ascii="Arial" w:hAnsi="Arial" w:cs="Arial"/>
          <w:sz w:val="24"/>
          <w:szCs w:val="24"/>
        </w:rPr>
        <w:tab/>
      </w:r>
      <w:r w:rsidR="00615C69" w:rsidRPr="00411F16">
        <w:rPr>
          <w:rFonts w:ascii="Arial" w:hAnsi="Arial" w:cs="Arial"/>
          <w:sz w:val="24"/>
          <w:szCs w:val="24"/>
        </w:rPr>
        <w:t xml:space="preserve">XXXIII </w:t>
      </w:r>
      <w:r w:rsidR="00622240" w:rsidRPr="00411F16">
        <w:rPr>
          <w:rFonts w:ascii="Arial" w:hAnsi="Arial" w:cs="Arial"/>
          <w:sz w:val="24"/>
          <w:szCs w:val="24"/>
        </w:rPr>
        <w:t>Ogólnopolski Konkurs im. Jana Parandowskiego na opowiadania</w:t>
      </w:r>
      <w:r w:rsidR="00411F16">
        <w:rPr>
          <w:rFonts w:ascii="Arial" w:hAnsi="Arial" w:cs="Arial"/>
          <w:sz w:val="24"/>
          <w:szCs w:val="24"/>
        </w:rPr>
        <w:t xml:space="preserve"> </w:t>
      </w:r>
      <w:r w:rsidR="00622240" w:rsidRPr="00411F16">
        <w:rPr>
          <w:rFonts w:ascii="Arial" w:hAnsi="Arial" w:cs="Arial"/>
          <w:sz w:val="24"/>
          <w:szCs w:val="24"/>
        </w:rPr>
        <w:t>o tematyce olimpijskiej</w:t>
      </w:r>
      <w:r w:rsidR="00893807" w:rsidRPr="00411F16">
        <w:rPr>
          <w:rFonts w:ascii="Arial" w:hAnsi="Arial" w:cs="Arial"/>
          <w:sz w:val="24"/>
          <w:szCs w:val="24"/>
        </w:rPr>
        <w:t>, organizator:</w:t>
      </w:r>
      <w:r w:rsidR="00622240" w:rsidRPr="00411F16">
        <w:rPr>
          <w:rFonts w:ascii="Arial" w:hAnsi="Arial" w:cs="Arial"/>
          <w:sz w:val="24"/>
          <w:szCs w:val="24"/>
        </w:rPr>
        <w:t xml:space="preserve"> Polski Komitet Olimpijski,</w:t>
      </w:r>
    </w:p>
    <w:p w:rsidR="00622240" w:rsidRPr="00411F16" w:rsidRDefault="00622240" w:rsidP="00CB073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11F16">
        <w:rPr>
          <w:rFonts w:ascii="Arial" w:hAnsi="Arial" w:cs="Arial"/>
          <w:sz w:val="24"/>
          <w:szCs w:val="24"/>
        </w:rPr>
        <w:t>11)</w:t>
      </w:r>
      <w:r w:rsidR="00411F16">
        <w:rPr>
          <w:rFonts w:ascii="Arial" w:hAnsi="Arial" w:cs="Arial"/>
          <w:sz w:val="24"/>
          <w:szCs w:val="24"/>
        </w:rPr>
        <w:tab/>
      </w:r>
      <w:r w:rsidR="00C34AB6" w:rsidRPr="00411F16">
        <w:rPr>
          <w:rFonts w:ascii="Arial" w:hAnsi="Arial" w:cs="Arial"/>
          <w:sz w:val="24"/>
          <w:szCs w:val="24"/>
        </w:rPr>
        <w:t xml:space="preserve">Ogólnopolski Konkurs „Kresy – polskie ziemie wschodnie w XX wieku” </w:t>
      </w:r>
      <w:r w:rsidRPr="00411F16">
        <w:rPr>
          <w:rFonts w:ascii="Arial" w:hAnsi="Arial" w:cs="Arial"/>
          <w:sz w:val="24"/>
          <w:szCs w:val="24"/>
        </w:rPr>
        <w:t>organizator:</w:t>
      </w:r>
      <w:r w:rsidR="00C34AB6" w:rsidRPr="00411F16">
        <w:rPr>
          <w:rFonts w:ascii="Arial" w:hAnsi="Arial" w:cs="Arial"/>
          <w:sz w:val="24"/>
          <w:szCs w:val="24"/>
        </w:rPr>
        <w:t xml:space="preserve"> Instytut Pamięci Narodowej – Komisja Ścigania Zbrodni przeciwko Narodowi Polskiemu w Warszawie,</w:t>
      </w:r>
    </w:p>
    <w:p w:rsidR="00C34AB6" w:rsidRPr="00411F16" w:rsidRDefault="00C34AB6" w:rsidP="00CB073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11F16">
        <w:rPr>
          <w:rFonts w:ascii="Arial" w:hAnsi="Arial" w:cs="Arial"/>
          <w:sz w:val="24"/>
          <w:szCs w:val="24"/>
        </w:rPr>
        <w:t>12)</w:t>
      </w:r>
      <w:r w:rsidR="00411F16">
        <w:rPr>
          <w:rFonts w:ascii="Arial" w:hAnsi="Arial" w:cs="Arial"/>
          <w:sz w:val="24"/>
          <w:szCs w:val="24"/>
        </w:rPr>
        <w:tab/>
      </w:r>
      <w:r w:rsidRPr="00411F16">
        <w:rPr>
          <w:rFonts w:ascii="Arial" w:hAnsi="Arial" w:cs="Arial"/>
          <w:sz w:val="24"/>
          <w:szCs w:val="24"/>
        </w:rPr>
        <w:t xml:space="preserve">Międzynarodowy Konkurs Programistyczny </w:t>
      </w:r>
      <w:proofErr w:type="spellStart"/>
      <w:r w:rsidRPr="00411F16">
        <w:rPr>
          <w:rFonts w:ascii="Arial" w:hAnsi="Arial" w:cs="Arial"/>
          <w:sz w:val="24"/>
          <w:szCs w:val="24"/>
        </w:rPr>
        <w:t>Baltie</w:t>
      </w:r>
      <w:proofErr w:type="spellEnd"/>
      <w:r w:rsidRPr="00411F16">
        <w:rPr>
          <w:rFonts w:ascii="Arial" w:hAnsi="Arial" w:cs="Arial"/>
          <w:sz w:val="24"/>
          <w:szCs w:val="24"/>
        </w:rPr>
        <w:t xml:space="preserve"> 2023, organizator: SGP Systems, </w:t>
      </w:r>
      <w:proofErr w:type="spellStart"/>
      <w:r w:rsidRPr="00411F16">
        <w:rPr>
          <w:rFonts w:ascii="Arial" w:hAnsi="Arial" w:cs="Arial"/>
          <w:sz w:val="24"/>
          <w:szCs w:val="24"/>
        </w:rPr>
        <w:t>s.r.o</w:t>
      </w:r>
      <w:proofErr w:type="spellEnd"/>
      <w:r w:rsidRPr="00411F16">
        <w:rPr>
          <w:rFonts w:ascii="Arial" w:hAnsi="Arial" w:cs="Arial"/>
          <w:sz w:val="24"/>
          <w:szCs w:val="24"/>
        </w:rPr>
        <w:t>., Czechy</w:t>
      </w:r>
    </w:p>
    <w:p w:rsidR="0067344E" w:rsidRPr="00411F16" w:rsidRDefault="0067344E" w:rsidP="00CB073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11F16">
        <w:rPr>
          <w:rFonts w:ascii="Arial" w:hAnsi="Arial" w:cs="Arial"/>
          <w:sz w:val="24"/>
          <w:szCs w:val="24"/>
        </w:rPr>
        <w:t>13)</w:t>
      </w:r>
      <w:r w:rsidR="00411F16">
        <w:rPr>
          <w:rFonts w:ascii="Arial" w:hAnsi="Arial" w:cs="Arial"/>
          <w:sz w:val="24"/>
          <w:szCs w:val="24"/>
        </w:rPr>
        <w:tab/>
      </w:r>
      <w:r w:rsidRPr="00411F16">
        <w:rPr>
          <w:rFonts w:ascii="Arial" w:hAnsi="Arial" w:cs="Arial"/>
          <w:sz w:val="24"/>
          <w:szCs w:val="24"/>
        </w:rPr>
        <w:t>XXII Ogólnopolski Konkurs „Poznajemy Parki Krajobrazowe Polski”, organizator: Porozumien</w:t>
      </w:r>
      <w:r w:rsidR="007C44EB" w:rsidRPr="00411F16">
        <w:rPr>
          <w:rFonts w:ascii="Arial" w:hAnsi="Arial" w:cs="Arial"/>
          <w:sz w:val="24"/>
          <w:szCs w:val="24"/>
        </w:rPr>
        <w:t>ie Parków Krajobrazowych Polski.</w:t>
      </w:r>
    </w:p>
    <w:p w:rsidR="00B1778A" w:rsidRPr="00411F16" w:rsidRDefault="00B1778A" w:rsidP="00CB073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11F16">
        <w:rPr>
          <w:rFonts w:ascii="Arial" w:hAnsi="Arial" w:cs="Arial"/>
          <w:sz w:val="24"/>
          <w:szCs w:val="24"/>
        </w:rPr>
        <w:t>14)</w:t>
      </w:r>
      <w:r w:rsidR="00411F16">
        <w:rPr>
          <w:rFonts w:ascii="Arial" w:hAnsi="Arial" w:cs="Arial"/>
          <w:sz w:val="24"/>
          <w:szCs w:val="24"/>
        </w:rPr>
        <w:tab/>
      </w:r>
      <w:r w:rsidRPr="00411F16">
        <w:rPr>
          <w:rFonts w:ascii="Arial" w:hAnsi="Arial" w:cs="Arial"/>
          <w:sz w:val="24"/>
          <w:szCs w:val="24"/>
        </w:rPr>
        <w:t xml:space="preserve">XLIV Ogólnopolski Turniej o Bezpieczeństwie w Ruchu Drogowym dla uczniów szkół podstawowych, organizator: Zarząd Okręgowy Polskiego Związku Motorowego w Łodzi, Wojewódzki Ośrodek Ruchu Drogowego w Łodzi, Łódzki Kurator Oświaty.” </w:t>
      </w:r>
    </w:p>
    <w:p w:rsidR="00220550" w:rsidRPr="00411F16" w:rsidRDefault="00220550" w:rsidP="00CB073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11F16">
        <w:rPr>
          <w:rFonts w:ascii="Arial" w:hAnsi="Arial" w:cs="Arial"/>
          <w:sz w:val="24"/>
          <w:szCs w:val="24"/>
        </w:rPr>
        <w:t xml:space="preserve">2) § 5 przyjmuje brzmienie: </w:t>
      </w:r>
    </w:p>
    <w:p w:rsidR="00220550" w:rsidRPr="00411F16" w:rsidRDefault="00B1778A" w:rsidP="00CB073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11F16">
        <w:rPr>
          <w:rFonts w:ascii="Arial" w:hAnsi="Arial" w:cs="Arial"/>
          <w:sz w:val="24"/>
          <w:szCs w:val="24"/>
        </w:rPr>
        <w:t>„</w:t>
      </w:r>
      <w:r w:rsidR="00220550" w:rsidRPr="00411F16">
        <w:rPr>
          <w:rFonts w:ascii="Arial" w:hAnsi="Arial" w:cs="Arial"/>
          <w:sz w:val="24"/>
          <w:szCs w:val="24"/>
        </w:rPr>
        <w:t>Liczbę punktów za poszczególne osiągnięcia, przyznawanych absolwentom szkół podstawowych w procesie rekrutacji, określa rozporządzenie Ministra Ed</w:t>
      </w:r>
      <w:r w:rsidR="007C44EB" w:rsidRPr="00411F16">
        <w:rPr>
          <w:rFonts w:ascii="Arial" w:hAnsi="Arial" w:cs="Arial"/>
          <w:sz w:val="24"/>
          <w:szCs w:val="24"/>
        </w:rPr>
        <w:t>ukacji i Nauki</w:t>
      </w:r>
      <w:r w:rsidR="00220550" w:rsidRPr="00411F16">
        <w:rPr>
          <w:rFonts w:ascii="Arial" w:hAnsi="Arial" w:cs="Arial"/>
          <w:sz w:val="24"/>
          <w:szCs w:val="24"/>
        </w:rPr>
        <w:t xml:space="preserve"> z dnia 18 listopada 2022 r. w sprawie przeprowadzania postępowania rekrutacyjnego oraz postępowania uzupełniającego do publicznych przedszkoli, szkół, placówek i centrów (Dz. U. z 2022 r. poz. 2431).</w:t>
      </w:r>
      <w:r w:rsidRPr="00411F16">
        <w:rPr>
          <w:rFonts w:ascii="Arial" w:hAnsi="Arial" w:cs="Arial"/>
          <w:sz w:val="24"/>
          <w:szCs w:val="24"/>
        </w:rPr>
        <w:t>”</w:t>
      </w:r>
    </w:p>
    <w:p w:rsidR="00030CD8" w:rsidRPr="00411F16" w:rsidRDefault="00030CD8" w:rsidP="00CB0738">
      <w:pPr>
        <w:pStyle w:val="Tekstpodstawowy"/>
        <w:spacing w:after="120" w:line="360" w:lineRule="auto"/>
        <w:jc w:val="left"/>
        <w:rPr>
          <w:rFonts w:ascii="Arial" w:hAnsi="Arial" w:cs="Arial"/>
        </w:rPr>
      </w:pPr>
      <w:r w:rsidRPr="00411F16">
        <w:rPr>
          <w:rFonts w:ascii="Arial" w:hAnsi="Arial" w:cs="Arial"/>
        </w:rPr>
        <w:t xml:space="preserve">§ </w:t>
      </w:r>
      <w:r w:rsidR="005B6336" w:rsidRPr="00411F16">
        <w:rPr>
          <w:rFonts w:ascii="Arial" w:hAnsi="Arial" w:cs="Arial"/>
        </w:rPr>
        <w:t>2</w:t>
      </w:r>
    </w:p>
    <w:p w:rsidR="00030CD8" w:rsidRPr="00411F16" w:rsidRDefault="00030CD8" w:rsidP="00CB0738">
      <w:pPr>
        <w:pStyle w:val="Tekstpodstawowy"/>
        <w:spacing w:after="120" w:line="360" w:lineRule="auto"/>
        <w:jc w:val="left"/>
        <w:rPr>
          <w:rFonts w:ascii="Arial" w:hAnsi="Arial" w:cs="Arial"/>
        </w:rPr>
      </w:pPr>
      <w:r w:rsidRPr="00411F16">
        <w:rPr>
          <w:rFonts w:ascii="Arial" w:hAnsi="Arial" w:cs="Arial"/>
        </w:rPr>
        <w:t xml:space="preserve">Zarządzenie wchodzi w życie z dniem podpisania. </w:t>
      </w:r>
    </w:p>
    <w:p w:rsidR="00030CD8" w:rsidRPr="00411F16" w:rsidRDefault="00030CD8" w:rsidP="00CB0738">
      <w:pPr>
        <w:spacing w:after="120" w:line="360" w:lineRule="auto"/>
        <w:rPr>
          <w:rFonts w:ascii="Arial" w:hAnsi="Arial" w:cs="Arial"/>
        </w:rPr>
      </w:pPr>
    </w:p>
    <w:sectPr w:rsidR="00030CD8" w:rsidRPr="00411F16" w:rsidSect="00976D18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9E" w:rsidRDefault="00140B9E">
      <w:r>
        <w:separator/>
      </w:r>
    </w:p>
  </w:endnote>
  <w:endnote w:type="continuationSeparator" w:id="0">
    <w:p w:rsidR="00140B9E" w:rsidRDefault="0014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9E" w:rsidRDefault="00140B9E">
      <w:r>
        <w:separator/>
      </w:r>
    </w:p>
  </w:footnote>
  <w:footnote w:type="continuationSeparator" w:id="0">
    <w:p w:rsidR="00140B9E" w:rsidRDefault="0014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7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00660D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08D074E"/>
    <w:multiLevelType w:val="hybridMultilevel"/>
    <w:tmpl w:val="EA7C5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0557E"/>
    <w:multiLevelType w:val="hybridMultilevel"/>
    <w:tmpl w:val="9320BE54"/>
    <w:lvl w:ilvl="0" w:tplc="FA809B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E6F7157"/>
    <w:multiLevelType w:val="hybridMultilevel"/>
    <w:tmpl w:val="302A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5FBC"/>
    <w:multiLevelType w:val="hybridMultilevel"/>
    <w:tmpl w:val="A2647746"/>
    <w:lvl w:ilvl="0" w:tplc="FE48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5861C8F"/>
    <w:multiLevelType w:val="hybridMultilevel"/>
    <w:tmpl w:val="878C7036"/>
    <w:lvl w:ilvl="0" w:tplc="C9E2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72741"/>
    <w:multiLevelType w:val="hybridMultilevel"/>
    <w:tmpl w:val="600AD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47CA8"/>
    <w:multiLevelType w:val="hybridMultilevel"/>
    <w:tmpl w:val="E8B05D0E"/>
    <w:lvl w:ilvl="0" w:tplc="2CC4B1E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55044"/>
    <w:multiLevelType w:val="hybridMultilevel"/>
    <w:tmpl w:val="5E30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0"/>
  </w:num>
  <w:num w:numId="10">
    <w:abstractNumId w:val="9"/>
  </w:num>
  <w:num w:numId="11">
    <w:abstractNumId w:val="12"/>
  </w:num>
  <w:num w:numId="12">
    <w:abstractNumId w:val="14"/>
  </w:num>
  <w:num w:numId="13">
    <w:abstractNumId w:val="11"/>
  </w:num>
  <w:num w:numId="14">
    <w:abstractNumId w:val="17"/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4"/>
  </w:num>
  <w:num w:numId="21">
    <w:abstractNumId w:val="16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D39"/>
    <w:rsid w:val="00002B9D"/>
    <w:rsid w:val="0000357C"/>
    <w:rsid w:val="00010809"/>
    <w:rsid w:val="000217A0"/>
    <w:rsid w:val="00023BE4"/>
    <w:rsid w:val="000305D5"/>
    <w:rsid w:val="00030CD8"/>
    <w:rsid w:val="00033035"/>
    <w:rsid w:val="000348AB"/>
    <w:rsid w:val="00045F25"/>
    <w:rsid w:val="000465AE"/>
    <w:rsid w:val="00051D89"/>
    <w:rsid w:val="000528BD"/>
    <w:rsid w:val="000709BE"/>
    <w:rsid w:val="00077E9E"/>
    <w:rsid w:val="00084B10"/>
    <w:rsid w:val="0008567C"/>
    <w:rsid w:val="000866CE"/>
    <w:rsid w:val="0008771E"/>
    <w:rsid w:val="00090F39"/>
    <w:rsid w:val="000A73BA"/>
    <w:rsid w:val="000C3618"/>
    <w:rsid w:val="000C791B"/>
    <w:rsid w:val="000D4BE4"/>
    <w:rsid w:val="000E14D2"/>
    <w:rsid w:val="000E3B16"/>
    <w:rsid w:val="000E571D"/>
    <w:rsid w:val="000F1124"/>
    <w:rsid w:val="000F3421"/>
    <w:rsid w:val="000F4226"/>
    <w:rsid w:val="000F518D"/>
    <w:rsid w:val="000F67AE"/>
    <w:rsid w:val="00112398"/>
    <w:rsid w:val="00115922"/>
    <w:rsid w:val="00131224"/>
    <w:rsid w:val="00140B9E"/>
    <w:rsid w:val="00141EB2"/>
    <w:rsid w:val="001507A5"/>
    <w:rsid w:val="001526E8"/>
    <w:rsid w:val="00155E0E"/>
    <w:rsid w:val="00161E84"/>
    <w:rsid w:val="0016786A"/>
    <w:rsid w:val="001709E2"/>
    <w:rsid w:val="0017582F"/>
    <w:rsid w:val="001777DB"/>
    <w:rsid w:val="00184C7A"/>
    <w:rsid w:val="001A01BC"/>
    <w:rsid w:val="001A0FC5"/>
    <w:rsid w:val="001A58E8"/>
    <w:rsid w:val="001B0157"/>
    <w:rsid w:val="001B0CDD"/>
    <w:rsid w:val="001B312A"/>
    <w:rsid w:val="001C644D"/>
    <w:rsid w:val="001E2D03"/>
    <w:rsid w:val="001E4305"/>
    <w:rsid w:val="001E54B6"/>
    <w:rsid w:val="00200652"/>
    <w:rsid w:val="002166F1"/>
    <w:rsid w:val="0022030B"/>
    <w:rsid w:val="00220550"/>
    <w:rsid w:val="0022517F"/>
    <w:rsid w:val="00225C98"/>
    <w:rsid w:val="00230975"/>
    <w:rsid w:val="00245696"/>
    <w:rsid w:val="002460A7"/>
    <w:rsid w:val="00246BB0"/>
    <w:rsid w:val="00255313"/>
    <w:rsid w:val="002605FB"/>
    <w:rsid w:val="002721B1"/>
    <w:rsid w:val="00294F93"/>
    <w:rsid w:val="002A39E8"/>
    <w:rsid w:val="002A614B"/>
    <w:rsid w:val="002B4F82"/>
    <w:rsid w:val="002B5B50"/>
    <w:rsid w:val="002C6749"/>
    <w:rsid w:val="002D44F9"/>
    <w:rsid w:val="002E3994"/>
    <w:rsid w:val="00302CDC"/>
    <w:rsid w:val="003066B9"/>
    <w:rsid w:val="00312A8E"/>
    <w:rsid w:val="00325FC0"/>
    <w:rsid w:val="00326F78"/>
    <w:rsid w:val="003325D8"/>
    <w:rsid w:val="00343A29"/>
    <w:rsid w:val="003500FF"/>
    <w:rsid w:val="003605CB"/>
    <w:rsid w:val="00366B88"/>
    <w:rsid w:val="00373B4E"/>
    <w:rsid w:val="00380B0C"/>
    <w:rsid w:val="00382399"/>
    <w:rsid w:val="003972C9"/>
    <w:rsid w:val="00397357"/>
    <w:rsid w:val="003973CD"/>
    <w:rsid w:val="003A13C2"/>
    <w:rsid w:val="003B4516"/>
    <w:rsid w:val="003D0113"/>
    <w:rsid w:val="003D03AD"/>
    <w:rsid w:val="003D7086"/>
    <w:rsid w:val="003F2B64"/>
    <w:rsid w:val="003F35B1"/>
    <w:rsid w:val="003F6505"/>
    <w:rsid w:val="003F7D84"/>
    <w:rsid w:val="00402179"/>
    <w:rsid w:val="00411F16"/>
    <w:rsid w:val="004266B0"/>
    <w:rsid w:val="00430821"/>
    <w:rsid w:val="00435645"/>
    <w:rsid w:val="00435CA8"/>
    <w:rsid w:val="00441FF2"/>
    <w:rsid w:val="0048337C"/>
    <w:rsid w:val="00487908"/>
    <w:rsid w:val="004936D4"/>
    <w:rsid w:val="004B0652"/>
    <w:rsid w:val="004B2624"/>
    <w:rsid w:val="004B7BE4"/>
    <w:rsid w:val="004C2900"/>
    <w:rsid w:val="004C5EFE"/>
    <w:rsid w:val="004C66B4"/>
    <w:rsid w:val="004C6F9E"/>
    <w:rsid w:val="004E02D2"/>
    <w:rsid w:val="004E42CF"/>
    <w:rsid w:val="004E6BDE"/>
    <w:rsid w:val="004F340C"/>
    <w:rsid w:val="004F3DF6"/>
    <w:rsid w:val="004F6AAE"/>
    <w:rsid w:val="00500C26"/>
    <w:rsid w:val="0050242C"/>
    <w:rsid w:val="0050762C"/>
    <w:rsid w:val="00510D5C"/>
    <w:rsid w:val="005157E4"/>
    <w:rsid w:val="00520265"/>
    <w:rsid w:val="00521033"/>
    <w:rsid w:val="00536634"/>
    <w:rsid w:val="0053667D"/>
    <w:rsid w:val="00536E8A"/>
    <w:rsid w:val="005501C8"/>
    <w:rsid w:val="005561FE"/>
    <w:rsid w:val="0055705A"/>
    <w:rsid w:val="00576A33"/>
    <w:rsid w:val="00577C93"/>
    <w:rsid w:val="00580EA4"/>
    <w:rsid w:val="00581AB5"/>
    <w:rsid w:val="00583C07"/>
    <w:rsid w:val="0058535F"/>
    <w:rsid w:val="005948A1"/>
    <w:rsid w:val="005A0C58"/>
    <w:rsid w:val="005A337B"/>
    <w:rsid w:val="005B0EDD"/>
    <w:rsid w:val="005B1A76"/>
    <w:rsid w:val="005B34BD"/>
    <w:rsid w:val="005B6336"/>
    <w:rsid w:val="005C1810"/>
    <w:rsid w:val="005C29A3"/>
    <w:rsid w:val="005D3785"/>
    <w:rsid w:val="005E3021"/>
    <w:rsid w:val="005E35CA"/>
    <w:rsid w:val="005E5C89"/>
    <w:rsid w:val="005F3CF4"/>
    <w:rsid w:val="005F62FB"/>
    <w:rsid w:val="006039B4"/>
    <w:rsid w:val="00615C69"/>
    <w:rsid w:val="006167C9"/>
    <w:rsid w:val="00622240"/>
    <w:rsid w:val="00622CB0"/>
    <w:rsid w:val="00634399"/>
    <w:rsid w:val="006355BC"/>
    <w:rsid w:val="006370FC"/>
    <w:rsid w:val="00637781"/>
    <w:rsid w:val="00637B08"/>
    <w:rsid w:val="0064793D"/>
    <w:rsid w:val="00650F3F"/>
    <w:rsid w:val="00667292"/>
    <w:rsid w:val="00667A42"/>
    <w:rsid w:val="0067344E"/>
    <w:rsid w:val="00673E3C"/>
    <w:rsid w:val="006756A5"/>
    <w:rsid w:val="00676E0D"/>
    <w:rsid w:val="00681B9D"/>
    <w:rsid w:val="00687CB8"/>
    <w:rsid w:val="0069157A"/>
    <w:rsid w:val="006929C2"/>
    <w:rsid w:val="006A38E4"/>
    <w:rsid w:val="006A60BA"/>
    <w:rsid w:val="006C05A1"/>
    <w:rsid w:val="006C25DB"/>
    <w:rsid w:val="006C4903"/>
    <w:rsid w:val="006D0247"/>
    <w:rsid w:val="006D0DCB"/>
    <w:rsid w:val="006D2217"/>
    <w:rsid w:val="006E0188"/>
    <w:rsid w:val="006E0F7B"/>
    <w:rsid w:val="006E12BA"/>
    <w:rsid w:val="006E4905"/>
    <w:rsid w:val="006E7598"/>
    <w:rsid w:val="00700249"/>
    <w:rsid w:val="00702559"/>
    <w:rsid w:val="0071301D"/>
    <w:rsid w:val="00723C17"/>
    <w:rsid w:val="00736A83"/>
    <w:rsid w:val="00742DAC"/>
    <w:rsid w:val="00743571"/>
    <w:rsid w:val="007453EB"/>
    <w:rsid w:val="00747A29"/>
    <w:rsid w:val="00761C39"/>
    <w:rsid w:val="0076249F"/>
    <w:rsid w:val="007753C7"/>
    <w:rsid w:val="0077673D"/>
    <w:rsid w:val="00777956"/>
    <w:rsid w:val="007802EB"/>
    <w:rsid w:val="00780F3D"/>
    <w:rsid w:val="007A37E2"/>
    <w:rsid w:val="007B0A3E"/>
    <w:rsid w:val="007B6755"/>
    <w:rsid w:val="007C2778"/>
    <w:rsid w:val="007C3EC9"/>
    <w:rsid w:val="007C44EB"/>
    <w:rsid w:val="007D2A32"/>
    <w:rsid w:val="007D3626"/>
    <w:rsid w:val="007D6084"/>
    <w:rsid w:val="007D6797"/>
    <w:rsid w:val="007E0AA1"/>
    <w:rsid w:val="007F135B"/>
    <w:rsid w:val="00800043"/>
    <w:rsid w:val="00800BCD"/>
    <w:rsid w:val="00820BC3"/>
    <w:rsid w:val="00827FFC"/>
    <w:rsid w:val="00841B16"/>
    <w:rsid w:val="00856634"/>
    <w:rsid w:val="00871CB9"/>
    <w:rsid w:val="00893807"/>
    <w:rsid w:val="008947D1"/>
    <w:rsid w:val="00895AE3"/>
    <w:rsid w:val="008B4AC8"/>
    <w:rsid w:val="008C523E"/>
    <w:rsid w:val="008C68EB"/>
    <w:rsid w:val="008D1D6A"/>
    <w:rsid w:val="008D3729"/>
    <w:rsid w:val="008E4A3F"/>
    <w:rsid w:val="008E72FC"/>
    <w:rsid w:val="008F309B"/>
    <w:rsid w:val="00907D8B"/>
    <w:rsid w:val="009137EA"/>
    <w:rsid w:val="00914657"/>
    <w:rsid w:val="0092189E"/>
    <w:rsid w:val="009265C3"/>
    <w:rsid w:val="00942C1D"/>
    <w:rsid w:val="00946715"/>
    <w:rsid w:val="00947235"/>
    <w:rsid w:val="009769BB"/>
    <w:rsid w:val="00976D18"/>
    <w:rsid w:val="00982BB3"/>
    <w:rsid w:val="0099567E"/>
    <w:rsid w:val="009A0B03"/>
    <w:rsid w:val="009A4DB6"/>
    <w:rsid w:val="009A5B06"/>
    <w:rsid w:val="009A69B1"/>
    <w:rsid w:val="009B2640"/>
    <w:rsid w:val="009B5E0A"/>
    <w:rsid w:val="009D18CA"/>
    <w:rsid w:val="009D6AAD"/>
    <w:rsid w:val="009D7BBA"/>
    <w:rsid w:val="009E0069"/>
    <w:rsid w:val="009E2D87"/>
    <w:rsid w:val="009F6C99"/>
    <w:rsid w:val="00A00A9B"/>
    <w:rsid w:val="00A03C5C"/>
    <w:rsid w:val="00A110AB"/>
    <w:rsid w:val="00A3186A"/>
    <w:rsid w:val="00A35A7C"/>
    <w:rsid w:val="00A42784"/>
    <w:rsid w:val="00A50204"/>
    <w:rsid w:val="00A62D0D"/>
    <w:rsid w:val="00A73E8A"/>
    <w:rsid w:val="00A74E36"/>
    <w:rsid w:val="00A83BE2"/>
    <w:rsid w:val="00A9444D"/>
    <w:rsid w:val="00A979F8"/>
    <w:rsid w:val="00AA17EB"/>
    <w:rsid w:val="00AA5607"/>
    <w:rsid w:val="00AB60F6"/>
    <w:rsid w:val="00AD3DFF"/>
    <w:rsid w:val="00AD69AE"/>
    <w:rsid w:val="00AE19D2"/>
    <w:rsid w:val="00AE5D39"/>
    <w:rsid w:val="00AF3493"/>
    <w:rsid w:val="00AF6D8C"/>
    <w:rsid w:val="00B13A29"/>
    <w:rsid w:val="00B14173"/>
    <w:rsid w:val="00B16A83"/>
    <w:rsid w:val="00B1778A"/>
    <w:rsid w:val="00B2047A"/>
    <w:rsid w:val="00B241A2"/>
    <w:rsid w:val="00B26553"/>
    <w:rsid w:val="00B422D4"/>
    <w:rsid w:val="00B445AD"/>
    <w:rsid w:val="00B55615"/>
    <w:rsid w:val="00B57659"/>
    <w:rsid w:val="00B57808"/>
    <w:rsid w:val="00B63E5C"/>
    <w:rsid w:val="00B95EFC"/>
    <w:rsid w:val="00BA19EC"/>
    <w:rsid w:val="00BA4F24"/>
    <w:rsid w:val="00BB1F62"/>
    <w:rsid w:val="00BB3408"/>
    <w:rsid w:val="00BB3D12"/>
    <w:rsid w:val="00BB7074"/>
    <w:rsid w:val="00BC16E5"/>
    <w:rsid w:val="00BD15B4"/>
    <w:rsid w:val="00BD3862"/>
    <w:rsid w:val="00BD4FD3"/>
    <w:rsid w:val="00BE2912"/>
    <w:rsid w:val="00BE788C"/>
    <w:rsid w:val="00BF061E"/>
    <w:rsid w:val="00C00538"/>
    <w:rsid w:val="00C010D7"/>
    <w:rsid w:val="00C0493D"/>
    <w:rsid w:val="00C23B9D"/>
    <w:rsid w:val="00C347E0"/>
    <w:rsid w:val="00C34AB6"/>
    <w:rsid w:val="00C54FEE"/>
    <w:rsid w:val="00C5545D"/>
    <w:rsid w:val="00C61207"/>
    <w:rsid w:val="00C665EF"/>
    <w:rsid w:val="00C70418"/>
    <w:rsid w:val="00C773D3"/>
    <w:rsid w:val="00C818AA"/>
    <w:rsid w:val="00C962AB"/>
    <w:rsid w:val="00CA64C2"/>
    <w:rsid w:val="00CB0738"/>
    <w:rsid w:val="00CB5871"/>
    <w:rsid w:val="00CB7956"/>
    <w:rsid w:val="00CC6BBD"/>
    <w:rsid w:val="00CD3945"/>
    <w:rsid w:val="00CE5736"/>
    <w:rsid w:val="00CE59E6"/>
    <w:rsid w:val="00D00A49"/>
    <w:rsid w:val="00D07961"/>
    <w:rsid w:val="00D10356"/>
    <w:rsid w:val="00D1238E"/>
    <w:rsid w:val="00D16256"/>
    <w:rsid w:val="00D21183"/>
    <w:rsid w:val="00D345A4"/>
    <w:rsid w:val="00D401D9"/>
    <w:rsid w:val="00D52C76"/>
    <w:rsid w:val="00D54E3D"/>
    <w:rsid w:val="00D81F3F"/>
    <w:rsid w:val="00D86F63"/>
    <w:rsid w:val="00D90431"/>
    <w:rsid w:val="00D93769"/>
    <w:rsid w:val="00D944DF"/>
    <w:rsid w:val="00DC0B0C"/>
    <w:rsid w:val="00DC1200"/>
    <w:rsid w:val="00DC6847"/>
    <w:rsid w:val="00DD62CF"/>
    <w:rsid w:val="00DF4498"/>
    <w:rsid w:val="00E22DAE"/>
    <w:rsid w:val="00E33B57"/>
    <w:rsid w:val="00E34BD9"/>
    <w:rsid w:val="00E4145D"/>
    <w:rsid w:val="00E42C9F"/>
    <w:rsid w:val="00E52A91"/>
    <w:rsid w:val="00E562EA"/>
    <w:rsid w:val="00E603BF"/>
    <w:rsid w:val="00E61984"/>
    <w:rsid w:val="00E66BA6"/>
    <w:rsid w:val="00E66FC8"/>
    <w:rsid w:val="00E70EB4"/>
    <w:rsid w:val="00E82B1E"/>
    <w:rsid w:val="00E84D92"/>
    <w:rsid w:val="00E85A15"/>
    <w:rsid w:val="00E86251"/>
    <w:rsid w:val="00E87730"/>
    <w:rsid w:val="00E96DE7"/>
    <w:rsid w:val="00E96EC7"/>
    <w:rsid w:val="00EA2E68"/>
    <w:rsid w:val="00EB063C"/>
    <w:rsid w:val="00EB43DD"/>
    <w:rsid w:val="00EB4D17"/>
    <w:rsid w:val="00EC30E2"/>
    <w:rsid w:val="00EC3631"/>
    <w:rsid w:val="00EC7F1D"/>
    <w:rsid w:val="00ED1568"/>
    <w:rsid w:val="00ED4291"/>
    <w:rsid w:val="00ED5B00"/>
    <w:rsid w:val="00EE3D10"/>
    <w:rsid w:val="00EE48B0"/>
    <w:rsid w:val="00EF1C1D"/>
    <w:rsid w:val="00EF2C76"/>
    <w:rsid w:val="00EF6E39"/>
    <w:rsid w:val="00F060E7"/>
    <w:rsid w:val="00F17067"/>
    <w:rsid w:val="00F21730"/>
    <w:rsid w:val="00F2327A"/>
    <w:rsid w:val="00F335E5"/>
    <w:rsid w:val="00F374A9"/>
    <w:rsid w:val="00F44C74"/>
    <w:rsid w:val="00F45FD3"/>
    <w:rsid w:val="00F46647"/>
    <w:rsid w:val="00F477A3"/>
    <w:rsid w:val="00F5229E"/>
    <w:rsid w:val="00F522C4"/>
    <w:rsid w:val="00F5507C"/>
    <w:rsid w:val="00F66572"/>
    <w:rsid w:val="00F67F9A"/>
    <w:rsid w:val="00F72078"/>
    <w:rsid w:val="00F80BA6"/>
    <w:rsid w:val="00F81E4D"/>
    <w:rsid w:val="00F81F52"/>
    <w:rsid w:val="00F82C98"/>
    <w:rsid w:val="00F833F5"/>
    <w:rsid w:val="00F857A4"/>
    <w:rsid w:val="00F85E2D"/>
    <w:rsid w:val="00F926A9"/>
    <w:rsid w:val="00FA0FB0"/>
    <w:rsid w:val="00FA284C"/>
    <w:rsid w:val="00FB0F33"/>
    <w:rsid w:val="00FB5ABE"/>
    <w:rsid w:val="00FD649A"/>
    <w:rsid w:val="00FE2899"/>
    <w:rsid w:val="00FE4D19"/>
    <w:rsid w:val="00FE53BD"/>
    <w:rsid w:val="00FE76EE"/>
    <w:rsid w:val="00FF1A34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0CA7A"/>
  <w15:chartTrackingRefBased/>
  <w15:docId w15:val="{AE18D66C-0CE2-42A2-A9C7-8898BEE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styleId="Tekstdymka">
    <w:name w:val="Balloon Text"/>
    <w:basedOn w:val="Normalny"/>
    <w:link w:val="TekstdymkaZnak"/>
    <w:rsid w:val="001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4C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7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DB"/>
  </w:style>
  <w:style w:type="paragraph" w:styleId="Tytu">
    <w:name w:val="Title"/>
    <w:basedOn w:val="Normalny"/>
    <w:next w:val="Normalny"/>
    <w:link w:val="TytuZnak"/>
    <w:qFormat/>
    <w:rsid w:val="00CB0738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B0738"/>
    <w:rPr>
      <w:rFonts w:ascii="Tahoma" w:eastAsiaTheme="majorEastAsia" w:hAnsi="Tahom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13/2023 Łódzkiego Kuratora Oświaty</dc:title>
  <dc:subject/>
  <dc:creator>Kuratorium Oświaty w Łodzi</dc:creator>
  <cp:keywords/>
  <dc:description/>
  <cp:lastModifiedBy>AP</cp:lastModifiedBy>
  <cp:revision>2</cp:revision>
  <cp:lastPrinted>2021-05-24T13:21:00Z</cp:lastPrinted>
  <dcterms:created xsi:type="dcterms:W3CDTF">2023-03-09T13:25:00Z</dcterms:created>
  <dcterms:modified xsi:type="dcterms:W3CDTF">2023-03-09T13:25:00Z</dcterms:modified>
</cp:coreProperties>
</file>