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EE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18043A">
        <w:rPr>
          <w:lang w:val="pl-PL"/>
        </w:rPr>
        <w:t>CHEMII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 w:rsidRPr="00150A8B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150A8B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150A8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35487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29881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30546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32936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30741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28368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30985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26243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32886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38072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27512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26211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30936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34279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33517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33290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26201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28573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36828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27921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30873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31174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33562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33132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32822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30685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50A8B" w:rsidRPr="00150A8B" w:rsidTr="00150A8B">
        <w:trPr>
          <w:trHeight w:val="300"/>
        </w:trPr>
        <w:tc>
          <w:tcPr>
            <w:tcW w:w="1690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29291</w:t>
            </w:r>
          </w:p>
        </w:tc>
        <w:tc>
          <w:tcPr>
            <w:tcW w:w="11154" w:type="dxa"/>
            <w:noWrap/>
            <w:hideMark/>
          </w:tcPr>
          <w:p w:rsidR="00150A8B" w:rsidRPr="00150A8B" w:rsidRDefault="00150A8B" w:rsidP="00150A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326" w:type="dxa"/>
            <w:noWrap/>
            <w:hideMark/>
          </w:tcPr>
          <w:p w:rsidR="00150A8B" w:rsidRPr="00150A8B" w:rsidRDefault="00150A8B" w:rsidP="00150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A8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0A8B"/>
    <w:rsid w:val="00157DF8"/>
    <w:rsid w:val="0018043A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32821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C58F-6323-49B7-9AD0-214AA8CB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chemii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chemii</dc:title>
  <dc:creator>Kuratorium Oświaty w Łodzi</dc:creator>
  <cp:lastModifiedBy>Marcin Markowski</cp:lastModifiedBy>
  <cp:revision>2</cp:revision>
  <cp:lastPrinted>2023-03-08T12:58:00Z</cp:lastPrinted>
  <dcterms:created xsi:type="dcterms:W3CDTF">2023-03-21T14:27:00Z</dcterms:created>
  <dcterms:modified xsi:type="dcterms:W3CDTF">2023-03-21T14:27:00Z</dcterms:modified>
</cp:coreProperties>
</file>