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511" w:rsidRPr="000A3190" w:rsidRDefault="00A72511" w:rsidP="00A72511">
      <w:pPr>
        <w:spacing w:line="276" w:lineRule="auto"/>
        <w:ind w:left="3540" w:firstLine="708"/>
        <w:jc w:val="both"/>
        <w:rPr>
          <w:rFonts w:ascii="Tahoma" w:hAnsi="Tahoma" w:cs="Tahoma"/>
        </w:rPr>
      </w:pPr>
    </w:p>
    <w:p w:rsidR="00A72511" w:rsidRPr="000A3190" w:rsidRDefault="00A72511" w:rsidP="004A4767">
      <w:pPr>
        <w:spacing w:line="276" w:lineRule="auto"/>
        <w:jc w:val="both"/>
        <w:rPr>
          <w:rFonts w:ascii="Tahoma" w:hAnsi="Tahoma" w:cs="Tahoma"/>
        </w:rPr>
      </w:pPr>
    </w:p>
    <w:tbl>
      <w:tblPr>
        <w:tblW w:w="15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0"/>
      </w:tblGrid>
      <w:tr w:rsidR="00A72511" w:rsidRPr="000A3190" w:rsidTr="00CC776A">
        <w:trPr>
          <w:tblCellSpacing w:w="0" w:type="dxa"/>
        </w:trPr>
        <w:tc>
          <w:tcPr>
            <w:tcW w:w="10500" w:type="dxa"/>
            <w:hideMark/>
          </w:tcPr>
          <w:tbl>
            <w:tblPr>
              <w:tblW w:w="13800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13800"/>
            </w:tblGrid>
            <w:tr w:rsidR="00A72511" w:rsidRPr="000A3190" w:rsidTr="00CC776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3710"/>
                  </w:tblGrid>
                  <w:tr w:rsidR="00A72511" w:rsidRPr="000A3190" w:rsidTr="00CC776A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A72511" w:rsidRPr="000A3190" w:rsidRDefault="000A3190" w:rsidP="000A3190">
                        <w:pPr>
                          <w:spacing w:line="360" w:lineRule="auto"/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 xml:space="preserve">Lista uczniów zakwalifikowanych do </w:t>
                        </w:r>
                        <w:r>
                          <w:rPr>
                            <w:rFonts w:ascii="Tahoma" w:hAnsi="Tahoma" w:cs="Tahoma"/>
                          </w:rPr>
                          <w:t xml:space="preserve">III </w:t>
                        </w:r>
                        <w:r w:rsidRPr="000A3190">
                          <w:rPr>
                            <w:rFonts w:ascii="Tahoma" w:hAnsi="Tahoma" w:cs="Tahoma"/>
                          </w:rPr>
                          <w:t>etapu X</w:t>
                        </w:r>
                        <w:r>
                          <w:rPr>
                            <w:rFonts w:ascii="Tahoma" w:hAnsi="Tahoma" w:cs="Tahoma"/>
                          </w:rPr>
                          <w:t>XVIII O</w:t>
                        </w:r>
                        <w:r w:rsidR="006F57D0">
                          <w:rPr>
                            <w:rFonts w:ascii="Tahoma" w:hAnsi="Tahoma" w:cs="Tahoma"/>
                          </w:rPr>
                          <w:t>gólnopolskiego Konkursu H</w:t>
                        </w:r>
                        <w:bookmarkStart w:id="0" w:name="_GoBack"/>
                        <w:bookmarkEnd w:id="0"/>
                        <w:r w:rsidRPr="000A3190">
                          <w:rPr>
                            <w:rFonts w:ascii="Tahoma" w:hAnsi="Tahoma" w:cs="Tahoma"/>
                          </w:rPr>
                          <w:t xml:space="preserve">istorycznego </w:t>
                        </w:r>
                      </w:p>
                      <w:p w:rsidR="00A72511" w:rsidRPr="000A3190" w:rsidRDefault="00A72511" w:rsidP="000A3190">
                        <w:pPr>
                          <w:spacing w:line="360" w:lineRule="auto"/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 xml:space="preserve">im. majora Marka Gajewskiego „Losy żołnierza i dzieje oręża polskiego w latach 1887-1922. </w:t>
                        </w:r>
                      </w:p>
                      <w:p w:rsidR="00A72511" w:rsidRPr="000A3190" w:rsidRDefault="00A72511" w:rsidP="000A3190">
                        <w:pPr>
                          <w:spacing w:line="360" w:lineRule="auto"/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O niepodległość i granice Rzeczypospolitej”- szkoła podstawowa</w:t>
                        </w:r>
                      </w:p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</w:rPr>
                        </w:pPr>
                      </w:p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  <w:b/>
                            <w:bCs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bCs/>
                            <w:color w:val="008000"/>
                            <w:sz w:val="27"/>
                            <w:szCs w:val="27"/>
                          </w:rPr>
                          <w:t>Kuratorium Oświaty w Łodzi</w:t>
                        </w:r>
                        <w:r w:rsidRPr="000A3190">
                          <w:rPr>
                            <w:rFonts w:ascii="Tahoma" w:hAnsi="Tahoma" w:cs="Tahoma"/>
                          </w:rPr>
                          <w:br/>
                        </w:r>
                        <w:r w:rsidRPr="000A3190">
                          <w:rPr>
                            <w:rFonts w:ascii="Tahoma" w:hAnsi="Tahoma" w:cs="Tahoma"/>
                          </w:rPr>
                          <w:br/>
                          <w:t xml:space="preserve">maksymalnie do uzyskania </w:t>
                        </w:r>
                        <w:r w:rsidRPr="000A3190">
                          <w:rPr>
                            <w:rFonts w:ascii="Tahoma" w:hAnsi="Tahoma" w:cs="Tahoma"/>
                            <w:b/>
                            <w:bCs/>
                          </w:rPr>
                          <w:t>48 punktów</w:t>
                        </w:r>
                      </w:p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  <w:b/>
                            <w:bCs/>
                          </w:rPr>
                        </w:pPr>
                      </w:p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A72511" w:rsidRPr="000A3190" w:rsidRDefault="00A72511" w:rsidP="00CC776A">
                  <w:pPr>
                    <w:rPr>
                      <w:rFonts w:ascii="Tahoma" w:hAnsi="Tahoma" w:cs="Tahoma"/>
                      <w:vanish/>
                      <w:sz w:val="16"/>
                      <w:szCs w:val="16"/>
                    </w:rPr>
                  </w:pPr>
                </w:p>
                <w:tbl>
                  <w:tblPr>
                    <w:tblW w:w="899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4"/>
                    <w:gridCol w:w="1131"/>
                    <w:gridCol w:w="4137"/>
                    <w:gridCol w:w="1547"/>
                    <w:gridCol w:w="1694"/>
                  </w:tblGrid>
                  <w:tr w:rsidR="00A72511" w:rsidRPr="000A3190" w:rsidTr="000A3190">
                    <w:trPr>
                      <w:tblHeader/>
                    </w:trPr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1F1F1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  <w:b/>
                            <w:bCs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bCs/>
                          </w:rPr>
                          <w:t>Lp.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1F1F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</w:rPr>
                        </w:pPr>
                      </w:p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bCs/>
                          </w:rPr>
                          <w:t>Id ucznia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1F1F1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bCs/>
                          </w:rPr>
                          <w:t>Szkoła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1F1F1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  <w:b/>
                            <w:bCs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bCs/>
                          </w:rPr>
                          <w:t xml:space="preserve">Liczba punktów w II etapie </w:t>
                        </w:r>
                        <w:r w:rsidRPr="000A3190">
                          <w:rPr>
                            <w:rFonts w:ascii="Tahoma" w:hAnsi="Tahoma" w:cs="Tahoma"/>
                            <w:bCs/>
                            <w:i/>
                          </w:rPr>
                          <w:t>wojewódzkim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1F1F1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  <w:b/>
                            <w:bCs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bCs/>
                          </w:rPr>
                          <w:t xml:space="preserve">Procent punktów w II etapie </w:t>
                        </w:r>
                        <w:r w:rsidRPr="000A3190">
                          <w:rPr>
                            <w:rFonts w:ascii="Tahoma" w:hAnsi="Tahoma" w:cs="Tahoma"/>
                            <w:bCs/>
                            <w:i/>
                          </w:rPr>
                          <w:t>wojewódzkim</w:t>
                        </w:r>
                      </w:p>
                    </w:tc>
                  </w:tr>
                  <w:tr w:rsidR="00A72511" w:rsidRPr="000A3190" w:rsidTr="00CC776A"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1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49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Szkoła Podstawowa nr 10 im. Tomaszowskich Olimpijczyków, 97-200 Tomaszów Mazowiecki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44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92%</w:t>
                        </w:r>
                      </w:p>
                    </w:tc>
                  </w:tr>
                  <w:tr w:rsidR="00A72511" w:rsidRPr="000A3190" w:rsidTr="00CC776A"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2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104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Szkoła Podstawowa nr 1 im. Aleksandra Kamińskiego, 97-200 Tomaszów Mazowiecki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43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90%</w:t>
                        </w:r>
                      </w:p>
                    </w:tc>
                  </w:tr>
                  <w:tr w:rsidR="00A72511" w:rsidRPr="000A3190" w:rsidTr="00CC776A"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3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415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Szkoła Podstawowa Nr 2 z Oddziałami Integracyjnymi im. Kazimierza Wielkiego w Opocznie, 26-300 Opoczno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43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90%</w:t>
                        </w:r>
                      </w:p>
                    </w:tc>
                  </w:tr>
                  <w:tr w:rsidR="00A72511" w:rsidRPr="000A3190" w:rsidTr="00CC776A"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4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256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Szkoła Podstawowa im. Marszałka Józefa Piłsudskiego, 99-220 Wartkowice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43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90%</w:t>
                        </w:r>
                      </w:p>
                    </w:tc>
                  </w:tr>
                  <w:tr w:rsidR="00A72511" w:rsidRPr="000A3190" w:rsidTr="00CC776A"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5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807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 xml:space="preserve">Zespół </w:t>
                        </w:r>
                        <w:proofErr w:type="spellStart"/>
                        <w:r w:rsidRPr="000A3190">
                          <w:rPr>
                            <w:rFonts w:ascii="Tahoma" w:hAnsi="Tahoma" w:cs="Tahoma"/>
                          </w:rPr>
                          <w:t>Szkolno</w:t>
                        </w:r>
                        <w:proofErr w:type="spellEnd"/>
                        <w:r w:rsidRPr="000A3190">
                          <w:rPr>
                            <w:rFonts w:ascii="Tahoma" w:hAnsi="Tahoma" w:cs="Tahoma"/>
                          </w:rPr>
                          <w:t xml:space="preserve"> - Przedszkolny nr 3, SP 7 w Tomaszowie Mazowieckim, 97-200 Tomaszów Mazowiecki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42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88%</w:t>
                        </w:r>
                      </w:p>
                    </w:tc>
                  </w:tr>
                  <w:tr w:rsidR="00A72511" w:rsidRPr="000A3190" w:rsidTr="00CC776A"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6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372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 xml:space="preserve">Zespół </w:t>
                        </w:r>
                        <w:proofErr w:type="spellStart"/>
                        <w:r w:rsidRPr="000A3190">
                          <w:rPr>
                            <w:rFonts w:ascii="Tahoma" w:hAnsi="Tahoma" w:cs="Tahoma"/>
                          </w:rPr>
                          <w:t>Szkolno</w:t>
                        </w:r>
                        <w:proofErr w:type="spellEnd"/>
                        <w:r w:rsidRPr="000A3190">
                          <w:rPr>
                            <w:rFonts w:ascii="Tahoma" w:hAnsi="Tahoma" w:cs="Tahoma"/>
                          </w:rPr>
                          <w:t xml:space="preserve"> - Przedszkolny nr 2,</w:t>
                        </w:r>
                        <w:r w:rsidRPr="000A3190">
                          <w:rPr>
                            <w:rFonts w:ascii="Tahoma" w:hAnsi="Tahoma" w:cs="Tahoma"/>
                          </w:rPr>
                          <w:br/>
                          <w:t>97-200 Tomaszów Mazowiecki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42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88%</w:t>
                        </w:r>
                      </w:p>
                    </w:tc>
                  </w:tr>
                  <w:tr w:rsidR="00A72511" w:rsidRPr="000A3190" w:rsidTr="00CC776A"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7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259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Szkoła Podstawowa im. Marszałka Józefa Piłsudskiego, 99-220 Wartkowice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42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88%</w:t>
                        </w:r>
                      </w:p>
                    </w:tc>
                  </w:tr>
                  <w:tr w:rsidR="00A72511" w:rsidRPr="000A3190" w:rsidTr="00CC776A"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8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398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Szkoła Podstawowa nr 4 im. Marii Skłodowskiej-Curie, 96-100 Skierniewice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40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83%</w:t>
                        </w:r>
                      </w:p>
                    </w:tc>
                  </w:tr>
                  <w:tr w:rsidR="00A72511" w:rsidRPr="000A3190" w:rsidTr="00CC776A"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9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332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 xml:space="preserve">Szkoła Podstawowa im. Kazimierza </w:t>
                        </w:r>
                        <w:proofErr w:type="spellStart"/>
                        <w:r w:rsidRPr="000A3190">
                          <w:rPr>
                            <w:rFonts w:ascii="Tahoma" w:hAnsi="Tahoma" w:cs="Tahoma"/>
                          </w:rPr>
                          <w:t>Deki-Deczyńskiego</w:t>
                        </w:r>
                        <w:proofErr w:type="spellEnd"/>
                        <w:r w:rsidRPr="000A3190">
                          <w:rPr>
                            <w:rFonts w:ascii="Tahoma" w:hAnsi="Tahoma" w:cs="Tahoma"/>
                          </w:rPr>
                          <w:t xml:space="preserve"> w Pęczniewie wraz z filią w Brzegu,</w:t>
                        </w:r>
                        <w:r w:rsidRPr="000A3190">
                          <w:rPr>
                            <w:rFonts w:ascii="Tahoma" w:hAnsi="Tahoma" w:cs="Tahoma"/>
                          </w:rPr>
                          <w:br/>
                          <w:t>99-235 Pęczniew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39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81%</w:t>
                        </w:r>
                      </w:p>
                    </w:tc>
                  </w:tr>
                  <w:tr w:rsidR="00A72511" w:rsidRPr="000A3190" w:rsidTr="00CC776A"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lastRenderedPageBreak/>
                          <w:t>10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780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Archidiecezjalna Katolicka Publiczna Szkoła Podstawowa w Tomaszowie Mazowieckim,</w:t>
                        </w:r>
                        <w:r w:rsidRPr="000A3190">
                          <w:rPr>
                            <w:rFonts w:ascii="Tahoma" w:hAnsi="Tahoma" w:cs="Tahoma"/>
                          </w:rPr>
                          <w:br/>
                          <w:t>97-200 Tomaszów Mazowiecki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39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81%</w:t>
                        </w:r>
                      </w:p>
                    </w:tc>
                  </w:tr>
                  <w:tr w:rsidR="00A72511" w:rsidRPr="000A3190" w:rsidTr="00CC776A"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11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844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ZSO Nr 1 im. Powstańców 1863 roku w Sędziejowicach, 98 - 160 Sędziejowice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39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81%</w:t>
                        </w:r>
                      </w:p>
                    </w:tc>
                  </w:tr>
                  <w:tr w:rsidR="00A72511" w:rsidRPr="000A3190" w:rsidTr="00CC776A"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12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438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Szkoła Podstawowa im. Kardynała Stefana Wyszyńskiego w Budziszewicach,</w:t>
                        </w:r>
                        <w:r w:rsidRPr="000A3190">
                          <w:rPr>
                            <w:rFonts w:ascii="Tahoma" w:hAnsi="Tahoma" w:cs="Tahoma"/>
                          </w:rPr>
                          <w:br/>
                          <w:t>97-212 Budziszewice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39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81%</w:t>
                        </w:r>
                      </w:p>
                    </w:tc>
                  </w:tr>
                  <w:tr w:rsidR="00A72511" w:rsidRPr="000A3190" w:rsidTr="00CC776A"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13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999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Szkoła Podstawowa im. Szarych Szeregów w Strzelcach, 99 - 307 Strzelce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39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81%</w:t>
                        </w:r>
                      </w:p>
                    </w:tc>
                  </w:tr>
                  <w:tr w:rsidR="00A72511" w:rsidRPr="000A3190" w:rsidTr="00CC776A"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14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106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Szkoła Podstawowa nr 1 im. Aleksandra Kamińskiego, 97-200 Tomaszów Mazowiecki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38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79%</w:t>
                        </w:r>
                      </w:p>
                    </w:tc>
                  </w:tr>
                  <w:tr w:rsidR="00A72511" w:rsidRPr="000A3190" w:rsidTr="00CC776A"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15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285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Szkoła Podstawowa nr 2 im. Marii Konopnickiej,</w:t>
                        </w:r>
                        <w:r w:rsidRPr="000A3190">
                          <w:rPr>
                            <w:rFonts w:ascii="Tahoma" w:hAnsi="Tahoma" w:cs="Tahoma"/>
                          </w:rPr>
                          <w:br/>
                          <w:t>95-040 Koluszki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38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79%</w:t>
                        </w:r>
                      </w:p>
                    </w:tc>
                  </w:tr>
                  <w:tr w:rsidR="00A72511" w:rsidRPr="000A3190" w:rsidTr="00CC776A"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16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369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 xml:space="preserve">Zespół </w:t>
                        </w:r>
                        <w:proofErr w:type="spellStart"/>
                        <w:r w:rsidRPr="000A3190">
                          <w:rPr>
                            <w:rFonts w:ascii="Tahoma" w:hAnsi="Tahoma" w:cs="Tahoma"/>
                          </w:rPr>
                          <w:t>Szkolno</w:t>
                        </w:r>
                        <w:proofErr w:type="spellEnd"/>
                        <w:r w:rsidRPr="000A3190">
                          <w:rPr>
                            <w:rFonts w:ascii="Tahoma" w:hAnsi="Tahoma" w:cs="Tahoma"/>
                          </w:rPr>
                          <w:t xml:space="preserve"> - Przedszkolny nr 2,</w:t>
                        </w:r>
                        <w:r w:rsidRPr="000A3190">
                          <w:rPr>
                            <w:rFonts w:ascii="Tahoma" w:hAnsi="Tahoma" w:cs="Tahoma"/>
                          </w:rPr>
                          <w:br/>
                          <w:t>97-200 Tomaszów Mazowiecki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38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79%</w:t>
                        </w:r>
                      </w:p>
                    </w:tc>
                  </w:tr>
                  <w:tr w:rsidR="00A72511" w:rsidRPr="000A3190" w:rsidTr="00CC776A"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17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51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Szkoła Podstawowa nr 10 im. Tomaszowskich Olimpijczyków,</w:t>
                        </w:r>
                        <w:r w:rsidRPr="000A3190">
                          <w:rPr>
                            <w:rFonts w:ascii="Tahoma" w:hAnsi="Tahoma" w:cs="Tahoma"/>
                          </w:rPr>
                          <w:br/>
                          <w:t>97-200 Tomaszów Mazowiecki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38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79%</w:t>
                        </w:r>
                      </w:p>
                    </w:tc>
                  </w:tr>
                  <w:tr w:rsidR="00A72511" w:rsidRPr="000A3190" w:rsidTr="00CC776A"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18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958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Szkoła Podstawowa nr 4 im. Marii Skłodowskiej-Curie, 96-100 Skierniewice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38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79%</w:t>
                        </w:r>
                      </w:p>
                    </w:tc>
                  </w:tr>
                  <w:tr w:rsidR="00A72511" w:rsidRPr="000A3190" w:rsidTr="00CC776A"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19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107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rPr>
                            <w:rFonts w:ascii="Tahoma" w:hAnsi="Tahoma" w:cs="Tahoma"/>
                          </w:rPr>
                        </w:pPr>
                        <w:r w:rsidRPr="000A3190">
                          <w:rPr>
                            <w:rFonts w:ascii="Tahoma" w:hAnsi="Tahoma" w:cs="Tahoma"/>
                          </w:rPr>
                          <w:t>Szkoła Podstawowa nr 1 im. Aleksandra Kamińskiego, 97-200 Tomaszów Mazowiecki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38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72511" w:rsidRPr="000A3190" w:rsidRDefault="00A72511" w:rsidP="00CC776A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</w:pPr>
                        <w:r w:rsidRPr="000A3190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79%</w:t>
                        </w:r>
                      </w:p>
                    </w:tc>
                  </w:tr>
                </w:tbl>
                <w:p w:rsidR="00A72511" w:rsidRPr="000A3190" w:rsidRDefault="00A72511" w:rsidP="00CC776A">
                  <w:pPr>
                    <w:rPr>
                      <w:rFonts w:ascii="Tahoma" w:eastAsiaTheme="minorHAnsi" w:hAnsi="Tahoma" w:cs="Tahoma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72511" w:rsidRPr="000A3190" w:rsidRDefault="00A72511" w:rsidP="00CC776A">
            <w:pPr>
              <w:spacing w:after="160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</w:tbl>
    <w:p w:rsidR="00A72511" w:rsidRPr="000A3190" w:rsidRDefault="00A72511" w:rsidP="00A72511">
      <w:pPr>
        <w:rPr>
          <w:rFonts w:ascii="Tahoma" w:hAnsi="Tahoma" w:cs="Tahoma"/>
          <w:sz w:val="22"/>
          <w:szCs w:val="22"/>
          <w:lang w:eastAsia="en-US"/>
        </w:rPr>
      </w:pPr>
    </w:p>
    <w:p w:rsidR="00A72511" w:rsidRPr="000A3190" w:rsidRDefault="00A72511" w:rsidP="00A72511">
      <w:pPr>
        <w:spacing w:line="276" w:lineRule="auto"/>
        <w:rPr>
          <w:rFonts w:ascii="Tahoma" w:hAnsi="Tahoma" w:cs="Tahoma"/>
        </w:rPr>
      </w:pPr>
    </w:p>
    <w:p w:rsidR="00402BFE" w:rsidRPr="000A3190" w:rsidRDefault="00402BFE">
      <w:pPr>
        <w:rPr>
          <w:rFonts w:ascii="Tahoma" w:hAnsi="Tahoma" w:cs="Tahoma"/>
        </w:rPr>
      </w:pPr>
    </w:p>
    <w:sectPr w:rsidR="00402BFE" w:rsidRPr="000A3190" w:rsidSect="00782914">
      <w:pgSz w:w="11906" w:h="16838"/>
      <w:pgMar w:top="680" w:right="1418" w:bottom="1418" w:left="1418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7D8" w:rsidRDefault="000B57D8">
      <w:r>
        <w:separator/>
      </w:r>
    </w:p>
  </w:endnote>
  <w:endnote w:type="continuationSeparator" w:id="0">
    <w:p w:rsidR="000B57D8" w:rsidRDefault="000B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7D8" w:rsidRDefault="000B57D8">
      <w:r>
        <w:separator/>
      </w:r>
    </w:p>
  </w:footnote>
  <w:footnote w:type="continuationSeparator" w:id="0">
    <w:p w:rsidR="000B57D8" w:rsidRDefault="000B5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E4"/>
    <w:rsid w:val="000A3190"/>
    <w:rsid w:val="000B57D8"/>
    <w:rsid w:val="00402BFE"/>
    <w:rsid w:val="004A4767"/>
    <w:rsid w:val="006F57D0"/>
    <w:rsid w:val="00703F38"/>
    <w:rsid w:val="009646E4"/>
    <w:rsid w:val="00A7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8E4A"/>
  <w15:chartTrackingRefBased/>
  <w15:docId w15:val="{8369B9C6-D589-44F2-AA56-999BDE67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7251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A725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5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725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5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uczniów zakwalifikowanych do III etapu </vt:lpstr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uczniów zakwalifikowanych do III etapu</dc:title>
  <dc:subject/>
  <dc:creator>Kuratorium Oświaty w Łodzi</dc:creator>
  <cp:keywords/>
  <dc:description/>
  <cp:lastModifiedBy>AP</cp:lastModifiedBy>
  <cp:revision>2</cp:revision>
  <dcterms:created xsi:type="dcterms:W3CDTF">2023-03-07T11:50:00Z</dcterms:created>
  <dcterms:modified xsi:type="dcterms:W3CDTF">2023-03-07T11:50:00Z</dcterms:modified>
</cp:coreProperties>
</file>