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368" w:rsidRPr="006F7496" w:rsidRDefault="002D0368" w:rsidP="002D0368">
      <w:pPr>
        <w:pStyle w:val="Tytu"/>
        <w:spacing w:after="480" w:line="360" w:lineRule="auto"/>
        <w:rPr>
          <w:rFonts w:ascii="Arial" w:hAnsi="Arial" w:cs="Arial"/>
          <w:sz w:val="28"/>
          <w:szCs w:val="28"/>
        </w:rPr>
      </w:pPr>
      <w:bookmarkStart w:id="0" w:name="_GoBack"/>
      <w:bookmarkEnd w:id="0"/>
      <w:r w:rsidRPr="006F7496">
        <w:rPr>
          <w:rFonts w:ascii="Arial" w:hAnsi="Arial" w:cs="Arial"/>
          <w:sz w:val="28"/>
          <w:szCs w:val="28"/>
        </w:rPr>
        <w:t>Obowiązek informacyjny dotyczący komunikacji elektronicznej</w:t>
      </w:r>
    </w:p>
    <w:p w:rsidR="002D0368" w:rsidRPr="00155D2D" w:rsidRDefault="002D0368" w:rsidP="002D0368">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2D0368" w:rsidRPr="00B673EE" w:rsidRDefault="002D0368" w:rsidP="002D0368">
      <w:pPr>
        <w:pStyle w:val="Akapitzlist"/>
        <w:numPr>
          <w:ilvl w:val="0"/>
          <w:numId w:val="1"/>
        </w:numPr>
        <w:spacing w:before="240" w:after="0" w:line="360" w:lineRule="auto"/>
        <w:ind w:left="567" w:hanging="425"/>
        <w:rPr>
          <w:rFonts w:ascii="Arial" w:hAnsi="Arial" w:cs="Arial"/>
          <w:sz w:val="24"/>
          <w:szCs w:val="24"/>
        </w:rPr>
      </w:pPr>
      <w:r w:rsidRPr="00B673EE">
        <w:rPr>
          <w:rFonts w:ascii="Arial" w:hAnsi="Arial" w:cs="Arial"/>
          <w:sz w:val="24"/>
          <w:szCs w:val="24"/>
        </w:rPr>
        <w:t>Administratorem Pani/Pana danych osobowych</w:t>
      </w:r>
      <w:r w:rsidRPr="00B673EE">
        <w:rPr>
          <w:rFonts w:ascii="Arial" w:eastAsia="Times New Roman" w:hAnsi="Arial" w:cs="Arial"/>
          <w:color w:val="1B1B1B"/>
          <w:sz w:val="24"/>
          <w:szCs w:val="24"/>
          <w:shd w:val="clear" w:color="auto" w:fill="FFFFFF"/>
          <w:lang w:eastAsia="pl-PL"/>
        </w:rPr>
        <w:t xml:space="preserve"> jest</w:t>
      </w:r>
      <w:r w:rsidRPr="00B673EE">
        <w:rPr>
          <w:rFonts w:ascii="Arial" w:hAnsi="Arial" w:cs="Arial"/>
          <w:sz w:val="24"/>
          <w:szCs w:val="24"/>
        </w:rPr>
        <w:t xml:space="preserve">: </w:t>
      </w:r>
      <w:r w:rsidRPr="00B673EE">
        <w:rPr>
          <w:rFonts w:ascii="Arial" w:hAnsi="Arial" w:cs="Arial"/>
          <w:b/>
          <w:sz w:val="24"/>
          <w:szCs w:val="24"/>
        </w:rPr>
        <w:t>Łódzki Kurator Oświaty w Łodzi</w:t>
      </w:r>
      <w:r w:rsidRPr="00B673EE">
        <w:rPr>
          <w:rFonts w:ascii="Arial" w:hAnsi="Arial" w:cs="Arial"/>
          <w:sz w:val="24"/>
          <w:szCs w:val="24"/>
        </w:rPr>
        <w:t>, 90-734 Łódź, ul. S. Więckowskiego 33, tel. (42) 637-70-55, e-mail:</w:t>
      </w:r>
      <w:r w:rsidRPr="00B673EE">
        <w:rPr>
          <w:rFonts w:ascii="Arial" w:hAnsi="Arial" w:cs="Arial"/>
          <w:b/>
          <w:sz w:val="24"/>
          <w:szCs w:val="24"/>
        </w:rPr>
        <w:t xml:space="preserve"> </w:t>
      </w:r>
      <w:hyperlink r:id="rId5" w:history="1">
        <w:r w:rsidRPr="00B673EE">
          <w:rPr>
            <w:rFonts w:ascii="Arial" w:hAnsi="Arial" w:cs="Arial"/>
            <w:b/>
            <w:color w:val="4472C4" w:themeColor="accent1"/>
            <w:sz w:val="24"/>
            <w:szCs w:val="24"/>
            <w:u w:val="single"/>
          </w:rPr>
          <w:t>kolodz@kuratorium.lodz.pl</w:t>
        </w:r>
      </w:hyperlink>
      <w:r w:rsidRPr="00B673EE">
        <w:rPr>
          <w:rFonts w:ascii="Arial" w:hAnsi="Arial" w:cs="Arial"/>
          <w:sz w:val="24"/>
          <w:szCs w:val="24"/>
        </w:rPr>
        <w:t>.</w:t>
      </w:r>
    </w:p>
    <w:p w:rsidR="002D0368" w:rsidRPr="00B673EE" w:rsidRDefault="002D0368" w:rsidP="002D0368">
      <w:pPr>
        <w:pStyle w:val="Akapitzlist"/>
        <w:numPr>
          <w:ilvl w:val="0"/>
          <w:numId w:val="1"/>
        </w:numPr>
        <w:spacing w:after="0" w:line="360" w:lineRule="auto"/>
        <w:ind w:left="567" w:hanging="425"/>
        <w:rPr>
          <w:rFonts w:ascii="Arial" w:hAnsi="Arial" w:cs="Arial"/>
          <w:sz w:val="24"/>
          <w:szCs w:val="24"/>
        </w:rPr>
      </w:pPr>
      <w:r w:rsidRPr="00B673EE">
        <w:rPr>
          <w:rFonts w:ascii="Arial" w:hAnsi="Arial" w:cs="Arial"/>
          <w:sz w:val="24"/>
          <w:szCs w:val="24"/>
        </w:rPr>
        <w:t xml:space="preserve">Z inspektorem ochrony danych w Kuratorium Oświaty w Łodzi można się skontaktować pisząc na adres poczty elektronicznej: </w:t>
      </w:r>
      <w:hyperlink r:id="rId6" w:history="1">
        <w:r w:rsidRPr="00B673EE">
          <w:rPr>
            <w:rFonts w:ascii="Arial" w:hAnsi="Arial" w:cs="Arial"/>
            <w:b/>
            <w:color w:val="4472C4" w:themeColor="accent1"/>
            <w:sz w:val="24"/>
            <w:szCs w:val="24"/>
            <w:u w:val="single"/>
          </w:rPr>
          <w:t>iod@kuratorium.lodz.pl</w:t>
        </w:r>
      </w:hyperlink>
      <w:r w:rsidRPr="00B673EE">
        <w:rPr>
          <w:rFonts w:ascii="Arial" w:hAnsi="Arial" w:cs="Arial"/>
          <w:sz w:val="24"/>
          <w:szCs w:val="24"/>
        </w:rPr>
        <w:t xml:space="preserve"> lub</w:t>
      </w:r>
      <w:r w:rsidRPr="00B673EE">
        <w:rPr>
          <w:rFonts w:ascii="Arial" w:hAnsi="Arial" w:cs="Arial"/>
          <w:b/>
          <w:sz w:val="24"/>
          <w:szCs w:val="24"/>
        </w:rPr>
        <w:t xml:space="preserve"> </w:t>
      </w:r>
      <w:r w:rsidRPr="00B673EE">
        <w:rPr>
          <w:rFonts w:ascii="Arial" w:hAnsi="Arial" w:cs="Arial"/>
          <w:sz w:val="24"/>
          <w:szCs w:val="24"/>
        </w:rPr>
        <w:t>tel. (42) 637-70-55 wew. 78.</w:t>
      </w:r>
    </w:p>
    <w:p w:rsidR="002D0368" w:rsidRPr="00B673EE" w:rsidRDefault="002D0368" w:rsidP="002D0368">
      <w:pPr>
        <w:pStyle w:val="Akapitzlist"/>
        <w:numPr>
          <w:ilvl w:val="0"/>
          <w:numId w:val="1"/>
        </w:numPr>
        <w:spacing w:after="160" w:line="360" w:lineRule="auto"/>
        <w:ind w:left="567" w:hanging="425"/>
        <w:rPr>
          <w:rFonts w:ascii="Arial" w:hAnsi="Arial" w:cs="Arial"/>
          <w:sz w:val="24"/>
          <w:szCs w:val="24"/>
        </w:rPr>
      </w:pPr>
      <w:r w:rsidRPr="00B673EE">
        <w:rPr>
          <w:rFonts w:ascii="Arial" w:hAnsi="Arial" w:cs="Arial"/>
          <w:sz w:val="24"/>
          <w:szCs w:val="24"/>
        </w:rPr>
        <w:t xml:space="preserve">Pani/Pana dane osobowe przetwarzane będą </w:t>
      </w:r>
      <w:r w:rsidRPr="00B673EE">
        <w:rPr>
          <w:rFonts w:ascii="Arial" w:hAnsi="Arial" w:cs="Arial"/>
          <w:b/>
          <w:sz w:val="24"/>
          <w:szCs w:val="24"/>
        </w:rPr>
        <w:t>w celu udzielanie odpowiedzi na pismo lub wniosek skierowane drogą elektroniczną do Łódzkiego Kuratora Oświaty</w:t>
      </w:r>
      <w:r w:rsidRPr="00B673EE">
        <w:rPr>
          <w:rFonts w:ascii="Arial" w:hAnsi="Arial" w:cs="Arial"/>
          <w:sz w:val="24"/>
          <w:szCs w:val="24"/>
        </w:rPr>
        <w:t xml:space="preserve"> na podstawie przepisu art. 6 ust 1 pkt a cyt. Rozporządzenia</w:t>
      </w:r>
      <w:r>
        <w:rPr>
          <w:rFonts w:ascii="Arial" w:hAnsi="Arial" w:cs="Arial"/>
          <w:sz w:val="24"/>
          <w:szCs w:val="24"/>
        </w:rPr>
        <w:t>.</w:t>
      </w:r>
    </w:p>
    <w:p w:rsidR="002D0368" w:rsidRPr="00B673EE" w:rsidRDefault="002D0368" w:rsidP="002D0368">
      <w:pPr>
        <w:pStyle w:val="Akapitzlist"/>
        <w:numPr>
          <w:ilvl w:val="0"/>
          <w:numId w:val="1"/>
        </w:numPr>
        <w:spacing w:before="100" w:beforeAutospacing="1" w:after="0" w:line="360" w:lineRule="auto"/>
        <w:ind w:left="567" w:hanging="425"/>
        <w:rPr>
          <w:rFonts w:ascii="Arial" w:hAnsi="Arial" w:cs="Arial"/>
          <w:sz w:val="24"/>
          <w:szCs w:val="24"/>
        </w:rPr>
      </w:pPr>
      <w:r w:rsidRPr="00B673EE">
        <w:rPr>
          <w:rFonts w:ascii="Arial" w:eastAsia="Times New Roman" w:hAnsi="Arial" w:cs="Arial"/>
          <w:sz w:val="24"/>
          <w:szCs w:val="24"/>
          <w:lang w:eastAsia="pl-PL"/>
        </w:rPr>
        <w:t>Pani/Pana dane osobowe co do zasady nie będą przekazywane innym podmiotom, chyba że obowiązek taki wynika z przepisów prawa.</w:t>
      </w:r>
      <w:r w:rsidRPr="00B673EE">
        <w:rPr>
          <w:rFonts w:ascii="Arial" w:hAnsi="Arial" w:cs="Arial"/>
          <w:sz w:val="24"/>
          <w:szCs w:val="24"/>
        </w:rPr>
        <w:t xml:space="preserve"> </w:t>
      </w:r>
    </w:p>
    <w:p w:rsidR="002D0368" w:rsidRPr="00B673EE" w:rsidRDefault="002D0368" w:rsidP="002D0368">
      <w:pPr>
        <w:pStyle w:val="Akapitzlist"/>
        <w:numPr>
          <w:ilvl w:val="0"/>
          <w:numId w:val="1"/>
        </w:numPr>
        <w:spacing w:after="160" w:line="360" w:lineRule="auto"/>
        <w:ind w:left="567" w:hanging="425"/>
        <w:rPr>
          <w:rFonts w:ascii="Arial" w:hAnsi="Arial" w:cs="Arial"/>
          <w:sz w:val="24"/>
          <w:szCs w:val="24"/>
        </w:rPr>
      </w:pPr>
      <w:r w:rsidRPr="00B673EE">
        <w:rPr>
          <w:rFonts w:ascii="Arial" w:hAnsi="Arial" w:cs="Arial"/>
          <w:sz w:val="24"/>
          <w:szCs w:val="24"/>
        </w:rPr>
        <w:t>Pani/Pana dane osobowe nie będą przekazywane do państwa trzeciego/organizacji międzynarodowej</w:t>
      </w:r>
      <w:r>
        <w:rPr>
          <w:rFonts w:ascii="Arial" w:hAnsi="Arial" w:cs="Arial"/>
          <w:sz w:val="24"/>
          <w:szCs w:val="24"/>
        </w:rPr>
        <w:t>.</w:t>
      </w:r>
    </w:p>
    <w:p w:rsidR="002D0368" w:rsidRPr="00B673EE" w:rsidRDefault="002D0368" w:rsidP="002D0368">
      <w:pPr>
        <w:pStyle w:val="Akapitzlist"/>
        <w:numPr>
          <w:ilvl w:val="0"/>
          <w:numId w:val="1"/>
        </w:numPr>
        <w:spacing w:after="160" w:line="360" w:lineRule="auto"/>
        <w:ind w:left="567" w:hanging="425"/>
        <w:rPr>
          <w:rFonts w:ascii="Arial" w:hAnsi="Arial" w:cs="Arial"/>
          <w:sz w:val="24"/>
          <w:szCs w:val="24"/>
        </w:rPr>
      </w:pPr>
      <w:r>
        <w:rPr>
          <w:rFonts w:ascii="Arial" w:hAnsi="Arial" w:cs="Arial"/>
          <w:sz w:val="24"/>
          <w:szCs w:val="24"/>
        </w:rPr>
        <w:t>W</w:t>
      </w:r>
      <w:r w:rsidRPr="00B673EE">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2D0368" w:rsidRPr="009B0728" w:rsidRDefault="002D0368" w:rsidP="002D0368">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2D0368" w:rsidRPr="00B673EE" w:rsidRDefault="002D0368" w:rsidP="002D0368">
      <w:pPr>
        <w:pStyle w:val="Akapitzlist"/>
        <w:numPr>
          <w:ilvl w:val="0"/>
          <w:numId w:val="1"/>
        </w:numPr>
        <w:spacing w:after="160" w:line="360" w:lineRule="auto"/>
        <w:ind w:left="567" w:hanging="425"/>
        <w:rPr>
          <w:rFonts w:ascii="Arial" w:hAnsi="Arial" w:cs="Arial"/>
          <w:sz w:val="24"/>
          <w:szCs w:val="24"/>
        </w:rPr>
      </w:pPr>
      <w:r>
        <w:rPr>
          <w:rFonts w:ascii="Arial" w:hAnsi="Arial" w:cs="Arial"/>
          <w:sz w:val="24"/>
          <w:szCs w:val="24"/>
        </w:rPr>
        <w:t>P</w:t>
      </w:r>
      <w:r w:rsidRPr="00B673EE">
        <w:rPr>
          <w:rFonts w:ascii="Arial" w:hAnsi="Arial" w:cs="Arial"/>
          <w:sz w:val="24"/>
          <w:szCs w:val="24"/>
        </w:rPr>
        <w:t xml:space="preserve">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w:t>
      </w:r>
      <w:r w:rsidRPr="00B673EE">
        <w:rPr>
          <w:rFonts w:ascii="Arial" w:hAnsi="Arial" w:cs="Arial"/>
          <w:sz w:val="24"/>
          <w:szCs w:val="24"/>
        </w:rPr>
        <w:lastRenderedPageBreak/>
        <w:t>dotyczących narusza przepisy RODO, prawo do usunięcia danych osobowych, prawo do przenoszenia danych osobowych, o którym mowa w art. 20 RODO oraz na podstawie art. 21 RODO prawo sprzeciwu, wobec przetwarzania danych osobowych</w:t>
      </w:r>
      <w:r>
        <w:rPr>
          <w:rFonts w:ascii="Arial" w:hAnsi="Arial" w:cs="Arial"/>
          <w:sz w:val="24"/>
          <w:szCs w:val="24"/>
        </w:rPr>
        <w:t>.</w:t>
      </w:r>
    </w:p>
    <w:p w:rsidR="002D0368" w:rsidRPr="00B673EE" w:rsidRDefault="002D0368" w:rsidP="002D0368">
      <w:pPr>
        <w:pStyle w:val="Akapitzlist"/>
        <w:numPr>
          <w:ilvl w:val="0"/>
          <w:numId w:val="1"/>
        </w:numPr>
        <w:spacing w:after="160" w:line="360" w:lineRule="auto"/>
        <w:ind w:left="567" w:hanging="425"/>
        <w:rPr>
          <w:rFonts w:ascii="Arial" w:hAnsi="Arial" w:cs="Arial"/>
          <w:sz w:val="24"/>
          <w:szCs w:val="24"/>
        </w:rPr>
      </w:pPr>
      <w:r>
        <w:rPr>
          <w:rFonts w:ascii="Arial" w:hAnsi="Arial" w:cs="Arial"/>
          <w:sz w:val="24"/>
          <w:szCs w:val="24"/>
        </w:rPr>
        <w:t>P</w:t>
      </w:r>
      <w:r w:rsidRPr="00B673EE">
        <w:rPr>
          <w:rFonts w:ascii="Arial" w:hAnsi="Arial" w:cs="Arial"/>
          <w:sz w:val="24"/>
          <w:szCs w:val="24"/>
        </w:rPr>
        <w:t>odanie przez Pana/Panią danych osobowych jest warunkiem rozpatrzenia wniesionego przez Panią/Pana pisma lub wniosku. Nieprzekazanie przez Panią/Pana danych osobowych będzie skutkowało niemożliwością jego rozpatrzenia.</w:t>
      </w:r>
    </w:p>
    <w:p w:rsidR="002D0368" w:rsidRPr="008E3E22" w:rsidRDefault="002D0368" w:rsidP="002D0368">
      <w:pPr>
        <w:spacing w:line="360" w:lineRule="auto"/>
        <w:rPr>
          <w:rFonts w:ascii="Arial" w:hAnsi="Arial" w:cs="Arial"/>
          <w:b/>
          <w:sz w:val="24"/>
          <w:szCs w:val="24"/>
        </w:rPr>
      </w:pPr>
      <w:r w:rsidRPr="008E3E22">
        <w:rPr>
          <w:rFonts w:ascii="Arial" w:hAnsi="Arial" w:cs="Arial"/>
          <w:b/>
          <w:sz w:val="24"/>
          <w:szCs w:val="24"/>
        </w:rPr>
        <w:t>Administrator Danych Osobowych</w:t>
      </w:r>
    </w:p>
    <w:p w:rsidR="002D0368" w:rsidRPr="008E3E22" w:rsidRDefault="002D0368" w:rsidP="002D0368">
      <w:pPr>
        <w:spacing w:line="360" w:lineRule="auto"/>
        <w:rPr>
          <w:rFonts w:ascii="Arial" w:hAnsi="Arial" w:cs="Arial"/>
          <w:sz w:val="24"/>
          <w:szCs w:val="24"/>
        </w:rPr>
      </w:pPr>
      <w:r w:rsidRPr="008E3E22">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308FC"/>
    <w:multiLevelType w:val="hybridMultilevel"/>
    <w:tmpl w:val="DD26BB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368"/>
    <w:rsid w:val="002D0368"/>
    <w:rsid w:val="00BC6C8A"/>
    <w:rsid w:val="00D70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FC948-6D98-4655-93F3-4EB79B8FF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36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D0368"/>
    <w:pPr>
      <w:ind w:left="720"/>
      <w:contextualSpacing/>
    </w:pPr>
  </w:style>
  <w:style w:type="character" w:customStyle="1" w:styleId="AkapitzlistZnak">
    <w:name w:val="Akapit z listą Znak"/>
    <w:link w:val="Akapitzlist"/>
    <w:uiPriority w:val="34"/>
    <w:locked/>
    <w:rsid w:val="002D0368"/>
  </w:style>
  <w:style w:type="paragraph" w:styleId="Tytu">
    <w:name w:val="Title"/>
    <w:basedOn w:val="Normalny"/>
    <w:next w:val="Normalny"/>
    <w:link w:val="TytuZnak"/>
    <w:uiPriority w:val="10"/>
    <w:qFormat/>
    <w:rsid w:val="002D03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D036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2214</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2023-01-19T14:19:00Z</dcterms:created>
  <dcterms:modified xsi:type="dcterms:W3CDTF">2023-01-19T14:19:00Z</dcterms:modified>
</cp:coreProperties>
</file>