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20" w:rsidRDefault="00DF4B20" w:rsidP="00DF4B20">
      <w:pPr>
        <w:jc w:val="center"/>
        <w:rPr>
          <w:rFonts w:ascii="Times New Roman" w:hAnsi="Times New Roman"/>
          <w:b/>
          <w:sz w:val="30"/>
          <w:szCs w:val="30"/>
        </w:rPr>
      </w:pPr>
    </w:p>
    <w:p w:rsidR="00DF4B20" w:rsidRDefault="00DF4B20" w:rsidP="00DF4B20">
      <w:pPr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r w:rsidRPr="00B95CBA">
        <w:rPr>
          <w:rFonts w:ascii="Times New Roman" w:hAnsi="Times New Roman"/>
          <w:b/>
          <w:sz w:val="30"/>
          <w:szCs w:val="30"/>
        </w:rPr>
        <w:t xml:space="preserve">TYGODNIOWY PRZYDZIAŁ DODATKOWYCH GODZIN PRZYZNANYCH PRZEZ ORGAN PROWADZĄCY </w:t>
      </w:r>
    </w:p>
    <w:bookmarkEnd w:id="0"/>
    <w:p w:rsidR="00DF4B20" w:rsidRPr="008A01F6" w:rsidRDefault="00DF4B20" w:rsidP="00DF4B20">
      <w:pPr>
        <w:spacing w:before="120" w:after="1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30"/>
          <w:szCs w:val="30"/>
        </w:rPr>
        <w:t xml:space="preserve">w roku szkolnym </w:t>
      </w:r>
      <w:r w:rsidR="008A01F6">
        <w:rPr>
          <w:rFonts w:ascii="Times New Roman" w:hAnsi="Times New Roman"/>
          <w:b/>
          <w:sz w:val="30"/>
          <w:szCs w:val="30"/>
        </w:rPr>
        <w:t>2022/2023</w:t>
      </w:r>
      <w:r w:rsidRPr="00B95CBA">
        <w:rPr>
          <w:rFonts w:ascii="Times New Roman" w:hAnsi="Times New Roman"/>
          <w:b/>
          <w:sz w:val="30"/>
          <w:szCs w:val="30"/>
        </w:rPr>
        <w:br/>
      </w:r>
      <w:r w:rsidRPr="008A01F6">
        <w:rPr>
          <w:rFonts w:ascii="Times New Roman" w:hAnsi="Times New Roman"/>
          <w:szCs w:val="24"/>
        </w:rPr>
        <w:t xml:space="preserve">(wg  § 3  rozporządzenia Ministra Edukacji Narodowej z dn. 3 kwietnia 2019 r. w sprawie ramowych planów nauczania) </w:t>
      </w:r>
      <w:r w:rsidR="008A01F6">
        <w:rPr>
          <w:rFonts w:ascii="Times New Roman" w:hAnsi="Times New Roman"/>
          <w:szCs w:val="24"/>
        </w:rPr>
        <w:t xml:space="preserve"> </w:t>
      </w:r>
      <w:r w:rsidRPr="008A01F6">
        <w:rPr>
          <w:rFonts w:ascii="Times New Roman" w:hAnsi="Times New Roman"/>
          <w:szCs w:val="24"/>
        </w:rPr>
        <w:t>[przez zajęcia dodatkowe rozumie się zajęcia określone w art. 109 ust. 1 pkt 2 ustawy - Prawo Oświatowe]</w:t>
      </w:r>
    </w:p>
    <w:p w:rsidR="00DF4B20" w:rsidRDefault="00DF4B20" w:rsidP="00DF4B20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6"/>
        <w:gridCol w:w="4386"/>
        <w:gridCol w:w="3570"/>
      </w:tblGrid>
      <w:tr w:rsidR="00DF4B20" w:rsidTr="00637D66">
        <w:tc>
          <w:tcPr>
            <w:tcW w:w="1175" w:type="dxa"/>
            <w:vAlign w:val="center"/>
          </w:tcPr>
          <w:p w:rsidR="00DF4B20" w:rsidRDefault="00DF4B20" w:rsidP="00637D6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Klasa:</w:t>
            </w:r>
          </w:p>
        </w:tc>
        <w:tc>
          <w:tcPr>
            <w:tcW w:w="5232" w:type="dxa"/>
            <w:vAlign w:val="center"/>
          </w:tcPr>
          <w:p w:rsidR="00DF4B20" w:rsidRDefault="00DF4B20" w:rsidP="00D518A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Godziny przyznan</w:t>
            </w:r>
            <w:r w:rsidR="00D518AD">
              <w:rPr>
                <w:rFonts w:ascii="Times New Roman" w:hAnsi="Times New Roman"/>
                <w:b/>
                <w:szCs w:val="24"/>
              </w:rPr>
              <w:t>e</w:t>
            </w:r>
            <w:r>
              <w:rPr>
                <w:rFonts w:ascii="Times New Roman" w:hAnsi="Times New Roman"/>
                <w:b/>
                <w:szCs w:val="24"/>
              </w:rPr>
              <w:t xml:space="preserve"> przez organ prowadzący</w:t>
            </w:r>
            <w:r w:rsidR="00D518AD">
              <w:rPr>
                <w:rFonts w:ascii="Times New Roman" w:hAnsi="Times New Roman"/>
                <w:b/>
                <w:szCs w:val="24"/>
              </w:rPr>
              <w:t xml:space="preserve"> przeznaczono </w:t>
            </w:r>
            <w:r>
              <w:rPr>
                <w:rFonts w:ascii="Times New Roman" w:hAnsi="Times New Roman"/>
                <w:b/>
                <w:szCs w:val="24"/>
              </w:rPr>
              <w:t>na:</w:t>
            </w:r>
          </w:p>
        </w:tc>
        <w:tc>
          <w:tcPr>
            <w:tcW w:w="4191" w:type="dxa"/>
            <w:vAlign w:val="center"/>
          </w:tcPr>
          <w:p w:rsidR="00DF4B20" w:rsidRDefault="00DF4B20" w:rsidP="00637D6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Liczba przyznanych godzin na poszczególne zajęcia:</w:t>
            </w:r>
          </w:p>
        </w:tc>
      </w:tr>
      <w:tr w:rsidR="00DF4B20" w:rsidTr="00637D66">
        <w:tc>
          <w:tcPr>
            <w:tcW w:w="1175" w:type="dxa"/>
          </w:tcPr>
          <w:p w:rsidR="00DF4B20" w:rsidRDefault="00DF4B20" w:rsidP="00637D6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</w:t>
            </w:r>
          </w:p>
        </w:tc>
        <w:tc>
          <w:tcPr>
            <w:tcW w:w="5232" w:type="dxa"/>
          </w:tcPr>
          <w:p w:rsidR="00DF4B20" w:rsidRDefault="00DF4B20" w:rsidP="00637D6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91" w:type="dxa"/>
          </w:tcPr>
          <w:p w:rsidR="00DF4B20" w:rsidRDefault="00DF4B20" w:rsidP="00637D6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DF4B20" w:rsidTr="00637D66">
        <w:tc>
          <w:tcPr>
            <w:tcW w:w="1175" w:type="dxa"/>
          </w:tcPr>
          <w:p w:rsidR="00DF4B20" w:rsidRDefault="00DF4B20" w:rsidP="00637D6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II</w:t>
            </w:r>
          </w:p>
        </w:tc>
        <w:tc>
          <w:tcPr>
            <w:tcW w:w="5232" w:type="dxa"/>
          </w:tcPr>
          <w:p w:rsidR="00DF4B20" w:rsidRDefault="00DF4B20" w:rsidP="00637D6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91" w:type="dxa"/>
          </w:tcPr>
          <w:p w:rsidR="00DF4B20" w:rsidRDefault="00DF4B20" w:rsidP="00637D6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DF4B20" w:rsidTr="00637D66">
        <w:tc>
          <w:tcPr>
            <w:tcW w:w="1175" w:type="dxa"/>
          </w:tcPr>
          <w:p w:rsidR="00DF4B20" w:rsidRDefault="00DF4B20" w:rsidP="00637D6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III</w:t>
            </w:r>
          </w:p>
        </w:tc>
        <w:tc>
          <w:tcPr>
            <w:tcW w:w="5232" w:type="dxa"/>
          </w:tcPr>
          <w:p w:rsidR="00DF4B20" w:rsidRDefault="00DF4B20" w:rsidP="00637D6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91" w:type="dxa"/>
          </w:tcPr>
          <w:p w:rsidR="00DF4B20" w:rsidRDefault="00DF4B20" w:rsidP="00637D6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DF4B20" w:rsidTr="00637D66">
        <w:tc>
          <w:tcPr>
            <w:tcW w:w="1175" w:type="dxa"/>
          </w:tcPr>
          <w:p w:rsidR="00DF4B20" w:rsidRDefault="00DF4B20" w:rsidP="00637D6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IV</w:t>
            </w:r>
          </w:p>
        </w:tc>
        <w:tc>
          <w:tcPr>
            <w:tcW w:w="5232" w:type="dxa"/>
          </w:tcPr>
          <w:p w:rsidR="00DF4B20" w:rsidRDefault="00DF4B20" w:rsidP="00637D6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91" w:type="dxa"/>
          </w:tcPr>
          <w:p w:rsidR="00DF4B20" w:rsidRDefault="00DF4B20" w:rsidP="00637D6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DF4B20" w:rsidTr="00637D66">
        <w:tc>
          <w:tcPr>
            <w:tcW w:w="1175" w:type="dxa"/>
          </w:tcPr>
          <w:p w:rsidR="00DF4B20" w:rsidRDefault="00DF4B20" w:rsidP="00637D6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</w:t>
            </w:r>
          </w:p>
        </w:tc>
        <w:tc>
          <w:tcPr>
            <w:tcW w:w="5232" w:type="dxa"/>
          </w:tcPr>
          <w:p w:rsidR="00DF4B20" w:rsidRDefault="00DF4B20" w:rsidP="00637D6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91" w:type="dxa"/>
          </w:tcPr>
          <w:p w:rsidR="00DF4B20" w:rsidRDefault="00DF4B20" w:rsidP="00637D6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DF4B20" w:rsidTr="00637D66">
        <w:tc>
          <w:tcPr>
            <w:tcW w:w="1175" w:type="dxa"/>
          </w:tcPr>
          <w:p w:rsidR="00DF4B20" w:rsidRDefault="00DF4B20" w:rsidP="00637D6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VI</w:t>
            </w:r>
          </w:p>
        </w:tc>
        <w:tc>
          <w:tcPr>
            <w:tcW w:w="5232" w:type="dxa"/>
          </w:tcPr>
          <w:p w:rsidR="00DF4B20" w:rsidRPr="00BD4E72" w:rsidRDefault="00DF4B20" w:rsidP="00637D6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91" w:type="dxa"/>
          </w:tcPr>
          <w:p w:rsidR="00DF4B20" w:rsidRDefault="00DF4B20" w:rsidP="00637D6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DF4B20" w:rsidTr="00637D66">
        <w:tc>
          <w:tcPr>
            <w:tcW w:w="1175" w:type="dxa"/>
          </w:tcPr>
          <w:p w:rsidR="00DF4B20" w:rsidRDefault="00DF4B20" w:rsidP="00637D6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VII</w:t>
            </w:r>
          </w:p>
        </w:tc>
        <w:tc>
          <w:tcPr>
            <w:tcW w:w="5232" w:type="dxa"/>
          </w:tcPr>
          <w:p w:rsidR="00DF4B20" w:rsidRDefault="00DF4B20" w:rsidP="00637D6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91" w:type="dxa"/>
          </w:tcPr>
          <w:p w:rsidR="00DF4B20" w:rsidRDefault="00DF4B20" w:rsidP="00637D6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DF4B20" w:rsidTr="00637D66">
        <w:tc>
          <w:tcPr>
            <w:tcW w:w="1175" w:type="dxa"/>
          </w:tcPr>
          <w:p w:rsidR="00DF4B20" w:rsidRDefault="00DF4B20" w:rsidP="00637D6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VIII</w:t>
            </w:r>
          </w:p>
        </w:tc>
        <w:tc>
          <w:tcPr>
            <w:tcW w:w="5232" w:type="dxa"/>
          </w:tcPr>
          <w:p w:rsidR="00DF4B20" w:rsidRDefault="00DF4B20" w:rsidP="00637D6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91" w:type="dxa"/>
          </w:tcPr>
          <w:p w:rsidR="00DF4B20" w:rsidRDefault="00DF4B20" w:rsidP="00637D6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93381" w:rsidRDefault="00F91FF6"/>
    <w:sectPr w:rsidR="00F933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FF6" w:rsidRDefault="00F91FF6" w:rsidP="0016205F">
      <w:r>
        <w:separator/>
      </w:r>
    </w:p>
  </w:endnote>
  <w:endnote w:type="continuationSeparator" w:id="0">
    <w:p w:rsidR="00F91FF6" w:rsidRDefault="00F91FF6" w:rsidP="0016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FF6" w:rsidRDefault="00F91FF6" w:rsidP="0016205F">
      <w:r>
        <w:separator/>
      </w:r>
    </w:p>
  </w:footnote>
  <w:footnote w:type="continuationSeparator" w:id="0">
    <w:p w:rsidR="00F91FF6" w:rsidRDefault="00F91FF6" w:rsidP="00162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05F" w:rsidRPr="0016205F" w:rsidRDefault="0016205F">
    <w:pPr>
      <w:pStyle w:val="Nagwek"/>
      <w:rPr>
        <w:rFonts w:ascii="Times New Roman" w:hAnsi="Times New Roman"/>
        <w:b/>
      </w:rPr>
    </w:pPr>
    <w:r w:rsidRPr="0016205F">
      <w:rPr>
        <w:rFonts w:ascii="Times New Roman" w:hAnsi="Times New Roman"/>
        <w:b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20"/>
    <w:rsid w:val="0016205F"/>
    <w:rsid w:val="00243E67"/>
    <w:rsid w:val="004137D4"/>
    <w:rsid w:val="00425DD2"/>
    <w:rsid w:val="005F36C7"/>
    <w:rsid w:val="008A01F6"/>
    <w:rsid w:val="00AA77C6"/>
    <w:rsid w:val="00AA7D4F"/>
    <w:rsid w:val="00D518AD"/>
    <w:rsid w:val="00DF4B20"/>
    <w:rsid w:val="00EF619D"/>
    <w:rsid w:val="00F9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75123-C7D5-4727-BC89-8431FBCE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B20"/>
    <w:pPr>
      <w:spacing w:after="0" w:line="240" w:lineRule="auto"/>
    </w:pPr>
    <w:rPr>
      <w:rFonts w:ascii="Arial" w:eastAsia="Calibri" w:hAnsi="Arial" w:cs="Times New Roman"/>
      <w:sz w:val="24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4B20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20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05F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620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205F"/>
    <w:rPr>
      <w:rFonts w:ascii="Arial" w:eastAsia="Calibri" w:hAnsi="Arial" w:cs="Times New Roman"/>
      <w:sz w:val="24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620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05F"/>
    <w:rPr>
      <w:rFonts w:ascii="Arial" w:eastAsia="Calibri" w:hAnsi="Arial" w:cs="Times New Roman"/>
      <w:sz w:val="2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przydział dodatkowych godzin przyznanych przez organ prowadzący </dc:title>
  <dc:subject/>
  <dc:creator>Kuratorium Oświaty w Łodzi</dc:creator>
  <cp:keywords/>
  <dc:description/>
  <cp:lastModifiedBy>AP</cp:lastModifiedBy>
  <cp:revision>2</cp:revision>
  <cp:lastPrinted>2022-03-08T13:10:00Z</cp:lastPrinted>
  <dcterms:created xsi:type="dcterms:W3CDTF">2022-04-08T07:40:00Z</dcterms:created>
  <dcterms:modified xsi:type="dcterms:W3CDTF">2022-04-08T07:40:00Z</dcterms:modified>
</cp:coreProperties>
</file>