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17" w:rsidRPr="003C454E" w:rsidRDefault="00BB6C17" w:rsidP="00BB6C1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50E00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419100</wp:posOffset>
            </wp:positionV>
            <wp:extent cx="2080895" cy="923925"/>
            <wp:effectExtent l="0" t="0" r="0" b="9525"/>
            <wp:wrapSquare wrapText="bothSides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E1821" wp14:editId="7B30730A">
                <wp:simplePos x="0" y="0"/>
                <wp:positionH relativeFrom="column">
                  <wp:posOffset>2672080</wp:posOffset>
                </wp:positionH>
                <wp:positionV relativeFrom="page">
                  <wp:posOffset>409575</wp:posOffset>
                </wp:positionV>
                <wp:extent cx="3505200" cy="771525"/>
                <wp:effectExtent l="0" t="0" r="19050" b="285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C17" w:rsidRPr="00F81BD3" w:rsidRDefault="00BB6C17" w:rsidP="00BB6C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3E182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0.4pt;margin-top:32.2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">
                <v:textbox>
                  <w:txbxContent>
                    <w:p w:rsidR="00BB6C17" w:rsidRPr="00F81BD3" w:rsidRDefault="00BB6C17" w:rsidP="00BB6C17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t xml:space="preserve">                        </w:t>
      </w:r>
    </w:p>
    <w:p w:rsidR="00BB6C17" w:rsidRDefault="00BB6C17" w:rsidP="00BB6C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BB6C17" w:rsidRDefault="00BB6C17" w:rsidP="00BB6C1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CHEMII    </w:t>
      </w:r>
    </w:p>
    <w:p w:rsidR="00BB6C17" w:rsidRDefault="00BB6C17" w:rsidP="00BB6C1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2021/2022</w:t>
      </w:r>
    </w:p>
    <w:p w:rsidR="00BB6C17" w:rsidRPr="008E4DC2" w:rsidRDefault="00BB6C17" w:rsidP="00BB6C1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BB6C17" w:rsidRDefault="00BB6C17" w:rsidP="00BB6C17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:rsidR="00BB6C17" w:rsidRPr="00F05024" w:rsidRDefault="00BB6C17" w:rsidP="00BB6C17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120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16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zestaw tablic fizykochemicznych.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:rsidR="00BB6C17" w:rsidRPr="001C12B3" w:rsidRDefault="00BB6C17" w:rsidP="00BB6C1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:rsidR="00BB6C17" w:rsidRPr="001C12B3" w:rsidRDefault="00BB6C17" w:rsidP="00BB6C17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:rsidR="00BB6C17" w:rsidRPr="00426FB5" w:rsidRDefault="00BB6C17" w:rsidP="00BB6C17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:rsidR="00BB6C17" w:rsidRPr="00F81BD3" w:rsidRDefault="00BB6C17" w:rsidP="00BB6C17">
      <w:pPr>
        <w:spacing w:after="0" w:line="360" w:lineRule="auto"/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:rsidR="00BB6C17" w:rsidRPr="00F81BD3" w:rsidRDefault="00BB6C17" w:rsidP="00BB6C17">
      <w:pPr>
        <w:spacing w:after="0" w:line="360" w:lineRule="auto"/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:rsidR="00BB6C17" w:rsidRPr="00426FB5" w:rsidRDefault="00BB6C17" w:rsidP="00BB6C17">
      <w:pPr>
        <w:rPr>
          <w:rFonts w:ascii="Arial" w:eastAsia="Times New Roman" w:hAnsi="Arial" w:cs="Arial"/>
          <w:sz w:val="28"/>
          <w:szCs w:val="32"/>
          <w:lang w:eastAsia="pl-PL"/>
        </w:rPr>
      </w:pPr>
    </w:p>
    <w:p w:rsidR="00BB6C17" w:rsidRPr="00426FB5" w:rsidRDefault="00BB6C17" w:rsidP="00BB6C1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:rsidR="00BB6C17" w:rsidRPr="00426FB5" w:rsidRDefault="00BB6C17" w:rsidP="00BB6C1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:rsidR="00BB6C17" w:rsidRPr="00426FB5" w:rsidRDefault="00BB6C17" w:rsidP="00BB6C17">
      <w:pPr>
        <w:spacing w:after="0" w:line="240" w:lineRule="auto"/>
        <w:rPr>
          <w:rFonts w:ascii="Arial" w:hAnsi="Arial" w:cs="Arial"/>
        </w:rPr>
      </w:pPr>
    </w:p>
    <w:p w:rsidR="00BB6C17" w:rsidRDefault="00BB6C17" w:rsidP="00BB6C17">
      <w:pPr>
        <w:spacing w:after="0" w:line="240" w:lineRule="auto"/>
        <w:rPr>
          <w:rFonts w:ascii="Arial" w:hAnsi="Arial" w:cs="Arial"/>
        </w:rPr>
      </w:pPr>
    </w:p>
    <w:p w:rsidR="00BB6C17" w:rsidRPr="00426FB5" w:rsidRDefault="00BB6C17" w:rsidP="00BB6C17">
      <w:pPr>
        <w:spacing w:after="0" w:line="240" w:lineRule="auto"/>
        <w:rPr>
          <w:rFonts w:ascii="Arial" w:hAnsi="Arial" w:cs="Arial"/>
        </w:rPr>
      </w:pPr>
    </w:p>
    <w:p w:rsidR="00BB6C17" w:rsidRPr="001C12B3" w:rsidRDefault="00BB6C17" w:rsidP="00BB6C17">
      <w:pPr>
        <w:spacing w:after="0" w:line="24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:rsidR="00BB6C17" w:rsidRPr="001C12B3" w:rsidRDefault="00BB6C17" w:rsidP="00BB6C17">
      <w:pPr>
        <w:pStyle w:val="Akapitzlist"/>
        <w:numPr>
          <w:ilvl w:val="0"/>
          <w:numId w:val="1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BB6C17" w:rsidRPr="001C12B3" w:rsidRDefault="00BB6C17" w:rsidP="00BB6C1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BB6C17" w:rsidRPr="001C12B3" w:rsidRDefault="00BB6C17" w:rsidP="00BB6C1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:rsidR="00BB6C17" w:rsidRPr="001C12B3" w:rsidRDefault="00BB6C17" w:rsidP="00BB6C17">
      <w:pPr>
        <w:pStyle w:val="Akapitzlist"/>
        <w:numPr>
          <w:ilvl w:val="0"/>
          <w:numId w:val="1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6B4E17" w:rsidRDefault="00BB6C17" w:rsidP="006B4E1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BB6C17" w:rsidRPr="00991A45" w:rsidRDefault="00BB6C17" w:rsidP="006B4E17">
      <w:pPr>
        <w:rPr>
          <w:rFonts w:ascii="Arial" w:hAnsi="Arial" w:cs="Arial"/>
          <w:sz w:val="24"/>
          <w:szCs w:val="24"/>
        </w:rPr>
      </w:pPr>
      <w:r w:rsidRPr="006B4E17">
        <w:rPr>
          <w:rFonts w:ascii="Arial" w:hAnsi="Arial" w:cs="Arial"/>
          <w:sz w:val="24"/>
          <w:szCs w:val="24"/>
        </w:rPr>
        <w:lastRenderedPageBreak/>
        <w:t>Zadanie 1. Wybierz i zaznacz poprawne dokończenie każdego zdania. Odpowiedzi przenieś do tabeli poniżej.</w:t>
      </w:r>
    </w:p>
    <w:p w:rsidR="00BB6C17" w:rsidRPr="00991A45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naturalnych źródeł zanieczyszczeń powietrza należą</w:t>
      </w:r>
    </w:p>
    <w:p w:rsidR="00BB6C17" w:rsidRPr="00991A45" w:rsidRDefault="00BB6C17" w:rsidP="00BB6C1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rolnictwo.</w:t>
      </w:r>
    </w:p>
    <w:p w:rsidR="00BB6C17" w:rsidRDefault="00BB6C17" w:rsidP="00BB6C1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pożary lasów.</w:t>
      </w:r>
    </w:p>
    <w:p w:rsidR="00BB6C17" w:rsidRDefault="00BB6C17" w:rsidP="00BB6C1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transportu.</w:t>
      </w:r>
    </w:p>
    <w:p w:rsidR="00BB6C17" w:rsidRDefault="00BB6C17" w:rsidP="00BB6C1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procesy spalania w przemyśle.</w:t>
      </w:r>
    </w:p>
    <w:p w:rsidR="00BB6C17" w:rsidRPr="00191E6B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Produktem destylacji ropy naftowej </w:t>
      </w:r>
      <w:r w:rsidRPr="00521BE8">
        <w:rPr>
          <w:rFonts w:ascii="Arial" w:hAnsi="Arial" w:cs="Arial"/>
          <w:sz w:val="24"/>
          <w:szCs w:val="24"/>
          <w:u w:val="single"/>
        </w:rPr>
        <w:t>nie jest</w:t>
      </w:r>
    </w:p>
    <w:p w:rsidR="00BB6C17" w:rsidRPr="00991A45" w:rsidRDefault="00BB6C17" w:rsidP="00BB6C1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asfalt.</w:t>
      </w:r>
    </w:p>
    <w:p w:rsidR="00BB6C17" w:rsidRPr="00991A45" w:rsidRDefault="00BB6C17" w:rsidP="00BB6C1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benzyna.</w:t>
      </w:r>
    </w:p>
    <w:p w:rsidR="00BB6C17" w:rsidRDefault="00BB6C17" w:rsidP="00BB6C1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gaz ziemny.</w:t>
      </w:r>
    </w:p>
    <w:p w:rsidR="00BB6C17" w:rsidRPr="00991A45" w:rsidRDefault="00BB6C17" w:rsidP="00BB6C1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 napędowy.</w:t>
      </w: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Przykładem mieszaniny niejednorodnej jest</w:t>
      </w:r>
    </w:p>
    <w:p w:rsidR="00BB6C17" w:rsidRPr="00991A45" w:rsidRDefault="00BB6C17" w:rsidP="00BB6C1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ocet</w:t>
      </w:r>
      <w:r w:rsidRPr="00424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6C17" w:rsidRPr="00991A45" w:rsidRDefault="00BB6C17" w:rsidP="00BB6C1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mleko.</w:t>
      </w:r>
    </w:p>
    <w:p w:rsidR="00BB6C17" w:rsidRDefault="00BB6C17" w:rsidP="00BB6C1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atrament.</w:t>
      </w:r>
    </w:p>
    <w:p w:rsidR="00BB6C17" w:rsidRPr="00991A45" w:rsidRDefault="00BB6C17" w:rsidP="00BB6C1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powietrze.</w:t>
      </w: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Pierwiastek leżący w 2 okresie i 13 grupie układu okresowego ma </w:t>
      </w:r>
    </w:p>
    <w:p w:rsidR="00BB6C17" w:rsidRDefault="00BB6C17" w:rsidP="00BB6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elektrony walencyjne.</w:t>
      </w:r>
    </w:p>
    <w:p w:rsidR="00BB6C17" w:rsidRPr="00991A45" w:rsidRDefault="00BB6C17" w:rsidP="00BB6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protonów.</w:t>
      </w:r>
    </w:p>
    <w:p w:rsidR="00BB6C17" w:rsidRPr="00991A45" w:rsidRDefault="00BB6C17" w:rsidP="00BB6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elektronów.</w:t>
      </w:r>
    </w:p>
    <w:p w:rsidR="00BB6C17" w:rsidRDefault="00BB6C17" w:rsidP="00BB6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elektronów walencyjnych.</w:t>
      </w: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Zjawisku powstawania szronu odpowiada</w:t>
      </w:r>
    </w:p>
    <w:p w:rsidR="00BB6C17" w:rsidRDefault="00BB6C17" w:rsidP="00BB6C1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skraplanie.</w:t>
      </w:r>
    </w:p>
    <w:p w:rsidR="00BB6C17" w:rsidRPr="00991A45" w:rsidRDefault="00BB6C17" w:rsidP="00BB6C1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sublimacja.</w:t>
      </w:r>
    </w:p>
    <w:p w:rsidR="00BB6C17" w:rsidRDefault="00BB6C17" w:rsidP="00BB6C1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krzepnięcie.</w:t>
      </w:r>
    </w:p>
    <w:p w:rsidR="00BB6C17" w:rsidRDefault="00BB6C17" w:rsidP="00BB6C1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resublimacja.</w:t>
      </w:r>
    </w:p>
    <w:p w:rsidR="00BB6C17" w:rsidRPr="00B30A96" w:rsidRDefault="00BB6C17" w:rsidP="00BB6C17">
      <w:pPr>
        <w:tabs>
          <w:tab w:val="left" w:pos="2235"/>
        </w:tabs>
        <w:ind w:left="1068"/>
        <w:rPr>
          <w:rFonts w:ascii="Arial" w:hAnsi="Arial" w:cs="Arial"/>
          <w:sz w:val="24"/>
          <w:szCs w:val="24"/>
        </w:rPr>
      </w:pPr>
    </w:p>
    <w:p w:rsidR="00BB6C17" w:rsidRPr="007052A7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Azot</w:t>
      </w:r>
    </w:p>
    <w:p w:rsidR="00BB6C17" w:rsidRPr="00991A45" w:rsidRDefault="00BB6C17" w:rsidP="00BB6C1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palny.</w:t>
      </w:r>
    </w:p>
    <w:p w:rsidR="00BB6C17" w:rsidRPr="00991A45" w:rsidRDefault="00BB6C17" w:rsidP="00BB6C1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bezwonny.</w:t>
      </w:r>
    </w:p>
    <w:p w:rsidR="00BB6C17" w:rsidRDefault="00BB6C17" w:rsidP="00BB6C1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podtrzymuje palenie.</w:t>
      </w:r>
    </w:p>
    <w:p w:rsidR="00BB6C17" w:rsidRPr="00991A45" w:rsidRDefault="00BB6C17" w:rsidP="00BB6C1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dobrze rozpuszcza się w wodzie.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Default="00BB6C17" w:rsidP="006B4E17">
      <w:pPr>
        <w:rPr>
          <w:rFonts w:ascii="Arial" w:hAnsi="Arial" w:cs="Arial"/>
          <w:sz w:val="24"/>
          <w:szCs w:val="24"/>
        </w:rPr>
      </w:pPr>
    </w:p>
    <w:p w:rsidR="006B4E17" w:rsidRPr="006B4E17" w:rsidRDefault="006B4E17" w:rsidP="006B4E17">
      <w:pPr>
        <w:rPr>
          <w:rFonts w:ascii="Arial" w:hAnsi="Arial" w:cs="Arial"/>
          <w:sz w:val="24"/>
          <w:szCs w:val="24"/>
        </w:rPr>
      </w:pPr>
    </w:p>
    <w:p w:rsidR="00BB6C17" w:rsidRPr="006E4D25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tlenków kwasowych zaliczymy substancję o wzorze</w:t>
      </w:r>
    </w:p>
    <w:p w:rsidR="00BB6C17" w:rsidRDefault="00BB6C17" w:rsidP="00BB6C1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CO.</w:t>
      </w:r>
    </w:p>
    <w:p w:rsidR="00BB6C17" w:rsidRPr="00991A45" w:rsidRDefault="00BB6C17" w:rsidP="00BB6C1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Pr="00B30A9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B6C17" w:rsidRPr="00991A45" w:rsidRDefault="00BB6C17" w:rsidP="00BB6C1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30A9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O.</w:t>
      </w:r>
    </w:p>
    <w:p w:rsidR="00BB6C17" w:rsidRPr="00991A45" w:rsidRDefault="00BB6C17" w:rsidP="00BB6C1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MgO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Barwę niebieską w roztworach zasad przyjmuje</w:t>
      </w:r>
    </w:p>
    <w:p w:rsidR="00BB6C17" w:rsidRPr="00991A45" w:rsidRDefault="00BB6C17" w:rsidP="00BB6C1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fenoloftaleina.</w:t>
      </w:r>
    </w:p>
    <w:p w:rsidR="00BB6C17" w:rsidRPr="00991A45" w:rsidRDefault="00BB6C17" w:rsidP="00BB6C1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oranż metylowy.</w:t>
      </w:r>
    </w:p>
    <w:p w:rsidR="00BB6C17" w:rsidRDefault="00BB6C17" w:rsidP="00BB6C1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esencja herbaciana.</w:t>
      </w:r>
    </w:p>
    <w:p w:rsidR="00BB6C17" w:rsidRPr="00991A45" w:rsidRDefault="00BB6C17" w:rsidP="00BB6C1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uniwersalny papierek wskaźnikowy.</w:t>
      </w: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Pr="00116D0A" w:rsidRDefault="00BB6C17" w:rsidP="00BB6C1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otrzymać wodorotlenek miedzi(II) należy</w:t>
      </w:r>
    </w:p>
    <w:p w:rsidR="00BB6C17" w:rsidRDefault="00BB6C17" w:rsidP="00BB6C1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wody dodać miedź.</w:t>
      </w:r>
    </w:p>
    <w:p w:rsidR="00BB6C17" w:rsidRDefault="00BB6C17" w:rsidP="00BB6C1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wody dodać tlenek miedzi(I).</w:t>
      </w:r>
    </w:p>
    <w:p w:rsidR="00BB6C17" w:rsidRPr="00991A45" w:rsidRDefault="00BB6C17" w:rsidP="00BB6C1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wody dodać tlenek miedzi(II).</w:t>
      </w:r>
    </w:p>
    <w:p w:rsidR="00BB6C17" w:rsidRPr="00991A45" w:rsidRDefault="00BB6C17" w:rsidP="00BB6C1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roztworu siarczanu(VI) miedzi(II) dodać roztwór wodorotlenku sodu.</w:t>
      </w: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Pr="007743AE" w:rsidRDefault="00BB6C17" w:rsidP="00BB6C17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Do przygotowania 250 g 13-procentowego roztworu chlorku sodu potrzeba</w:t>
      </w:r>
    </w:p>
    <w:p w:rsidR="00BB6C17" w:rsidRPr="00991A45" w:rsidRDefault="00BB6C17" w:rsidP="00BB6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32,5 g wody.</w:t>
      </w:r>
    </w:p>
    <w:p w:rsidR="00BB6C17" w:rsidRDefault="00BB6C17" w:rsidP="00BB6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32,5 g chlorku sodu.</w:t>
      </w:r>
    </w:p>
    <w:p w:rsidR="00BB6C17" w:rsidRDefault="00BB6C17" w:rsidP="00BB6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212,5 g wody.</w:t>
      </w:r>
    </w:p>
    <w:p w:rsidR="00BB6C17" w:rsidRPr="00991A45" w:rsidRDefault="00BB6C17" w:rsidP="00BB6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217,5 g soli kuchennej.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na odpowiedź:</w:t>
      </w:r>
    </w:p>
    <w:tbl>
      <w:tblPr>
        <w:tblStyle w:val="Tabela-Siatka"/>
        <w:tblW w:w="0" w:type="auto"/>
        <w:tblInd w:w="721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  <w:gridCol w:w="759"/>
      </w:tblGrid>
      <w:tr w:rsidR="00BB6C17" w:rsidTr="00321DEC"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B6C17" w:rsidTr="00321DEC"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17" w:rsidTr="00321DEC"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17" w:rsidTr="00321DEC"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17" w:rsidTr="00321DEC"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BB6C17" w:rsidRDefault="00BB6C17" w:rsidP="00321DE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C17" w:rsidRPr="00116D0A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10 pkt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lastRenderedPageBreak/>
        <w:t>Zadanie 2</w:t>
      </w:r>
      <w:r>
        <w:rPr>
          <w:rFonts w:ascii="Arial" w:hAnsi="Arial" w:cs="Arial"/>
          <w:sz w:val="24"/>
          <w:szCs w:val="24"/>
        </w:rPr>
        <w:t>a</w:t>
      </w:r>
      <w:r w:rsidRPr="00991A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Napisz równania reakcji spalania według poniższych schematów. Zastosuj wzory sumaryczne reagentów.</w:t>
      </w:r>
    </w:p>
    <w:p w:rsidR="00BB6C17" w:rsidRDefault="00BB6C17" w:rsidP="00BB6C17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Metan + tlen → tlenek węgla(IV) + ……….</w:t>
      </w:r>
    </w:p>
    <w:p w:rsidR="00BB6C17" w:rsidRDefault="00BB6C17" w:rsidP="00BB6C17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B152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H</w:t>
      </w:r>
      <w:r w:rsidRPr="00FB152D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+ …….. → tlenek węgla(II) + ………..</w:t>
      </w:r>
    </w:p>
    <w:p w:rsidR="00BB6C17" w:rsidRDefault="00BB6C17" w:rsidP="00BB6C17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Propan + tlen → węgiel + ………………….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spacing w:line="360" w:lineRule="auto"/>
        <w:rPr>
          <w:rFonts w:ascii="Times New Roman" w:eastAsia="Times New Roman" w:hAnsi="Times New Roman"/>
          <w:sz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Odpowiedź</w:t>
      </w:r>
      <w:r w:rsidRPr="00AD6BD9">
        <w:rPr>
          <w:rFonts w:ascii="Times New Roman" w:eastAsia="Times New Roman" w:hAnsi="Times New Roman"/>
          <w:sz w:val="24"/>
        </w:rPr>
        <w:t xml:space="preserve"> </w:t>
      </w: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</w:t>
      </w:r>
      <w:r>
        <w:rPr>
          <w:rFonts w:ascii="Arial" w:eastAsia="Times New Roman" w:hAnsi="Arial" w:cs="Arial"/>
          <w:sz w:val="24"/>
        </w:rPr>
        <w:t>a</w:t>
      </w:r>
      <w:r w:rsidRPr="00AD6BD9">
        <w:rPr>
          <w:rFonts w:ascii="Arial" w:eastAsia="Times New Roman" w:hAnsi="Arial" w:cs="Arial"/>
          <w:sz w:val="24"/>
        </w:rPr>
        <w:t>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:rsidR="00BB6C17" w:rsidRPr="00AD6BD9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</w:t>
      </w:r>
      <w:r>
        <w:rPr>
          <w:rFonts w:ascii="Arial" w:eastAsia="Times New Roman" w:hAnsi="Arial" w:cs="Arial"/>
          <w:sz w:val="24"/>
        </w:rPr>
        <w:t>b</w:t>
      </w:r>
      <w:r w:rsidRPr="00AD6BD9">
        <w:rPr>
          <w:rFonts w:ascii="Arial" w:eastAsia="Times New Roman" w:hAnsi="Arial" w:cs="Arial"/>
          <w:sz w:val="24"/>
        </w:rPr>
        <w:t>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:rsidR="00BB6C17" w:rsidRPr="00AD6BD9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</w:t>
      </w:r>
      <w:r>
        <w:rPr>
          <w:rFonts w:ascii="Arial" w:eastAsia="Times New Roman" w:hAnsi="Arial" w:cs="Arial"/>
          <w:sz w:val="24"/>
        </w:rPr>
        <w:t>c</w:t>
      </w:r>
      <w:r w:rsidRPr="00AD6BD9">
        <w:rPr>
          <w:rFonts w:ascii="Arial" w:eastAsia="Times New Roman" w:hAnsi="Arial" w:cs="Arial"/>
          <w:sz w:val="24"/>
        </w:rPr>
        <w:t>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BB6C17" w:rsidRPr="00AD6BD9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6 pkt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 w:rsidRPr="004A65C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b</w:t>
      </w:r>
      <w:r w:rsidRPr="004A65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Napisz nazwę systematyczną związku organicznego będącego substratem reakcji </w:t>
      </w:r>
      <w:r w:rsidRPr="00106F32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Pr="004A65CC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Nazwa: …………………………..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:rsidR="00BB6C17" w:rsidRDefault="00BB6C17" w:rsidP="00BB6C17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1 pkt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6B4E17" w:rsidRDefault="006B4E17" w:rsidP="00BB6C17">
      <w:pPr>
        <w:jc w:val="both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2c. Zaprojektuj doświadczenie w wyniku, którego zidentyfikujesz produkt reakcji </w:t>
      </w:r>
      <w:r w:rsidRPr="00106F32">
        <w:rPr>
          <w:rFonts w:ascii="Arial" w:eastAsiaTheme="minorEastAsia" w:hAnsi="Arial" w:cs="Arial"/>
          <w:b/>
          <w:sz w:val="24"/>
          <w:szCs w:val="24"/>
        </w:rPr>
        <w:t>a</w:t>
      </w:r>
      <w:r>
        <w:rPr>
          <w:rFonts w:ascii="Arial" w:eastAsiaTheme="minorEastAsia" w:hAnsi="Arial" w:cs="Arial"/>
          <w:sz w:val="24"/>
          <w:szCs w:val="24"/>
        </w:rPr>
        <w:t xml:space="preserve"> – tlenek węgla(IV).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 tym celu przedstaw schematyczny rysunek, napisz nazwy potrzebnych odczynników. Następnie napisz obserwacje i równanie reakcji, </w:t>
      </w:r>
      <w:r>
        <w:rPr>
          <w:rFonts w:ascii="Arial" w:hAnsi="Arial" w:cs="Arial"/>
          <w:sz w:val="24"/>
          <w:szCs w:val="24"/>
        </w:rPr>
        <w:t>która zaszła podczas zaprojektowanego doświadczenia i była przyczyną obserwowanych zmian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BB6C17" w:rsidRPr="00991A45" w:rsidRDefault="00BB6C17" w:rsidP="00BB6C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BB6C17" w:rsidTr="006B4E17">
        <w:trPr>
          <w:trHeight w:val="5741"/>
        </w:trPr>
        <w:tc>
          <w:tcPr>
            <w:tcW w:w="9406" w:type="dxa"/>
          </w:tcPr>
          <w:p w:rsidR="00BB6C17" w:rsidRDefault="00BB6C17" w:rsidP="00321DEC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Obserwacje: …………………………………………………………………………….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Równanie reakcji: …………………………………………………………………………………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BB6C17" w:rsidRPr="00283371" w:rsidRDefault="00BB6C17" w:rsidP="00BB6C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5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2d. Rozstrzygnij czy temperatura wrzenia propanu jest wyższa od temperatury wrzenia butanu. Odpowiedź uzasadnij. Odwołaj się do budowy cząsteczek obu alkanów.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……………………………………………………………………………</w:t>
      </w:r>
    </w:p>
    <w:p w:rsidR="00BB6C17" w:rsidRPr="00991A45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…………………………………………………………………………….</w:t>
      </w: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2 pkt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 xml:space="preserve">Zadanie 3. </w:t>
      </w:r>
      <w:r>
        <w:rPr>
          <w:rFonts w:ascii="Arial" w:eastAsiaTheme="minorEastAsia" w:hAnsi="Arial" w:cs="Arial"/>
          <w:sz w:val="24"/>
          <w:szCs w:val="24"/>
        </w:rPr>
        <w:t>Próbka zawiera 4 mole cząsteczek siarkowodoru.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Oblicz masę tej próbki oraz objętość jaką zajmie ta próbka w warunkach normalnych.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obliczenia</w:t>
      </w:r>
    </w:p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BB6C17" w:rsidTr="00321DEC">
        <w:trPr>
          <w:trHeight w:val="9196"/>
        </w:trPr>
        <w:tc>
          <w:tcPr>
            <w:tcW w:w="9301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</w:p>
    <w:p w:rsidR="00BB6C17" w:rsidRPr="00991A45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………………………………………….</w:t>
      </w:r>
    </w:p>
    <w:p w:rsidR="00BB6C17" w:rsidRPr="00991A45" w:rsidRDefault="00BB6C17" w:rsidP="00BB6C17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5 pkt</w:t>
      </w:r>
    </w:p>
    <w:p w:rsidR="00BB6C17" w:rsidRDefault="00BB6C17" w:rsidP="00BB6C17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Pr="00FF32A5" w:rsidRDefault="00BB6C17" w:rsidP="00BB6C17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 xml:space="preserve">Zadanie 4. </w:t>
      </w:r>
      <w:r>
        <w:rPr>
          <w:rFonts w:ascii="Arial" w:eastAsiaTheme="minorEastAsia" w:hAnsi="Arial" w:cs="Arial"/>
          <w:sz w:val="24"/>
          <w:szCs w:val="24"/>
        </w:rPr>
        <w:t>Przygotowano trzy próbki tlenku węgla(IV): 30 g CO</w:t>
      </w:r>
      <w:r w:rsidRPr="00FF32A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, 1,5 mola CO</w:t>
      </w:r>
      <w:r w:rsidRPr="0062327E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i 30 dm</w:t>
      </w:r>
      <w:r w:rsidRPr="00FF32A5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 CO</w:t>
      </w:r>
      <w:r w:rsidRPr="0062327E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(w przeliczeniu na warunki normalne). Oblicz liczbę cząsteczek tlenku węgla(IV) znajdującej się w każdej z trzech próbek. Uszereguj podane próbki wraz ze wzrastającą liczbą cząsteczek. </w:t>
      </w:r>
    </w:p>
    <w:p w:rsidR="00BB6C17" w:rsidRPr="00991A45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BB6C17" w:rsidRPr="00991A45" w:rsidTr="00321DEC">
        <w:trPr>
          <w:trHeight w:val="9371"/>
        </w:trPr>
        <w:tc>
          <w:tcPr>
            <w:tcW w:w="9406" w:type="dxa"/>
          </w:tcPr>
          <w:p w:rsidR="00BB6C17" w:rsidRPr="00991A45" w:rsidRDefault="00BB6C17" w:rsidP="00321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C17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</w:p>
    <w:p w:rsidR="00BB6C17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</w:p>
    <w:p w:rsidR="00BB6C17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</w:p>
    <w:p w:rsidR="00BB6C17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</w:p>
    <w:p w:rsidR="00BB6C17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8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spacing w:after="0" w:line="240" w:lineRule="auto"/>
        <w:ind w:left="708" w:firstLine="708"/>
        <w:jc w:val="both"/>
      </w:pPr>
    </w:p>
    <w:p w:rsidR="00BB6C17" w:rsidRDefault="00BB6C17" w:rsidP="00BB6C17">
      <w:pPr>
        <w:spacing w:after="0" w:line="240" w:lineRule="auto"/>
        <w:ind w:left="708" w:firstLine="708"/>
        <w:jc w:val="both"/>
      </w:pP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>Zadanie 5.</w:t>
      </w:r>
      <w:r>
        <w:rPr>
          <w:rFonts w:ascii="Arial" w:eastAsiaTheme="minorEastAsia" w:hAnsi="Arial" w:cs="Arial"/>
          <w:sz w:val="24"/>
          <w:szCs w:val="24"/>
        </w:rPr>
        <w:t xml:space="preserve"> Pewien nieorganiczny kwas A reaguje z pewną zasadą B. W wyniku tej reakcji powstaje trudno rozpuszczalna w wodzie sól C. Wzór sumaryczny związku C zawiera cztery atomy tlenu, jeden atom metalu z II grupy układu okresowego pierwiastków oraz atom niemetalu. Niemetal ten w warunkach pokojowych jest ciałem stałym o charakterystycznej żółtej barwie. Masa molowa związku C wynosi 233 g/mol.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5a. Napisz nazwy systematyczne substancji A, B i C.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 - ………………..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 - ………………..</w:t>
      </w:r>
    </w:p>
    <w:p w:rsidR="00BB6C17" w:rsidRDefault="00BB6C17" w:rsidP="00BB6C17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sz w:val="24"/>
          <w:szCs w:val="24"/>
        </w:rPr>
        <w:t>C - ………………..</w:t>
      </w:r>
      <w:r>
        <w:rPr>
          <w:rFonts w:ascii="Arial" w:eastAsiaTheme="minorEastAsia" w:hAnsi="Arial" w:cs="Arial"/>
          <w:sz w:val="24"/>
          <w:szCs w:val="24"/>
        </w:rPr>
        <w:br w:type="textWrapping" w:clear="all"/>
      </w: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3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spacing w:after="0" w:line="240" w:lineRule="auto"/>
        <w:ind w:left="708" w:firstLine="708"/>
        <w:jc w:val="both"/>
      </w:pPr>
    </w:p>
    <w:p w:rsidR="00BB6C17" w:rsidRDefault="00BB6C17" w:rsidP="00BB6C17">
      <w:pPr>
        <w:tabs>
          <w:tab w:val="left" w:pos="340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5b. Napisz w formie cząsteczkowej równanie reakcji kwasu A i zasady B.</w:t>
      </w:r>
    </w:p>
    <w:p w:rsidR="00BB6C17" w:rsidRDefault="00BB6C17" w:rsidP="00BB6C17">
      <w:pPr>
        <w:tabs>
          <w:tab w:val="left" w:pos="340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Równanie reakcji:</w:t>
      </w:r>
    </w:p>
    <w:p w:rsidR="00BB6C17" w:rsidRDefault="00BB6C17" w:rsidP="00BB6C17">
      <w:pPr>
        <w:tabs>
          <w:tab w:val="left" w:pos="340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</w:p>
    <w:p w:rsidR="00BB6C17" w:rsidRDefault="00BB6C17" w:rsidP="00BB6C17">
      <w:pPr>
        <w:tabs>
          <w:tab w:val="left" w:pos="340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</w:p>
    <w:p w:rsidR="00BB6C17" w:rsidRDefault="00BB6C17" w:rsidP="00BB6C17">
      <w:pPr>
        <w:tabs>
          <w:tab w:val="left" w:pos="3405"/>
        </w:tabs>
        <w:rPr>
          <w:rFonts w:ascii="Arial" w:eastAsiaTheme="minorEastAsia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2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tabs>
          <w:tab w:val="left" w:pos="3405"/>
        </w:tabs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tabs>
          <w:tab w:val="left" w:pos="340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5c. Przeprowadzono doświadczanie, w którym w pierwszej probówce przygotowano roztwór wodny substancji A, w drugiej substancji B, a w trzeciej nasycony roztwór substancji C. Do wszystkich probówek zanurzono żółty uniwersalny papierek wskaźnikowy. Napisz barwy jakie przyjmie żółty uniwersalny papierek wskaźnikowy w roztworach wodnych substancji A - C.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 - ………………..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 - ………………..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 - ………………..</w:t>
      </w: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3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6B4E17" w:rsidRDefault="006B4E17" w:rsidP="00BB6C17">
      <w:pPr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spacing w:line="240" w:lineRule="auto"/>
        <w:rPr>
          <w:rFonts w:ascii="Arial" w:hAnsi="Arial" w:cs="Arial"/>
          <w:sz w:val="24"/>
          <w:szCs w:val="24"/>
        </w:rPr>
      </w:pPr>
      <w:r w:rsidRPr="00CF1CC5">
        <w:rPr>
          <w:rFonts w:ascii="Arial" w:hAnsi="Arial" w:cs="Arial"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sz w:val="24"/>
          <w:szCs w:val="24"/>
        </w:rPr>
        <w:t>6</w:t>
      </w:r>
      <w:r w:rsidRPr="00CF1CC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Przeprowadzono doświadczenie chemiczne (w temperaturze pokojowej i pod ciśnieniem normalnym), którego schemat przedstawiono poniżej.</w:t>
      </w:r>
    </w:p>
    <w:p w:rsidR="00BB6C17" w:rsidRPr="00CF1CC5" w:rsidRDefault="00BB6C17" w:rsidP="00BB6C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A190110" wp14:editId="0C4A9BE8">
            <wp:extent cx="3162300" cy="1668992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98" cy="167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17" w:rsidRDefault="00BB6C17" w:rsidP="00BB6C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6a. Uzupełnij opis doświadczenia oraz informacje dotyczące butanu i butenu. Podkreśl poprawne określenie w każdym nawiasie.</w:t>
      </w:r>
    </w:p>
    <w:p w:rsidR="00BB6C17" w:rsidRDefault="00BB6C17" w:rsidP="006B4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tego doświadczenia do probówek wprowadzono substancje (gazowe / ciekłe / stałe). Przed wprowadzeniem tych substancji zawartość probówek miała barwę (brunatną / fioletową / czarną). </w:t>
      </w:r>
    </w:p>
    <w:p w:rsidR="00BB6C17" w:rsidRDefault="00BB6C17" w:rsidP="006B4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probówkach znajdował się wodny roztwór bromu. W wyniku wprowadzenia nadmiaru butanu do probówki 1. jej zawartość (pozostała brunatna / pozostała fioletowa / odbarwiła się). Po wprowadzeniu butenu do probówki 2. jej zawartość (pozostaje fioletowa / pozostaje brunatna / odbarwia się). </w:t>
      </w:r>
    </w:p>
    <w:p w:rsidR="00BB6C17" w:rsidRDefault="00BB6C17" w:rsidP="006B4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Butan należy do szeregu homologicznego (alkanów / alkenów / alkinów), czyli węglowodorów (nasyconych / nienasyconych). Buten należy do szeregu homologicznego (alkanów/ alkenów / alkinów), czyli węglowodorów (nasyconych / nienasyconych). Wzór sumaryczny butanu to (C</w:t>
      </w:r>
      <w:r w:rsidRPr="00331F8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H</w:t>
      </w:r>
      <w:r w:rsidRPr="00331F8D"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 xml:space="preserve"> / C</w:t>
      </w:r>
      <w:r w:rsidRPr="00331F8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H</w:t>
      </w:r>
      <w:r w:rsidRPr="00331F8D"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 xml:space="preserve"> / C</w:t>
      </w:r>
      <w:r w:rsidRPr="00331F8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H</w:t>
      </w:r>
      <w:r w:rsidRPr="00331F8D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), a butenu to (C</w:t>
      </w:r>
      <w:r w:rsidRPr="00331F8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H</w:t>
      </w:r>
      <w:r w:rsidRPr="00331F8D"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 xml:space="preserve"> / C</w:t>
      </w:r>
      <w:r w:rsidRPr="00331F8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H</w:t>
      </w:r>
      <w:r w:rsidRPr="00331F8D"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 xml:space="preserve"> / C</w:t>
      </w:r>
      <w:r w:rsidRPr="00331F8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H</w:t>
      </w:r>
      <w:r w:rsidRPr="00331F8D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10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spacing w:line="360" w:lineRule="auto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6b. Napisz równanie reakcji, która zaszła podczas opisanego doświadczenia i była przyczyną obserwowanych zmian. Zastosuj wzory sumaryczne reagentów.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2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6B4E17" w:rsidRDefault="006B4E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Zadanie 7. 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wyniki przyłączenia jednego mola cząsteczek wodoru do jednego mola cząsteczek węglowodoru A powstaje jeden mol cząsteczek węglowodoru B (reakcja 1). Działając wodą na węglowodór B powstaje związek C (reakcja 2). Związek C ulega fermentacji octowej, w wyniku, której powstaje związek D (reakcja 3). Związek D w odpowiednich warunkach reaguje z alkoholem metylowym tworząc związek E, którego nazwa zwyczajowa to octan metylu (reakcja 4). Związek E pod wpływem stężonego kwasu siarkowego(VI) ulega reakcji hydrolizy, która prowadzi do odtworzenia związku D i alkoholu F (reakcja 5).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54BC5A3" wp14:editId="66E9B416">
            <wp:extent cx="5753100" cy="438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7a. Napisz równania reakcji oznaczone na schemacie cyframi: 1 - 4. Zastosuj wzory </w:t>
      </w:r>
      <w:proofErr w:type="spellStart"/>
      <w:r>
        <w:rPr>
          <w:rFonts w:ascii="Arial" w:hAnsi="Arial" w:cs="Arial"/>
          <w:sz w:val="24"/>
          <w:szCs w:val="24"/>
        </w:rPr>
        <w:t>półstrukturalne</w:t>
      </w:r>
      <w:proofErr w:type="spellEnd"/>
      <w:r>
        <w:rPr>
          <w:rFonts w:ascii="Arial" w:hAnsi="Arial" w:cs="Arial"/>
          <w:sz w:val="24"/>
          <w:szCs w:val="24"/>
        </w:rPr>
        <w:t xml:space="preserve"> organicznych reagentów.</w:t>
      </w:r>
    </w:p>
    <w:p w:rsidR="00BB6C17" w:rsidRDefault="00BB6C17" w:rsidP="00BB6C17">
      <w:pPr>
        <w:spacing w:line="360" w:lineRule="auto"/>
        <w:rPr>
          <w:rFonts w:ascii="Times New Roman" w:eastAsia="Times New Roman" w:hAnsi="Times New Roman"/>
          <w:sz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Odpowiedź</w:t>
      </w:r>
      <w:r w:rsidRPr="00AD6BD9">
        <w:rPr>
          <w:rFonts w:ascii="Times New Roman" w:eastAsia="Times New Roman" w:hAnsi="Times New Roman"/>
          <w:sz w:val="24"/>
        </w:rPr>
        <w:t xml:space="preserve"> </w:t>
      </w: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</w:t>
      </w:r>
      <w:r>
        <w:rPr>
          <w:rFonts w:ascii="Arial" w:eastAsia="Times New Roman" w:hAnsi="Arial" w:cs="Arial"/>
          <w:sz w:val="24"/>
        </w:rPr>
        <w:t>1</w:t>
      </w:r>
      <w:r w:rsidRPr="00AD6BD9">
        <w:rPr>
          <w:rFonts w:ascii="Arial" w:eastAsia="Times New Roman" w:hAnsi="Arial" w:cs="Arial"/>
          <w:sz w:val="24"/>
        </w:rPr>
        <w:t>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:rsidR="00BB6C17" w:rsidRPr="00AD6BD9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</w:t>
      </w:r>
      <w:r>
        <w:rPr>
          <w:rFonts w:ascii="Arial" w:eastAsia="Times New Roman" w:hAnsi="Arial" w:cs="Arial"/>
          <w:sz w:val="24"/>
        </w:rPr>
        <w:t>2</w:t>
      </w:r>
      <w:r w:rsidRPr="00AD6BD9">
        <w:rPr>
          <w:rFonts w:ascii="Arial" w:eastAsia="Times New Roman" w:hAnsi="Arial" w:cs="Arial"/>
          <w:sz w:val="24"/>
        </w:rPr>
        <w:t>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:rsidR="00BB6C17" w:rsidRPr="00AD6BD9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</w:t>
      </w:r>
      <w:r>
        <w:rPr>
          <w:rFonts w:ascii="Arial" w:eastAsia="Times New Roman" w:hAnsi="Arial" w:cs="Arial"/>
          <w:sz w:val="24"/>
        </w:rPr>
        <w:t>3</w:t>
      </w:r>
      <w:r w:rsidRPr="00AD6BD9">
        <w:rPr>
          <w:rFonts w:ascii="Arial" w:eastAsia="Times New Roman" w:hAnsi="Arial" w:cs="Arial"/>
          <w:sz w:val="24"/>
        </w:rPr>
        <w:t>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</w:t>
      </w:r>
      <w:r>
        <w:rPr>
          <w:rFonts w:ascii="Arial" w:eastAsia="Times New Roman" w:hAnsi="Arial" w:cs="Arial"/>
          <w:sz w:val="24"/>
        </w:rPr>
        <w:t>4</w:t>
      </w:r>
      <w:r w:rsidRPr="00AD6BD9">
        <w:rPr>
          <w:rFonts w:ascii="Arial" w:eastAsia="Times New Roman" w:hAnsi="Arial" w:cs="Arial"/>
          <w:sz w:val="24"/>
        </w:rPr>
        <w:t>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:rsidR="00BB6C17" w:rsidRDefault="00BB6C17" w:rsidP="00BB6C17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8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6B4E17" w:rsidRDefault="006B4E17" w:rsidP="00BB6C1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7b Napisz nazwy systematyczne związków A – E oraz nazwy grup związków organicznych, do których one należą.</w:t>
      </w:r>
    </w:p>
    <w:p w:rsidR="00BB6C17" w:rsidRDefault="00BB6C17" w:rsidP="00BB6C1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</w:t>
      </w:r>
    </w:p>
    <w:tbl>
      <w:tblPr>
        <w:tblStyle w:val="Tabela-Siatka"/>
        <w:tblW w:w="9134" w:type="dxa"/>
        <w:jc w:val="center"/>
        <w:tblLook w:val="04A0" w:firstRow="1" w:lastRow="0" w:firstColumn="1" w:lastColumn="0" w:noHBand="0" w:noVBand="1"/>
      </w:tblPr>
      <w:tblGrid>
        <w:gridCol w:w="1567"/>
        <w:gridCol w:w="3714"/>
        <w:gridCol w:w="3853"/>
      </w:tblGrid>
      <w:tr w:rsidR="00BB6C17" w:rsidTr="00321DEC">
        <w:trPr>
          <w:trHeight w:val="428"/>
          <w:jc w:val="center"/>
        </w:trPr>
        <w:tc>
          <w:tcPr>
            <w:tcW w:w="1567" w:type="dxa"/>
          </w:tcPr>
          <w:p w:rsidR="00BB6C17" w:rsidRDefault="00BB6C17" w:rsidP="00321D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BB6C17" w:rsidRDefault="00BB6C17" w:rsidP="00321D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Nazwa systematyczna</w:t>
            </w:r>
          </w:p>
        </w:tc>
        <w:tc>
          <w:tcPr>
            <w:tcW w:w="3853" w:type="dxa"/>
          </w:tcPr>
          <w:p w:rsidR="00BB6C17" w:rsidRDefault="00BB6C17" w:rsidP="00321D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Nazwa grupy</w:t>
            </w:r>
          </w:p>
        </w:tc>
      </w:tr>
      <w:tr w:rsidR="00BB6C17" w:rsidTr="00321DEC">
        <w:trPr>
          <w:trHeight w:val="428"/>
          <w:jc w:val="center"/>
        </w:trPr>
        <w:tc>
          <w:tcPr>
            <w:tcW w:w="1567" w:type="dxa"/>
          </w:tcPr>
          <w:p w:rsidR="00BB6C17" w:rsidRDefault="00BB6C17" w:rsidP="00321D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</w:p>
        </w:tc>
        <w:tc>
          <w:tcPr>
            <w:tcW w:w="3714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B6C17" w:rsidTr="00321DEC">
        <w:trPr>
          <w:trHeight w:val="428"/>
          <w:jc w:val="center"/>
        </w:trPr>
        <w:tc>
          <w:tcPr>
            <w:tcW w:w="1567" w:type="dxa"/>
          </w:tcPr>
          <w:p w:rsidR="00BB6C17" w:rsidRDefault="00BB6C17" w:rsidP="00321D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</w:p>
        </w:tc>
        <w:tc>
          <w:tcPr>
            <w:tcW w:w="3714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B6C17" w:rsidTr="00321DEC">
        <w:trPr>
          <w:trHeight w:val="428"/>
          <w:jc w:val="center"/>
        </w:trPr>
        <w:tc>
          <w:tcPr>
            <w:tcW w:w="1567" w:type="dxa"/>
          </w:tcPr>
          <w:p w:rsidR="00BB6C17" w:rsidRDefault="00BB6C17" w:rsidP="00321D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</w:p>
        </w:tc>
        <w:tc>
          <w:tcPr>
            <w:tcW w:w="3714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B6C17" w:rsidTr="00321DEC">
        <w:trPr>
          <w:trHeight w:val="428"/>
          <w:jc w:val="center"/>
        </w:trPr>
        <w:tc>
          <w:tcPr>
            <w:tcW w:w="1567" w:type="dxa"/>
          </w:tcPr>
          <w:p w:rsidR="00BB6C17" w:rsidRDefault="00BB6C17" w:rsidP="00321D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D</w:t>
            </w:r>
          </w:p>
        </w:tc>
        <w:tc>
          <w:tcPr>
            <w:tcW w:w="3714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B6C17" w:rsidTr="00321DEC">
        <w:trPr>
          <w:trHeight w:val="428"/>
          <w:jc w:val="center"/>
        </w:trPr>
        <w:tc>
          <w:tcPr>
            <w:tcW w:w="1567" w:type="dxa"/>
          </w:tcPr>
          <w:p w:rsidR="00BB6C17" w:rsidRDefault="00BB6C17" w:rsidP="00321D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</w:p>
        </w:tc>
        <w:tc>
          <w:tcPr>
            <w:tcW w:w="3714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BB6C17" w:rsidRPr="00C66F8B" w:rsidRDefault="00BB6C17" w:rsidP="00BB6C17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C66F8B">
        <w:rPr>
          <w:rFonts w:ascii="Arial" w:hAnsi="Arial" w:cs="Arial"/>
          <w:b/>
          <w:sz w:val="20"/>
          <w:szCs w:val="20"/>
        </w:rPr>
        <w:t>..……………/10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Pr="00991A45" w:rsidRDefault="00BB6C17" w:rsidP="00BB6C17">
      <w:pPr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A95C9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7c. Zaprojektuj doświadczenie, w którym wykażesz odczyn związku D. </w:t>
      </w:r>
      <w:r>
        <w:rPr>
          <w:rFonts w:ascii="Arial" w:eastAsiaTheme="minorEastAsia" w:hAnsi="Arial" w:cs="Arial"/>
          <w:sz w:val="24"/>
          <w:szCs w:val="24"/>
        </w:rPr>
        <w:t xml:space="preserve">W tym celu przedstaw schematyczny rysunek, napisz nazwy potrzebnych odczynników. Następnie napisz obserwacje i wnioski. Napisz równanie reakcji dysocjacji potwierdzające odczyn substancji D lub zaznacz, że reakcja nie zachodzi. </w:t>
      </w:r>
    </w:p>
    <w:p w:rsidR="00BB6C17" w:rsidRPr="00991A45" w:rsidRDefault="00BB6C17" w:rsidP="00A95C9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BB6C17" w:rsidRPr="00991A45" w:rsidTr="006B4E17">
        <w:trPr>
          <w:trHeight w:val="4276"/>
        </w:trPr>
        <w:tc>
          <w:tcPr>
            <w:tcW w:w="9406" w:type="dxa"/>
          </w:tcPr>
          <w:p w:rsidR="00BB6C17" w:rsidRPr="00991A45" w:rsidRDefault="00BB6C17" w:rsidP="00A95C9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C17" w:rsidRDefault="00BB6C17" w:rsidP="00BB6C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6C17" w:rsidRDefault="00BB6C17" w:rsidP="006B4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Obserwacje: …………………………………………………………………………….</w:t>
      </w:r>
    </w:p>
    <w:p w:rsidR="00BB6C17" w:rsidRDefault="00BB6C17" w:rsidP="006B4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6C17" w:rsidRDefault="00BB6C17" w:rsidP="006B4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Wnioski: …………………………………………………………………………………</w:t>
      </w:r>
    </w:p>
    <w:p w:rsidR="00BB6C17" w:rsidRDefault="00BB6C17" w:rsidP="006B4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6C17" w:rsidRDefault="00BB6C17" w:rsidP="006B4E17">
      <w:pPr>
        <w:tabs>
          <w:tab w:val="left" w:pos="3405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Równanie reakcji:</w:t>
      </w:r>
      <w:r w:rsidR="00A95C9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</w:p>
    <w:p w:rsidR="00BB6C17" w:rsidRDefault="00BB6C17" w:rsidP="00A95C9C">
      <w:pPr>
        <w:spacing w:line="240" w:lineRule="auto"/>
        <w:rPr>
          <w:rFonts w:ascii="Arial" w:hAnsi="Arial" w:cs="Arial"/>
          <w:sz w:val="24"/>
          <w:szCs w:val="24"/>
        </w:rPr>
      </w:pPr>
    </w:p>
    <w:p w:rsidR="00BB6C17" w:rsidRPr="00991A45" w:rsidRDefault="00BB6C17" w:rsidP="00A95C9C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6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Zadanie 8. Pewien związek organiczny przedstawiany jest wzorem:</w:t>
      </w:r>
    </w:p>
    <w:p w:rsidR="00BB6C17" w:rsidRDefault="00BB6C17" w:rsidP="00BB6C17">
      <w:pPr>
        <w:jc w:val="both"/>
        <w:rPr>
          <w:rFonts w:ascii="Arial" w:eastAsiaTheme="minorEastAsia" w:hAnsi="Arial" w:cs="Arial"/>
          <w:noProof/>
          <w:sz w:val="24"/>
          <w:szCs w:val="24"/>
          <w:lang w:eastAsia="pl-PL"/>
        </w:rPr>
      </w:pPr>
    </w:p>
    <w:p w:rsidR="00BB6C17" w:rsidRDefault="00BB6C17" w:rsidP="00BB6C17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l-PL"/>
        </w:rPr>
        <w:drawing>
          <wp:inline distT="0" distB="0" distL="0" distR="0" wp14:anchorId="2EAEA0D6" wp14:editId="7C5CFA58">
            <wp:extent cx="2986088" cy="1885950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761" cy="18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17" w:rsidRDefault="00BB6C17" w:rsidP="00BB6C17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8a. Uzupełnij luki w tekście dotyczącego związku, którego wzór przedstawiono powyżej. 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Przedstawiony związek powstaje w wyniku reakcji dwóch substancji. Alkoholu o nazwie ………………. oraz …………… tłuszczowego o wzorze sumarycznym  …………. . </w:t>
      </w: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3 pkt</w:t>
      </w:r>
    </w:p>
    <w:p w:rsidR="00BB6C17" w:rsidRDefault="00BB6C17" w:rsidP="00BB6C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8b. </w:t>
      </w:r>
      <w:r w:rsidRPr="00A6221A">
        <w:rPr>
          <w:rFonts w:ascii="Arial" w:eastAsiaTheme="minorEastAsia" w:hAnsi="Arial" w:cs="Arial"/>
          <w:sz w:val="24"/>
          <w:szCs w:val="24"/>
        </w:rPr>
        <w:t>Dokończ poniższe zdanie. Wybierz i zaznacz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odpowiedź (A. lub B.) oraz jej uzasadnienie (1. lub 2.).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Związek, którego wzór przedstawiono powyżej jest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9090" w:type="dxa"/>
        <w:tblLook w:val="04A0" w:firstRow="1" w:lastRow="0" w:firstColumn="1" w:lastColumn="0" w:noHBand="0" w:noVBand="1"/>
      </w:tblPr>
      <w:tblGrid>
        <w:gridCol w:w="619"/>
        <w:gridCol w:w="2362"/>
        <w:gridCol w:w="2489"/>
        <w:gridCol w:w="656"/>
        <w:gridCol w:w="2964"/>
      </w:tblGrid>
      <w:tr w:rsidR="00BB6C17" w:rsidTr="00321DEC">
        <w:trPr>
          <w:trHeight w:val="525"/>
        </w:trPr>
        <w:tc>
          <w:tcPr>
            <w:tcW w:w="619" w:type="dxa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2362" w:type="dxa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ciekły</w:t>
            </w:r>
          </w:p>
        </w:tc>
        <w:tc>
          <w:tcPr>
            <w:tcW w:w="2489" w:type="dxa"/>
            <w:vMerge w:val="restart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ponieważ, należy do tłuszczów</w:t>
            </w:r>
          </w:p>
        </w:tc>
        <w:tc>
          <w:tcPr>
            <w:tcW w:w="656" w:type="dxa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4" w:type="dxa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nasyconych</w:t>
            </w:r>
          </w:p>
        </w:tc>
      </w:tr>
      <w:tr w:rsidR="00BB6C17" w:rsidTr="00321DEC">
        <w:trPr>
          <w:trHeight w:val="525"/>
        </w:trPr>
        <w:tc>
          <w:tcPr>
            <w:tcW w:w="619" w:type="dxa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2362" w:type="dxa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stały</w:t>
            </w:r>
          </w:p>
        </w:tc>
        <w:tc>
          <w:tcPr>
            <w:tcW w:w="2489" w:type="dxa"/>
            <w:vMerge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4" w:type="dxa"/>
            <w:vAlign w:val="center"/>
          </w:tcPr>
          <w:p w:rsidR="00BB6C17" w:rsidRDefault="00BB6C17" w:rsidP="0032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nienasyconych</w:t>
            </w:r>
          </w:p>
        </w:tc>
      </w:tr>
    </w:tbl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2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Zadanie 9. Przeprowadzono doświadczenie chemiczne, które polegało na zbadaniu zachowania się białka jaja kurzego pod wpływem różnych substancji i ogrzewania. Do ośmiu ponumerowanych probówek dodano białko jaja kurzego i oddzielnie do każdej z nich dodano szereg odczynników chemicznych lub ich roztworów wodnych. Probówkę nr 8 jedynie podgrzano. Schemat doświadczenia przedstawiono na poniższym rysunku.</w:t>
      </w:r>
      <w:r w:rsidDel="00AB7CD4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l-PL"/>
        </w:rPr>
        <w:drawing>
          <wp:inline distT="0" distB="0" distL="0" distR="0" wp14:anchorId="15FD028C" wp14:editId="26578303">
            <wp:extent cx="5669280" cy="219456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9a. Napisz numery probówek, w których nastąpiła denaturacja białka podczas opisanego doświadczenia.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6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9b. Napisz nazwę reakcji, która zachodzi w probówce nr 5. Napisz jakie zabarwienie przyjmuje zawartość probówki w wyniku tej reakcji.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…………………………………………………………………………….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:rsidR="00BB6C17" w:rsidRDefault="00BB6C17" w:rsidP="00BB6C1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2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B6C17" w:rsidRPr="00991A45" w:rsidRDefault="00BB6C17" w:rsidP="00BB6C17">
      <w:pPr>
        <w:tabs>
          <w:tab w:val="left" w:pos="3405"/>
        </w:tabs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Zadanie 10. </w:t>
      </w:r>
      <w:r w:rsidRPr="00B8262F">
        <w:rPr>
          <w:rFonts w:ascii="Arial" w:hAnsi="Arial" w:cs="Arial"/>
          <w:sz w:val="24"/>
          <w:szCs w:val="24"/>
        </w:rPr>
        <w:t>Oceń poprawność zdań. Zaznacz literę P, jeśli stwierdzenie jest prawdziwe lub literę F, jeśli jest fałszywe.</w:t>
      </w:r>
      <w:r>
        <w:t xml:space="preserve"> </w:t>
      </w:r>
    </w:p>
    <w:tbl>
      <w:tblPr>
        <w:tblStyle w:val="Tabela-Siatka"/>
        <w:tblW w:w="9330" w:type="dxa"/>
        <w:tblLook w:val="04A0" w:firstRow="1" w:lastRow="0" w:firstColumn="1" w:lastColumn="0" w:noHBand="0" w:noVBand="1"/>
      </w:tblPr>
      <w:tblGrid>
        <w:gridCol w:w="433"/>
        <w:gridCol w:w="6568"/>
        <w:gridCol w:w="1167"/>
        <w:gridCol w:w="1162"/>
      </w:tblGrid>
      <w:tr w:rsidR="00BB6C17" w:rsidRPr="00991A45" w:rsidTr="00321DEC">
        <w:trPr>
          <w:trHeight w:val="679"/>
        </w:trPr>
        <w:tc>
          <w:tcPr>
            <w:tcW w:w="433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</w:p>
        </w:tc>
        <w:tc>
          <w:tcPr>
            <w:tcW w:w="6568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Fruktoza należy do cukrów prostych.</w:t>
            </w:r>
          </w:p>
        </w:tc>
        <w:tc>
          <w:tcPr>
            <w:tcW w:w="1167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62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 </w:t>
            </w:r>
          </w:p>
        </w:tc>
      </w:tr>
      <w:tr w:rsidR="00BB6C17" w:rsidRPr="00991A45" w:rsidTr="00321DEC">
        <w:trPr>
          <w:trHeight w:val="837"/>
        </w:trPr>
        <w:tc>
          <w:tcPr>
            <w:tcW w:w="433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</w:p>
        </w:tc>
        <w:tc>
          <w:tcPr>
            <w:tcW w:w="6568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W jednej cząsteczce glukozy liczba atomów wodoru jest dwa razy większa niż liczba atomów tlenu.</w:t>
            </w:r>
          </w:p>
        </w:tc>
        <w:tc>
          <w:tcPr>
            <w:tcW w:w="1167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62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BB6C17" w:rsidRPr="00991A45" w:rsidTr="00321DEC">
        <w:trPr>
          <w:trHeight w:val="815"/>
        </w:trPr>
        <w:tc>
          <w:tcPr>
            <w:tcW w:w="433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</w:p>
        </w:tc>
        <w:tc>
          <w:tcPr>
            <w:tcW w:w="6568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W celu identyfikacji glukozy wykorzystuje się tzw. próbę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Trommera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BB6C17" w:rsidRPr="00DF7D28" w:rsidRDefault="00BB6C17" w:rsidP="00321DEC">
            <w:pPr>
              <w:rPr>
                <w:rFonts w:ascii="Arial" w:eastAsiaTheme="minorEastAsia" w:hAnsi="Arial" w:cs="Arial"/>
                <w:sz w:val="40"/>
                <w:szCs w:val="40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62" w:type="dxa"/>
          </w:tcPr>
          <w:p w:rsidR="00BB6C17" w:rsidRPr="00DF7D28" w:rsidRDefault="00BB6C17" w:rsidP="00321DEC">
            <w:pPr>
              <w:rPr>
                <w:rFonts w:ascii="Arial" w:eastAsiaTheme="minorEastAsia" w:hAnsi="Arial" w:cs="Arial"/>
                <w:sz w:val="40"/>
                <w:szCs w:val="40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BB6C17" w:rsidRPr="00991A45" w:rsidTr="00321DEC">
        <w:trPr>
          <w:trHeight w:val="701"/>
        </w:trPr>
        <w:tc>
          <w:tcPr>
            <w:tcW w:w="433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D</w:t>
            </w:r>
          </w:p>
        </w:tc>
        <w:tc>
          <w:tcPr>
            <w:tcW w:w="6568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Sacharoza nie rozpuszcza się w wodzie.</w:t>
            </w:r>
          </w:p>
        </w:tc>
        <w:tc>
          <w:tcPr>
            <w:tcW w:w="1167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62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BB6C17" w:rsidRPr="00991A45" w:rsidTr="00321DEC">
        <w:trPr>
          <w:trHeight w:val="679"/>
        </w:trPr>
        <w:tc>
          <w:tcPr>
            <w:tcW w:w="433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</w:p>
        </w:tc>
        <w:tc>
          <w:tcPr>
            <w:tcW w:w="6568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Skrobia jest białą substancją stałą bez smaku i zapachu.</w:t>
            </w:r>
          </w:p>
        </w:tc>
        <w:tc>
          <w:tcPr>
            <w:tcW w:w="1167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62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BB6C17" w:rsidRPr="00991A45" w:rsidTr="00321DEC">
        <w:trPr>
          <w:trHeight w:val="815"/>
        </w:trPr>
        <w:tc>
          <w:tcPr>
            <w:tcW w:w="433" w:type="dxa"/>
          </w:tcPr>
          <w:p w:rsidR="00BB6C17" w:rsidRPr="00991A45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F</w:t>
            </w:r>
          </w:p>
        </w:tc>
        <w:tc>
          <w:tcPr>
            <w:tcW w:w="6568" w:type="dxa"/>
          </w:tcPr>
          <w:p w:rsidR="00BB6C17" w:rsidRDefault="00BB6C17" w:rsidP="00321DE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Dodatek roztworu jodu do roztworu skrobi powoduje zmianę zabarwienia mieszaniny na żółto.</w:t>
            </w:r>
          </w:p>
        </w:tc>
        <w:tc>
          <w:tcPr>
            <w:tcW w:w="1167" w:type="dxa"/>
          </w:tcPr>
          <w:p w:rsidR="00BB6C17" w:rsidRPr="00DF7D28" w:rsidRDefault="00BB6C17" w:rsidP="00321DEC">
            <w:pPr>
              <w:rPr>
                <w:rFonts w:ascii="Arial" w:eastAsiaTheme="minorEastAsia" w:hAnsi="Arial" w:cs="Arial"/>
                <w:sz w:val="40"/>
                <w:szCs w:val="40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62" w:type="dxa"/>
          </w:tcPr>
          <w:p w:rsidR="00BB6C17" w:rsidRPr="00DF7D28" w:rsidRDefault="00BB6C17" w:rsidP="00321DEC">
            <w:pPr>
              <w:rPr>
                <w:rFonts w:ascii="Arial" w:eastAsiaTheme="minorEastAsia" w:hAnsi="Arial" w:cs="Arial"/>
                <w:sz w:val="40"/>
                <w:szCs w:val="40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</w:tbl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Pr="00991A45" w:rsidRDefault="00BB6C17" w:rsidP="00BB6C17">
      <w:pPr>
        <w:pStyle w:val="Akapitzlist"/>
        <w:spacing w:after="0" w:line="240" w:lineRule="auto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6 pkt</w:t>
      </w: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:rsidR="00BB6C17" w:rsidRDefault="00BB6C17" w:rsidP="00BB6C17">
      <w:pPr>
        <w:rPr>
          <w:rFonts w:ascii="Arial" w:eastAsiaTheme="minorEastAsia" w:hAnsi="Arial" w:cs="Arial"/>
          <w:sz w:val="24"/>
          <w:szCs w:val="24"/>
        </w:rPr>
      </w:pP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rPr>
          <w:rFonts w:ascii="Arial" w:hAnsi="Arial" w:cs="Arial"/>
          <w:sz w:val="24"/>
          <w:szCs w:val="24"/>
        </w:rPr>
      </w:pPr>
    </w:p>
    <w:p w:rsidR="00BB6C17" w:rsidRDefault="00BB6C17" w:rsidP="00A95C9C">
      <w:pPr>
        <w:jc w:val="center"/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lastRenderedPageBreak/>
        <w:t>Brudnopis</w:t>
      </w: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rFonts w:ascii="Arial" w:hAnsi="Arial" w:cs="Arial"/>
          <w:sz w:val="24"/>
          <w:szCs w:val="24"/>
        </w:rPr>
      </w:pPr>
    </w:p>
    <w:p w:rsidR="00BB6C17" w:rsidRDefault="00BB6C17" w:rsidP="00BB6C17">
      <w:pPr>
        <w:jc w:val="center"/>
        <w:rPr>
          <w:noProof/>
          <w:lang w:eastAsia="pl-PL"/>
        </w:rPr>
      </w:pPr>
    </w:p>
    <w:p w:rsidR="000C67E0" w:rsidRDefault="000F35AC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3C77B68">
            <wp:extent cx="6352862" cy="8964943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90" cy="8999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B0F"/>
    <w:multiLevelType w:val="hybridMultilevel"/>
    <w:tmpl w:val="D1FC37EA"/>
    <w:lvl w:ilvl="0" w:tplc="D3FAB6F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3E76FF"/>
    <w:multiLevelType w:val="hybridMultilevel"/>
    <w:tmpl w:val="C2CC8728"/>
    <w:lvl w:ilvl="0" w:tplc="8898AC04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B10FB3"/>
    <w:multiLevelType w:val="hybridMultilevel"/>
    <w:tmpl w:val="8ABE17BA"/>
    <w:lvl w:ilvl="0" w:tplc="FB1CF93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0D165A"/>
    <w:multiLevelType w:val="hybridMultilevel"/>
    <w:tmpl w:val="DD80F3CA"/>
    <w:lvl w:ilvl="0" w:tplc="DDBE4F6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A4921EE"/>
    <w:multiLevelType w:val="hybridMultilevel"/>
    <w:tmpl w:val="3A52E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35F05"/>
    <w:multiLevelType w:val="hybridMultilevel"/>
    <w:tmpl w:val="20A27118"/>
    <w:lvl w:ilvl="0" w:tplc="12A802F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6E407D"/>
    <w:multiLevelType w:val="hybridMultilevel"/>
    <w:tmpl w:val="BAA83FE2"/>
    <w:lvl w:ilvl="0" w:tplc="57D26A1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9A4440E"/>
    <w:multiLevelType w:val="hybridMultilevel"/>
    <w:tmpl w:val="65B660E8"/>
    <w:lvl w:ilvl="0" w:tplc="68EA60F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A7732AA"/>
    <w:multiLevelType w:val="hybridMultilevel"/>
    <w:tmpl w:val="D8420C5C"/>
    <w:lvl w:ilvl="0" w:tplc="DA4C2AEA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F2B0E"/>
    <w:multiLevelType w:val="hybridMultilevel"/>
    <w:tmpl w:val="0BDEC2C6"/>
    <w:lvl w:ilvl="0" w:tplc="7E3071E6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3AA131E"/>
    <w:multiLevelType w:val="hybridMultilevel"/>
    <w:tmpl w:val="207A2F26"/>
    <w:lvl w:ilvl="0" w:tplc="2CC042C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B0A7405"/>
    <w:multiLevelType w:val="hybridMultilevel"/>
    <w:tmpl w:val="6270D95E"/>
    <w:lvl w:ilvl="0" w:tplc="E9E6D88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17"/>
    <w:rsid w:val="000C67E0"/>
    <w:rsid w:val="000F35AC"/>
    <w:rsid w:val="006B4E17"/>
    <w:rsid w:val="00A95C9C"/>
    <w:rsid w:val="00BB6C17"/>
    <w:rsid w:val="00D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5905-FE12-4F66-B887-22C5A3C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C1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4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B6C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4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6B4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1750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chemia etap wojewódzki</vt:lpstr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chemia etap wojewódzki</dc:title>
  <dc:subject/>
  <dc:creator>Kuratorium Łódź</dc:creator>
  <cp:keywords/>
  <dc:description/>
  <cp:lastModifiedBy>AP</cp:lastModifiedBy>
  <cp:revision>2</cp:revision>
  <dcterms:created xsi:type="dcterms:W3CDTF">2022-03-21T08:18:00Z</dcterms:created>
  <dcterms:modified xsi:type="dcterms:W3CDTF">2022-03-21T08:18:00Z</dcterms:modified>
</cp:coreProperties>
</file>