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bookmarkStart w:id="0" w:name="_GoBack"/>
      <w:r>
        <w:t>O</w:t>
      </w:r>
      <w:r w:rsidRPr="00B517E3">
        <w:t xml:space="preserve">stateczne wyniki etapu </w:t>
      </w:r>
      <w:r w:rsidR="00B146B4">
        <w:rPr>
          <w:lang w:val="pl-PL"/>
        </w:rPr>
        <w:t xml:space="preserve">rejonowego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1260D6">
        <w:rPr>
          <w:lang w:val="pl-PL"/>
        </w:rPr>
        <w:t>BIOLOGII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bookmarkEnd w:id="0"/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</w:t>
      </w:r>
      <w:r w:rsidR="001260D6">
        <w:rPr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1260D6">
        <w:rPr>
          <w:rStyle w:val="Pogrubienie"/>
          <w:rFonts w:ascii="Arial" w:hAnsi="Arial" w:cs="Arial"/>
          <w:b w:val="0"/>
          <w:color w:val="000000"/>
        </w:rPr>
        <w:t xml:space="preserve">Biologii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1260D6">
        <w:rPr>
          <w:rStyle w:val="Pogrubienie"/>
          <w:rFonts w:ascii="Arial" w:hAnsi="Arial" w:cs="Arial"/>
          <w:color w:val="000000"/>
        </w:rPr>
        <w:t>7</w:t>
      </w:r>
      <w:r w:rsidR="001A07B7">
        <w:rPr>
          <w:rStyle w:val="Pogrubienie"/>
          <w:rFonts w:ascii="Arial" w:hAnsi="Arial" w:cs="Arial"/>
          <w:color w:val="000000"/>
        </w:rPr>
        <w:t>2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1260D6" w:rsidTr="001260D6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1260D6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1260D6" w:rsidRPr="001260D6" w:rsidTr="001260D6">
        <w:trPr>
          <w:trHeight w:val="358"/>
        </w:trPr>
        <w:tc>
          <w:tcPr>
            <w:tcW w:w="14029" w:type="dxa"/>
            <w:gridSpan w:val="3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bookmarkStart w:id="1" w:name="_Hlk95392548"/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045F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18564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045F6B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045F6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bookmarkEnd w:id="1"/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13570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15612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25275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12626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22095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15614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24992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18144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15613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18460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22490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25265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15492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19094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20416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23347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24960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13165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13742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14115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18586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23021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16236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20665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13912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17847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20157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15164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15608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18447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23619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18700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21135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25627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13368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14019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15020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nr 1 im. 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16461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17854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20224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20226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21504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22131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w Młynisku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25772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260D6" w:rsidRPr="001260D6" w:rsidTr="001260D6">
        <w:trPr>
          <w:trHeight w:val="344"/>
        </w:trPr>
        <w:tc>
          <w:tcPr>
            <w:tcW w:w="14029" w:type="dxa"/>
            <w:gridSpan w:val="3"/>
            <w:noWrap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12934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14255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19155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20113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Wiewiórowskiego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24221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23020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13544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17419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20178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Pstrokońskiego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20955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15806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15961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18357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18797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18934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25572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12663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Margarethy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Kamprad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18451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18580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18846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22998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12928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12939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14724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15407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18872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20656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12551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16580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260D6">
              <w:rPr>
                <w:rFonts w:cs="Arial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20420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22256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24165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12955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14141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18438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18982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25086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15795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23519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14509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260D6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16203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13798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16906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17102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14805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14935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15118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16155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18200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19683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21089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23167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14598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18446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14458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Deki-Deczyńskiego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15960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16154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17100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17731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20843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12583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15861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16783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18413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23349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12543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16746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17310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17807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17928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21811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22082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17382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17861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24725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12586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14679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16147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16752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21619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14416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18203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23152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12620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19027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23159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12367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14285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15606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20422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25635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12363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19654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20504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14092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17203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22322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Jana Brzechwy w Dobrzelowie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22713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18243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16332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1260D6">
              <w:rPr>
                <w:rFonts w:cs="Arial"/>
                <w:color w:val="000000"/>
                <w:sz w:val="22"/>
                <w:szCs w:val="22"/>
              </w:rPr>
              <w:t>Wojciecha Janczaka w Charłupi Małej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25318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Św</w:t>
            </w:r>
            <w:r>
              <w:rPr>
                <w:rFonts w:cs="Arial"/>
                <w:color w:val="000000"/>
                <w:sz w:val="22"/>
                <w:szCs w:val="22"/>
              </w:rPr>
              <w:t>.</w:t>
            </w: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13326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13792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14787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21205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19420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20668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25419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12833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14311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21987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18931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20733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17259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15402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16665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25222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23260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21244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1260D6">
              <w:rPr>
                <w:rFonts w:cs="Arial"/>
                <w:color w:val="000000"/>
                <w:sz w:val="22"/>
                <w:szCs w:val="22"/>
              </w:rPr>
              <w:t>Mientkiego</w:t>
            </w:r>
            <w:proofErr w:type="spellEnd"/>
            <w:r w:rsidRPr="001260D6">
              <w:rPr>
                <w:rFonts w:cs="Arial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lastRenderedPageBreak/>
              <w:t>16704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1260D6" w:rsidRPr="001260D6" w:rsidTr="001260D6">
        <w:trPr>
          <w:trHeight w:val="288"/>
        </w:trPr>
        <w:tc>
          <w:tcPr>
            <w:tcW w:w="1610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16650</w:t>
            </w:r>
          </w:p>
        </w:tc>
        <w:tc>
          <w:tcPr>
            <w:tcW w:w="10955" w:type="dxa"/>
            <w:noWrap/>
            <w:hideMark/>
          </w:tcPr>
          <w:p w:rsidR="001260D6" w:rsidRPr="001260D6" w:rsidRDefault="001260D6" w:rsidP="001260D6">
            <w:pPr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1260D6" w:rsidRPr="001260D6" w:rsidRDefault="001260D6" w:rsidP="001260D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AF7A2-48C8-41D1-B8BE-34F869C1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wyniki-ostateczne-etap-rejonowy-geografia</vt:lpstr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BIOLOGII w roku szkolnym 2021/2022 </dc:title>
  <dc:creator>Kuratorium Oświaty w Łodzi</dc:creator>
  <cp:lastModifiedBy>AP</cp:lastModifiedBy>
  <cp:revision>2</cp:revision>
  <cp:lastPrinted>2022-01-26T07:51:00Z</cp:lastPrinted>
  <dcterms:created xsi:type="dcterms:W3CDTF">2022-02-10T12:54:00Z</dcterms:created>
  <dcterms:modified xsi:type="dcterms:W3CDTF">2022-02-10T12:54:00Z</dcterms:modified>
</cp:coreProperties>
</file>