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7BA2" w:rsidRPr="00823CD8" w:rsidRDefault="009F73F0" w:rsidP="008F11A9">
      <w:pPr>
        <w:spacing w:line="276" w:lineRule="auto"/>
        <w:ind w:left="708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-107316</wp:posOffset>
                </wp:positionV>
                <wp:extent cx="5724525" cy="10763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8F11A9">
                            <w:pPr>
                              <w:ind w:left="1416"/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8F11A9">
                            <w:pPr>
                              <w:ind w:left="2124"/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ź,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a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l. Kościuszki120a</w:t>
                            </w:r>
                          </w:p>
                          <w:p w:rsidR="00080E40" w:rsidRPr="00080E40" w:rsidRDefault="00080E40" w:rsidP="008F11A9">
                            <w:pPr>
                              <w:ind w:left="1416"/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8F11A9">
                            <w:pPr>
                              <w:ind w:left="1416"/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15640">
                              <w:rPr>
                                <w:i/>
                                <w:color w:val="003366"/>
                                <w:sz w:val="16"/>
                                <w:szCs w:val="16"/>
                              </w:rPr>
                              <w:t xml:space="preserve">tel. (42) 637 70 55, fax (42)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95pt;margin-top:-8.45pt;width:450.7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eptAIAALo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" filled="f" stroked="f">
                <v:textbox>
                  <w:txbxContent>
                    <w:p w:rsidR="00337E8E" w:rsidRPr="00337E8E" w:rsidRDefault="00337E8E" w:rsidP="008F11A9">
                      <w:pPr>
                        <w:ind w:left="1416"/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8F11A9">
                      <w:pPr>
                        <w:ind w:left="2124"/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ź,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a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l. Kościuszki120a</w:t>
                      </w:r>
                    </w:p>
                    <w:p w:rsidR="00080E40" w:rsidRPr="00080E40" w:rsidRDefault="00080E40" w:rsidP="008F11A9">
                      <w:pPr>
                        <w:ind w:left="1416"/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8F11A9">
                      <w:pPr>
                        <w:ind w:left="1416"/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415640">
                        <w:rPr>
                          <w:i/>
                          <w:color w:val="003366"/>
                          <w:sz w:val="16"/>
                          <w:szCs w:val="16"/>
                        </w:rPr>
                        <w:t xml:space="preserve">tel. (42) 637 70 55, fax (42)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 w:rsidRPr="00823CD8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58" w:rsidRDefault="00884058" w:rsidP="008F11A9">
      <w:pPr>
        <w:spacing w:line="276" w:lineRule="auto"/>
        <w:ind w:left="3540" w:firstLine="708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8982075" cy="28575"/>
                <wp:effectExtent l="0" t="0" r="28575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2075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2544A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pt" to="707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" strokecolor="#036" strokeweight="1.5pt">
                <w10:wrap anchorx="margin"/>
              </v:line>
            </w:pict>
          </mc:Fallback>
        </mc:AlternateContent>
      </w:r>
    </w:p>
    <w:p w:rsidR="00A54785" w:rsidRPr="00A54785" w:rsidRDefault="00A54785" w:rsidP="00325A4A">
      <w:pPr>
        <w:spacing w:after="240" w:line="276" w:lineRule="auto"/>
        <w:ind w:left="3538" w:firstLine="709"/>
        <w:jc w:val="right"/>
        <w:rPr>
          <w:rFonts w:ascii="Tahoma" w:hAnsi="Tahoma" w:cs="Tahoma"/>
        </w:rPr>
      </w:pPr>
      <w:r w:rsidRPr="00A54785">
        <w:rPr>
          <w:rFonts w:ascii="Tahoma" w:hAnsi="Tahoma" w:cs="Tahoma"/>
        </w:rPr>
        <w:t>Łódź, dnia 26 listopada 2021 r.</w:t>
      </w:r>
    </w:p>
    <w:p w:rsidR="008F11A9" w:rsidRPr="008F11A9" w:rsidRDefault="008F11A9" w:rsidP="003E1F13">
      <w:pPr>
        <w:spacing w:after="120" w:line="360" w:lineRule="auto"/>
        <w:jc w:val="both"/>
        <w:rPr>
          <w:rFonts w:ascii="Tahoma" w:hAnsi="Tahoma" w:cs="Tahoma"/>
        </w:rPr>
      </w:pPr>
      <w:r w:rsidRPr="008F11A9">
        <w:rPr>
          <w:rFonts w:ascii="Tahoma" w:hAnsi="Tahoma" w:cs="Tahoma"/>
        </w:rPr>
        <w:t>oznaczenie sprawy: ŁKO.WO.272.20.2021</w:t>
      </w:r>
    </w:p>
    <w:p w:rsidR="008F11A9" w:rsidRPr="008F11A9" w:rsidRDefault="008F11A9" w:rsidP="00791746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</w:rPr>
      </w:pPr>
      <w:r w:rsidRPr="008F11A9">
        <w:rPr>
          <w:rFonts w:ascii="Tahoma" w:hAnsi="Tahoma" w:cs="Tahoma"/>
        </w:rPr>
        <w:t>Kuratorium Oświaty w Łodzi jako Zamawiający, na podstawie art. 222 ust. 5 ustawy z dnia 11 września 2019 r. Prawo zamówień publicznych (</w:t>
      </w:r>
      <w:proofErr w:type="spellStart"/>
      <w:r w:rsidRPr="008F11A9">
        <w:rPr>
          <w:rFonts w:ascii="Tahoma" w:hAnsi="Tahoma" w:cs="Tahoma"/>
        </w:rPr>
        <w:t>t.j</w:t>
      </w:r>
      <w:proofErr w:type="spellEnd"/>
      <w:r w:rsidRPr="008F11A9">
        <w:rPr>
          <w:rFonts w:ascii="Tahoma" w:hAnsi="Tahoma" w:cs="Tahoma"/>
        </w:rPr>
        <w:t xml:space="preserve">. Dz. U. z 2021 r. poz. 1129 z </w:t>
      </w:r>
      <w:proofErr w:type="spellStart"/>
      <w:r w:rsidRPr="008F11A9">
        <w:rPr>
          <w:rFonts w:ascii="Tahoma" w:hAnsi="Tahoma" w:cs="Tahoma"/>
        </w:rPr>
        <w:t>późn</w:t>
      </w:r>
      <w:proofErr w:type="spellEnd"/>
      <w:r w:rsidRPr="008F11A9">
        <w:rPr>
          <w:rFonts w:ascii="Tahoma" w:hAnsi="Tahoma" w:cs="Tahoma"/>
        </w:rPr>
        <w:t xml:space="preserve">. zm.) przekazuje do publicznej wiadomości informację z otwarcia ofert złożonych w </w:t>
      </w:r>
      <w:r w:rsidR="00CF51C0">
        <w:rPr>
          <w:rFonts w:ascii="Tahoma" w:hAnsi="Tahoma" w:cs="Tahoma"/>
        </w:rPr>
        <w:t xml:space="preserve">postępowaniu </w:t>
      </w:r>
      <w:r w:rsidRPr="008F11A9">
        <w:rPr>
          <w:rFonts w:ascii="Tahoma" w:hAnsi="Tahoma" w:cs="Tahoma"/>
        </w:rPr>
        <w:t xml:space="preserve">na </w:t>
      </w:r>
      <w:r w:rsidRPr="008F11A9">
        <w:rPr>
          <w:rFonts w:ascii="Tahoma" w:hAnsi="Tahoma" w:cs="Tahoma"/>
          <w:bCs/>
          <w:color w:val="000000"/>
        </w:rPr>
        <w:t xml:space="preserve">usługę polegającą na </w:t>
      </w:r>
      <w:r w:rsidRPr="00A54785">
        <w:rPr>
          <w:rFonts w:ascii="Tahoma" w:hAnsi="Tahoma" w:cs="Tahoma"/>
        </w:rPr>
        <w:t xml:space="preserve">całodobowej ochronie osób i mienia dla </w:t>
      </w:r>
      <w:r w:rsidRPr="008F11A9">
        <w:rPr>
          <w:rFonts w:ascii="Tahoma" w:hAnsi="Tahoma" w:cs="Tahoma"/>
        </w:rPr>
        <w:t xml:space="preserve">Kuratorium Oświaty w Łodzi w budynkach położonych w Łodzi przy </w:t>
      </w:r>
      <w:r w:rsidR="00A54785">
        <w:rPr>
          <w:rFonts w:ascii="Tahoma" w:hAnsi="Tahoma" w:cs="Tahoma"/>
        </w:rPr>
        <w:t>a</w:t>
      </w:r>
      <w:r w:rsidRPr="008F11A9">
        <w:rPr>
          <w:rFonts w:ascii="Tahoma" w:hAnsi="Tahoma" w:cs="Tahoma"/>
        </w:rPr>
        <w:t>l. Kościuszki 120</w:t>
      </w:r>
      <w:r w:rsidR="00A54785">
        <w:rPr>
          <w:rFonts w:ascii="Tahoma" w:hAnsi="Tahoma" w:cs="Tahoma"/>
        </w:rPr>
        <w:t>a</w:t>
      </w:r>
      <w:r w:rsidRPr="008F11A9">
        <w:rPr>
          <w:rFonts w:ascii="Tahoma" w:hAnsi="Tahoma" w:cs="Tahoma"/>
        </w:rPr>
        <w:t xml:space="preserve"> i ul. Więckowskiego 33.</w:t>
      </w:r>
    </w:p>
    <w:p w:rsidR="008F11A9" w:rsidRPr="008F11A9" w:rsidRDefault="008F11A9" w:rsidP="00A54785">
      <w:pPr>
        <w:keepNext/>
        <w:spacing w:line="360" w:lineRule="auto"/>
        <w:jc w:val="both"/>
        <w:outlineLvl w:val="0"/>
        <w:rPr>
          <w:rFonts w:ascii="Tahoma" w:hAnsi="Tahoma" w:cs="Tahoma"/>
        </w:rPr>
      </w:pPr>
      <w:r w:rsidRPr="008F11A9">
        <w:rPr>
          <w:rFonts w:ascii="Tahoma" w:hAnsi="Tahoma" w:cs="Tahoma"/>
        </w:rPr>
        <w:t>Zestawienie złożonych ofert:</w:t>
      </w:r>
    </w:p>
    <w:tbl>
      <w:tblPr>
        <w:tblW w:w="1463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3030"/>
        <w:gridCol w:w="2170"/>
        <w:gridCol w:w="1693"/>
        <w:gridCol w:w="2091"/>
        <w:gridCol w:w="2048"/>
        <w:gridCol w:w="1121"/>
        <w:gridCol w:w="1628"/>
      </w:tblGrid>
      <w:tr w:rsidR="00481DD1" w:rsidRPr="008F11A9" w:rsidTr="004D48E3">
        <w:trPr>
          <w:trHeight w:val="300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Numer oferty</w:t>
            </w:r>
          </w:p>
        </w:tc>
        <w:tc>
          <w:tcPr>
            <w:tcW w:w="3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581631">
              <w:t>Nazwa</w:t>
            </w:r>
            <w:r w:rsidRPr="008F11A9">
              <w:t xml:space="preserve"> firmy/adres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kryterium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kryterium</w:t>
            </w:r>
          </w:p>
        </w:tc>
        <w:tc>
          <w:tcPr>
            <w:tcW w:w="41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kryterium doświadczenie osób skierowanych do realizacji zadania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kryterium zarządzanie jakością</w:t>
            </w:r>
          </w:p>
        </w:tc>
      </w:tr>
      <w:tr w:rsidR="00481DD1" w:rsidRPr="008F11A9" w:rsidTr="004D48E3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cena brutto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cena brutto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(w latach)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</w:p>
        </w:tc>
      </w:tr>
      <w:tr w:rsidR="00481DD1" w:rsidRPr="008F11A9" w:rsidTr="004D48E3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A29" w:rsidRDefault="008F11A9" w:rsidP="004B66D6">
            <w:pPr>
              <w:pStyle w:val="Podtytu"/>
            </w:pPr>
            <w:r w:rsidRPr="008F11A9">
              <w:t>część gwarantowana</w:t>
            </w:r>
          </w:p>
          <w:p w:rsidR="008F11A9" w:rsidRPr="008F11A9" w:rsidRDefault="008F11A9" w:rsidP="004B66D6">
            <w:pPr>
              <w:pStyle w:val="Podtytu"/>
            </w:pPr>
            <w:r w:rsidRPr="008F11A9">
              <w:t>9 m-</w:t>
            </w:r>
            <w:proofErr w:type="spellStart"/>
            <w:r w:rsidRPr="008F11A9">
              <w:t>cy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1732" w:rsidRDefault="00481DD1" w:rsidP="004B66D6">
            <w:pPr>
              <w:pStyle w:val="Podtytu"/>
            </w:pPr>
            <w:r>
              <w:t xml:space="preserve">część objęta prawem </w:t>
            </w:r>
            <w:r w:rsidR="008F11A9" w:rsidRPr="008F11A9">
              <w:t>opcj</w:t>
            </w:r>
            <w:r>
              <w:t>i</w:t>
            </w:r>
          </w:p>
          <w:p w:rsidR="008F11A9" w:rsidRPr="008F11A9" w:rsidRDefault="008F11A9" w:rsidP="004B66D6">
            <w:pPr>
              <w:pStyle w:val="Podtytu"/>
            </w:pPr>
            <w:r w:rsidRPr="008F11A9">
              <w:t>3 m-ce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pracownik kwalifikowany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pracownik niekwalifikowany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certyfikat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1A9" w:rsidRPr="008F11A9" w:rsidRDefault="008F11A9" w:rsidP="004B66D6">
            <w:pPr>
              <w:pStyle w:val="Podtytu"/>
            </w:pPr>
            <w:r w:rsidRPr="008F11A9">
              <w:t>rekomendacja</w:t>
            </w:r>
          </w:p>
        </w:tc>
      </w:tr>
      <w:tr w:rsidR="001458F0" w:rsidRPr="008F11A9" w:rsidTr="004D48E3">
        <w:trPr>
          <w:trHeight w:val="108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F0" w:rsidRPr="008F11A9" w:rsidRDefault="001458F0" w:rsidP="004B66D6">
            <w:pPr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8F11A9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3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F0" w:rsidRDefault="001458F0" w:rsidP="004B66D6">
            <w:pPr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Agencja Ochrony ESKORT  sp. z o. o.</w:t>
            </w:r>
          </w:p>
          <w:p w:rsidR="003E1F13" w:rsidRPr="008F11A9" w:rsidRDefault="003E1F13" w:rsidP="004B66D6">
            <w:pPr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94-111 Łódź, </w:t>
            </w:r>
            <w:r w:rsidR="00A9527D"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t>ul. Obywatelska 201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F0" w:rsidRPr="008F11A9" w:rsidRDefault="001458F0" w:rsidP="004B66D6">
            <w:pPr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334 131,96 zł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8F0" w:rsidRPr="008F11A9" w:rsidRDefault="001458F0" w:rsidP="004B66D6">
            <w:pPr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114 249,78 zł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8F0" w:rsidRPr="008F11A9" w:rsidRDefault="001458F0" w:rsidP="004B66D6">
            <w:pPr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 lat</w:t>
            </w: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8F0" w:rsidRPr="008F11A9" w:rsidRDefault="001458F0" w:rsidP="004B66D6">
            <w:pPr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 lat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458F0" w:rsidRPr="008F11A9" w:rsidRDefault="00BC0546" w:rsidP="004B66D6">
            <w:pPr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458F0" w:rsidRPr="008F11A9" w:rsidRDefault="00F421A3" w:rsidP="004B66D6">
            <w:pPr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</w:t>
            </w:r>
          </w:p>
        </w:tc>
      </w:tr>
    </w:tbl>
    <w:p w:rsidR="008F11A9" w:rsidRPr="008F11A9" w:rsidRDefault="008F11A9" w:rsidP="003E1F13">
      <w:pPr>
        <w:spacing w:before="240" w:after="120" w:line="360" w:lineRule="auto"/>
        <w:jc w:val="both"/>
        <w:rPr>
          <w:rFonts w:ascii="Tahoma" w:hAnsi="Tahoma" w:cs="Tahoma"/>
        </w:rPr>
      </w:pPr>
      <w:r w:rsidRPr="008F11A9">
        <w:rPr>
          <w:rFonts w:ascii="Tahoma" w:hAnsi="Tahoma" w:cs="Tahoma"/>
        </w:rPr>
        <w:t>Łódzki Kurator</w:t>
      </w:r>
      <w:r w:rsidR="00EE65A4">
        <w:rPr>
          <w:rFonts w:ascii="Tahoma" w:hAnsi="Tahoma" w:cs="Tahoma"/>
        </w:rPr>
        <w:t xml:space="preserve"> </w:t>
      </w:r>
      <w:r w:rsidRPr="008F11A9">
        <w:rPr>
          <w:rFonts w:ascii="Tahoma" w:hAnsi="Tahoma" w:cs="Tahoma"/>
        </w:rPr>
        <w:t>Oświaty</w:t>
      </w:r>
    </w:p>
    <w:p w:rsidR="004B4997" w:rsidRPr="00A54785" w:rsidRDefault="008F11A9" w:rsidP="00A54785">
      <w:pPr>
        <w:spacing w:line="360" w:lineRule="auto"/>
        <w:jc w:val="both"/>
        <w:rPr>
          <w:rFonts w:ascii="Tahoma" w:hAnsi="Tahoma" w:cs="Tahoma"/>
        </w:rPr>
      </w:pPr>
      <w:r w:rsidRPr="008F11A9">
        <w:rPr>
          <w:rFonts w:ascii="Tahoma" w:hAnsi="Tahoma" w:cs="Tahoma"/>
        </w:rPr>
        <w:t xml:space="preserve">Waldemar </w:t>
      </w:r>
      <w:proofErr w:type="spellStart"/>
      <w:r w:rsidRPr="008F11A9">
        <w:rPr>
          <w:rFonts w:ascii="Tahoma" w:hAnsi="Tahoma" w:cs="Tahoma"/>
        </w:rPr>
        <w:t>Flajszer</w:t>
      </w:r>
      <w:proofErr w:type="spellEnd"/>
    </w:p>
    <w:sectPr w:rsidR="004B4997" w:rsidRPr="00A54785" w:rsidSect="00416716">
      <w:footerReference w:type="default" r:id="rId10"/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7C" w:rsidRDefault="0094267C" w:rsidP="00757D64">
      <w:r>
        <w:separator/>
      </w:r>
    </w:p>
  </w:endnote>
  <w:endnote w:type="continuationSeparator" w:id="0">
    <w:p w:rsidR="0094267C" w:rsidRDefault="0094267C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7C" w:rsidRDefault="0094267C" w:rsidP="00757D64">
      <w:r>
        <w:separator/>
      </w:r>
    </w:p>
  </w:footnote>
  <w:footnote w:type="continuationSeparator" w:id="0">
    <w:p w:rsidR="0094267C" w:rsidRDefault="0094267C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077D7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58F0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4B62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A29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404F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4A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1F13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255"/>
    <w:rsid w:val="003E7654"/>
    <w:rsid w:val="003F057E"/>
    <w:rsid w:val="003F2431"/>
    <w:rsid w:val="003F26E0"/>
    <w:rsid w:val="003F27B3"/>
    <w:rsid w:val="003F28A5"/>
    <w:rsid w:val="003F522D"/>
    <w:rsid w:val="003F570F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716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1DD1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344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6D6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48E3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7B"/>
    <w:rsid w:val="0050439F"/>
    <w:rsid w:val="005043CD"/>
    <w:rsid w:val="0050457A"/>
    <w:rsid w:val="00504850"/>
    <w:rsid w:val="00504899"/>
    <w:rsid w:val="005056C8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4753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31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465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17E21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46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5A08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1A9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67C"/>
    <w:rsid w:val="00942F07"/>
    <w:rsid w:val="009434BC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4CF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785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175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27D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546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99E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51C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4D5B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732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05E3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65A4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1A3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6D3F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9434BC"/>
    <w:pPr>
      <w:spacing w:after="60"/>
      <w:jc w:val="center"/>
      <w:outlineLvl w:val="1"/>
    </w:pPr>
    <w:rPr>
      <w:rFonts w:ascii="Tahoma" w:hAnsi="Tahoma"/>
    </w:rPr>
  </w:style>
  <w:style w:type="character" w:customStyle="1" w:styleId="PodtytuZnak">
    <w:name w:val="Podtytuł Znak"/>
    <w:link w:val="Podtytu"/>
    <w:rsid w:val="009434BC"/>
    <w:rPr>
      <w:rFonts w:ascii="Tahoma" w:hAnsi="Tahoma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9FE75CE-2C18-4EBD-840A-B3DB183E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Kurator</dc:creator>
  <cp:keywords/>
  <dc:description/>
  <cp:lastModifiedBy>Marcin Markowski</cp:lastModifiedBy>
  <cp:revision>32</cp:revision>
  <cp:lastPrinted>2021-11-26T10:34:00Z</cp:lastPrinted>
  <dcterms:created xsi:type="dcterms:W3CDTF">2021-05-19T12:19:00Z</dcterms:created>
  <dcterms:modified xsi:type="dcterms:W3CDTF">2021-11-26T13:21:00Z</dcterms:modified>
</cp:coreProperties>
</file>