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A2" w:rsidRPr="00763FF9" w:rsidRDefault="009F73F0" w:rsidP="008C59CC">
      <w:pPr>
        <w:spacing w:line="360" w:lineRule="auto"/>
        <w:ind w:left="-180"/>
      </w:pPr>
      <w:r w:rsidRPr="00763FF9">
        <w:rPr>
          <w:noProof/>
        </w:rPr>
        <w:drawing>
          <wp:inline distT="0" distB="0" distL="0" distR="0">
            <wp:extent cx="1638300" cy="571500"/>
            <wp:effectExtent l="0" t="0" r="0" b="0"/>
            <wp:docPr id="1" name="Obraz 1" descr="ten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ma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D51" w:rsidRPr="00763FF9" w:rsidRDefault="0029453E" w:rsidP="008C59CC">
      <w:pPr>
        <w:pStyle w:val="Tytu"/>
        <w:spacing w:before="480" w:after="120"/>
      </w:pPr>
      <w:bookmarkStart w:id="0" w:name="_GoBack"/>
      <w:r w:rsidRPr="00763FF9">
        <w:t>Zawiadomienie</w:t>
      </w:r>
      <w:r w:rsidR="00DA3D51" w:rsidRPr="00763FF9">
        <w:t xml:space="preserve"> z dnia </w:t>
      </w:r>
      <w:r w:rsidR="0030283A">
        <w:t>20 października</w:t>
      </w:r>
      <w:r w:rsidR="00763FF9" w:rsidRPr="00763FF9">
        <w:t xml:space="preserve"> 2021 roku </w:t>
      </w:r>
      <w:r>
        <w:t xml:space="preserve">o wyborze ofert </w:t>
      </w:r>
      <w:r w:rsidRPr="00763FF9">
        <w:t xml:space="preserve">najkorzystniejszych </w:t>
      </w:r>
    </w:p>
    <w:bookmarkEnd w:id="0"/>
    <w:p w:rsidR="0029453E" w:rsidRPr="00AD7031" w:rsidRDefault="0029453E" w:rsidP="008C59CC">
      <w:pPr>
        <w:spacing w:after="240" w:line="360" w:lineRule="auto"/>
        <w:rPr>
          <w:rFonts w:ascii="Tahoma" w:hAnsi="Tahoma" w:cs="Tahoma"/>
        </w:rPr>
      </w:pPr>
      <w:r w:rsidRPr="0029453E">
        <w:rPr>
          <w:rFonts w:ascii="Tahoma" w:hAnsi="Tahoma" w:cs="Tahoma"/>
        </w:rPr>
        <w:t>Dotyczy postępowania: „</w:t>
      </w:r>
      <w:r w:rsidR="00D504B5">
        <w:rPr>
          <w:rFonts w:ascii="Tahoma" w:hAnsi="Tahoma" w:cs="Tahoma"/>
        </w:rPr>
        <w:t>Z</w:t>
      </w:r>
      <w:r w:rsidR="00D504B5" w:rsidRPr="00D504B5">
        <w:rPr>
          <w:rFonts w:ascii="Tahoma" w:hAnsi="Tahoma" w:cs="Tahoma"/>
        </w:rPr>
        <w:t>akup wraz z dostawą sprzętu IT i oprogramowania na potrzeby Kuratorium Oświaty w Łodzi.</w:t>
      </w:r>
      <w:r w:rsidRPr="0029453E">
        <w:rPr>
          <w:rFonts w:ascii="Tahoma" w:hAnsi="Tahoma" w:cs="Tahoma"/>
        </w:rPr>
        <w:t xml:space="preserve">” ID postępowania </w:t>
      </w:r>
      <w:r w:rsidR="00D504B5" w:rsidRPr="00D504B5">
        <w:rPr>
          <w:rFonts w:ascii="Tahoma" w:hAnsi="Tahoma" w:cs="Tahoma"/>
        </w:rPr>
        <w:t>4ae7ada5-e563-464e-bd0f-bb79513920ea</w:t>
      </w:r>
      <w:r w:rsidRPr="0029453E">
        <w:rPr>
          <w:rFonts w:ascii="Tahoma" w:hAnsi="Tahoma" w:cs="Tahoma"/>
        </w:rPr>
        <w:t>.</w:t>
      </w:r>
    </w:p>
    <w:p w:rsidR="00DA3D51" w:rsidRPr="00AD7031" w:rsidRDefault="00DA3D51" w:rsidP="008C59CC">
      <w:pPr>
        <w:autoSpaceDE w:val="0"/>
        <w:autoSpaceDN w:val="0"/>
        <w:adjustRightInd w:val="0"/>
        <w:spacing w:after="240" w:line="360" w:lineRule="auto"/>
        <w:rPr>
          <w:rFonts w:ascii="Tahoma" w:eastAsia="Calibri" w:hAnsi="Tahoma" w:cs="Tahoma"/>
          <w:color w:val="000000"/>
        </w:rPr>
      </w:pPr>
      <w:r w:rsidRPr="00763FF9">
        <w:rPr>
          <w:rFonts w:ascii="Tahoma" w:eastAsia="Calibri" w:hAnsi="Tahoma" w:cs="Tahoma"/>
          <w:color w:val="000000"/>
        </w:rPr>
        <w:t xml:space="preserve">Zamawiający – Kuratorium Oświaty w Łodzi działając na podstawie art. 253 ust </w:t>
      </w:r>
      <w:r w:rsidR="00664B80" w:rsidRPr="00763FF9">
        <w:rPr>
          <w:rFonts w:ascii="Tahoma" w:eastAsia="Calibri" w:hAnsi="Tahoma" w:cs="Tahoma"/>
          <w:color w:val="000000"/>
        </w:rPr>
        <w:t>1 pkt 1</w:t>
      </w:r>
      <w:r w:rsidRPr="00763FF9">
        <w:rPr>
          <w:rFonts w:ascii="Tahoma" w:eastAsia="Calibri" w:hAnsi="Tahoma" w:cs="Tahoma"/>
          <w:color w:val="000000"/>
        </w:rPr>
        <w:t xml:space="preserve"> ustawy z dnia 11 września 2019 r. Prawo zamówień publicznych (</w:t>
      </w:r>
      <w:r w:rsidR="00D504B5" w:rsidRPr="00D504B5">
        <w:rPr>
          <w:rFonts w:ascii="Tahoma" w:eastAsia="Calibri" w:hAnsi="Tahoma" w:cs="Tahoma"/>
          <w:color w:val="000000"/>
        </w:rPr>
        <w:t>tj. Dz. U. z 2021 r. poz. 1129 ze zm.</w:t>
      </w:r>
      <w:r w:rsidRPr="00763FF9">
        <w:rPr>
          <w:rFonts w:ascii="Tahoma" w:eastAsia="Calibri" w:hAnsi="Tahoma" w:cs="Tahoma"/>
          <w:color w:val="000000"/>
        </w:rPr>
        <w:t>.)</w:t>
      </w:r>
      <w:r w:rsidRPr="00763FF9">
        <w:rPr>
          <w:rFonts w:ascii="Tahoma" w:eastAsia="Calibri" w:hAnsi="Tahoma" w:cs="Tahoma"/>
          <w:b/>
          <w:bCs/>
          <w:color w:val="000000"/>
          <w:shd w:val="clear" w:color="auto" w:fill="FFFFFF"/>
        </w:rPr>
        <w:t xml:space="preserve">, </w:t>
      </w:r>
      <w:r w:rsidRPr="00763FF9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przekazuje informację o wyborze ofert najkorzystniejszych w częściach </w:t>
      </w:r>
      <w:r w:rsidR="00D504B5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I, II III, IV i V przedmiotowego </w:t>
      </w:r>
      <w:r w:rsidRPr="00763FF9">
        <w:rPr>
          <w:rFonts w:ascii="Tahoma" w:eastAsia="Calibri" w:hAnsi="Tahoma" w:cs="Tahoma"/>
          <w:bCs/>
          <w:color w:val="000000"/>
          <w:shd w:val="clear" w:color="auto" w:fill="FFFFFF"/>
        </w:rPr>
        <w:t>zamówienia</w:t>
      </w:r>
      <w:r w:rsidR="00D504B5">
        <w:rPr>
          <w:rFonts w:ascii="Tahoma" w:eastAsia="Calibri" w:hAnsi="Tahoma" w:cs="Tahoma"/>
          <w:bCs/>
          <w:color w:val="000000"/>
          <w:shd w:val="clear" w:color="auto" w:fill="FFFFFF"/>
        </w:rPr>
        <w:t>.</w:t>
      </w:r>
      <w:r w:rsidRPr="00763FF9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 </w:t>
      </w:r>
    </w:p>
    <w:p w:rsidR="001141E1" w:rsidRPr="00AD7031" w:rsidRDefault="006E4DB7" w:rsidP="008C59CC">
      <w:pPr>
        <w:autoSpaceDE w:val="0"/>
        <w:autoSpaceDN w:val="0"/>
        <w:adjustRightInd w:val="0"/>
        <w:spacing w:after="240" w:line="360" w:lineRule="auto"/>
        <w:ind w:left="6" w:right="6" w:hanging="6"/>
        <w:rPr>
          <w:rFonts w:ascii="Tahoma" w:hAnsi="Tahoma" w:cs="Tahoma"/>
        </w:rPr>
      </w:pPr>
      <w:r>
        <w:rPr>
          <w:rFonts w:ascii="Tahoma" w:hAnsi="Tahoma" w:cs="Tahoma"/>
          <w:b/>
        </w:rPr>
        <w:t>Część</w:t>
      </w:r>
      <w:r w:rsidR="00D504B5">
        <w:rPr>
          <w:rFonts w:ascii="Tahoma" w:hAnsi="Tahoma" w:cs="Tahoma"/>
          <w:b/>
        </w:rPr>
        <w:t xml:space="preserve"> I </w:t>
      </w:r>
      <w:r w:rsidR="001141E1">
        <w:rPr>
          <w:rFonts w:ascii="Tahoma" w:hAnsi="Tahoma" w:cs="Tahoma"/>
          <w:b/>
        </w:rPr>
        <w:t xml:space="preserve">- </w:t>
      </w:r>
      <w:r w:rsidR="001141E1" w:rsidRPr="001141E1">
        <w:rPr>
          <w:rFonts w:ascii="Tahoma" w:hAnsi="Tahoma" w:cs="Tahoma"/>
        </w:rPr>
        <w:t>dostawa serwera w ilości - 1 szt., licencji Windows Server w ilości - 3 szt., oprogramowania do wirtualizacji serwerów w ilości - 1 szt., licencji SQL Server w ilości - 2 sztuki, Microsoft Windows Server 2019 Client Access License - 20 sztuk.</w:t>
      </w:r>
    </w:p>
    <w:p w:rsidR="00D504B5" w:rsidRDefault="006B6952" w:rsidP="008C59CC">
      <w:pPr>
        <w:spacing w:line="360" w:lineRule="auto"/>
        <w:rPr>
          <w:rFonts w:ascii="Tahoma" w:eastAsia="Calibri" w:hAnsi="Tahoma" w:cs="Tahoma"/>
          <w:color w:val="000000"/>
          <w:lang w:eastAsia="en-US"/>
        </w:rPr>
      </w:pPr>
      <w:r>
        <w:rPr>
          <w:rFonts w:ascii="Tahoma" w:eastAsia="Calibri" w:hAnsi="Tahoma" w:cs="Tahoma"/>
          <w:color w:val="000000"/>
          <w:lang w:eastAsia="en-US"/>
        </w:rPr>
        <w:t>P</w:t>
      </w:r>
      <w:r w:rsidR="00D504B5" w:rsidRPr="00D504B5">
        <w:rPr>
          <w:rFonts w:ascii="Tahoma" w:eastAsia="Calibri" w:hAnsi="Tahoma" w:cs="Tahoma"/>
          <w:color w:val="000000"/>
          <w:lang w:eastAsia="en-US"/>
        </w:rPr>
        <w:t xml:space="preserve">oint sp. z o.o. </w:t>
      </w:r>
    </w:p>
    <w:p w:rsidR="00664B80" w:rsidRPr="00763FF9" w:rsidRDefault="00664B80" w:rsidP="008C59CC">
      <w:pPr>
        <w:spacing w:line="360" w:lineRule="auto"/>
        <w:rPr>
          <w:rFonts w:ascii="Tahoma" w:eastAsia="Calibri" w:hAnsi="Tahoma" w:cs="Tahoma"/>
          <w:color w:val="000000"/>
          <w:lang w:eastAsia="en-US"/>
        </w:rPr>
      </w:pPr>
      <w:r w:rsidRPr="00763FF9">
        <w:rPr>
          <w:rFonts w:ascii="Tahoma" w:eastAsia="Calibri" w:hAnsi="Tahoma" w:cs="Tahoma"/>
          <w:color w:val="000000"/>
          <w:lang w:eastAsia="en-US"/>
        </w:rPr>
        <w:t xml:space="preserve">adres: </w:t>
      </w:r>
      <w:r w:rsidR="00D504B5" w:rsidRPr="00D504B5">
        <w:rPr>
          <w:rFonts w:ascii="Tahoma" w:eastAsia="Calibri" w:hAnsi="Tahoma" w:cs="Tahoma"/>
          <w:color w:val="000000"/>
          <w:lang w:eastAsia="en-US"/>
        </w:rPr>
        <w:t>02-366 Warszawa, ul. Bitwy Warszawskiej 1920 r. 7A</w:t>
      </w:r>
    </w:p>
    <w:p w:rsidR="00DA3D51" w:rsidRPr="00763FF9" w:rsidRDefault="00DA3D51" w:rsidP="008C59CC">
      <w:pPr>
        <w:spacing w:line="360" w:lineRule="auto"/>
        <w:rPr>
          <w:rFonts w:ascii="Tahoma" w:hAnsi="Tahoma" w:cs="Tahoma"/>
          <w:color w:val="000000"/>
        </w:rPr>
      </w:pPr>
      <w:r w:rsidRPr="00763FF9">
        <w:rPr>
          <w:rFonts w:ascii="Tahoma" w:eastAsia="Calibri" w:hAnsi="Tahoma" w:cs="Tahoma"/>
          <w:lang w:eastAsia="en-US"/>
        </w:rPr>
        <w:t xml:space="preserve">cena brutto: </w:t>
      </w:r>
      <w:r w:rsidR="00D504B5" w:rsidRPr="00D504B5">
        <w:rPr>
          <w:rFonts w:ascii="Tahoma" w:hAnsi="Tahoma" w:cs="Tahoma"/>
          <w:color w:val="000000"/>
        </w:rPr>
        <w:t>62</w:t>
      </w:r>
      <w:r w:rsidR="006B6952">
        <w:rPr>
          <w:rFonts w:ascii="Tahoma" w:hAnsi="Tahoma" w:cs="Tahoma"/>
          <w:color w:val="000000"/>
        </w:rPr>
        <w:t xml:space="preserve"> </w:t>
      </w:r>
      <w:r w:rsidR="00D504B5" w:rsidRPr="00D504B5">
        <w:rPr>
          <w:rFonts w:ascii="Tahoma" w:hAnsi="Tahoma" w:cs="Tahoma"/>
          <w:color w:val="000000"/>
        </w:rPr>
        <w:t>201,1</w:t>
      </w:r>
      <w:r w:rsidR="00D504B5">
        <w:rPr>
          <w:rFonts w:ascii="Tahoma" w:hAnsi="Tahoma" w:cs="Tahoma"/>
          <w:color w:val="000000"/>
        </w:rPr>
        <w:t xml:space="preserve">0 </w:t>
      </w:r>
      <w:r w:rsidRPr="00763FF9">
        <w:rPr>
          <w:rFonts w:ascii="Tahoma" w:eastAsia="Calibri" w:hAnsi="Tahoma" w:cs="Tahoma"/>
          <w:lang w:eastAsia="en-US"/>
        </w:rPr>
        <w:t xml:space="preserve">zł </w:t>
      </w:r>
    </w:p>
    <w:p w:rsidR="00034842" w:rsidRPr="00763FF9" w:rsidRDefault="00DA3D51" w:rsidP="008C59CC">
      <w:pPr>
        <w:autoSpaceDE w:val="0"/>
        <w:autoSpaceDN w:val="0"/>
        <w:adjustRightInd w:val="0"/>
        <w:spacing w:line="360" w:lineRule="auto"/>
        <w:ind w:left="10"/>
        <w:rPr>
          <w:rFonts w:ascii="Tahoma" w:hAnsi="Tahoma" w:cs="Tahoma"/>
          <w:bCs/>
          <w:u w:val="single"/>
        </w:rPr>
      </w:pPr>
      <w:r w:rsidRPr="00763FF9">
        <w:rPr>
          <w:rFonts w:ascii="Tahoma" w:hAnsi="Tahoma" w:cs="Tahoma"/>
          <w:bCs/>
          <w:u w:val="single"/>
        </w:rPr>
        <w:t>Uzasadnienie wyboru:</w:t>
      </w:r>
    </w:p>
    <w:p w:rsidR="00DA3D51" w:rsidRPr="00763FF9" w:rsidRDefault="00DA3D51" w:rsidP="008C59CC">
      <w:pPr>
        <w:spacing w:line="360" w:lineRule="auto"/>
        <w:rPr>
          <w:rFonts w:ascii="Tahoma" w:hAnsi="Tahoma" w:cs="Tahoma"/>
          <w:b/>
          <w:bCs/>
          <w:color w:val="000000"/>
        </w:rPr>
      </w:pPr>
      <w:r w:rsidRPr="00763FF9">
        <w:rPr>
          <w:rFonts w:ascii="Tahoma" w:eastAsia="Calibri" w:hAnsi="Tahoma" w:cs="Tahoma"/>
          <w:lang w:eastAsia="en-US"/>
        </w:rPr>
        <w:t xml:space="preserve">Oferta uzyskała </w:t>
      </w:r>
      <w:r w:rsidR="00D504B5">
        <w:rPr>
          <w:rFonts w:ascii="Tahoma" w:hAnsi="Tahoma" w:cs="Tahoma"/>
          <w:b/>
          <w:bCs/>
          <w:color w:val="000000"/>
        </w:rPr>
        <w:t>100,</w:t>
      </w:r>
      <w:r w:rsidR="00664B80" w:rsidRPr="00763FF9">
        <w:rPr>
          <w:rFonts w:ascii="Tahoma" w:hAnsi="Tahoma" w:cs="Tahoma"/>
          <w:b/>
          <w:bCs/>
          <w:color w:val="000000"/>
        </w:rPr>
        <w:t>00</w:t>
      </w:r>
      <w:r w:rsidRPr="00763FF9">
        <w:rPr>
          <w:rFonts w:ascii="Tahoma" w:hAnsi="Tahoma" w:cs="Tahoma"/>
          <w:b/>
          <w:bCs/>
          <w:color w:val="000000"/>
        </w:rPr>
        <w:t xml:space="preserve"> </w:t>
      </w:r>
      <w:r w:rsidRPr="00763FF9">
        <w:rPr>
          <w:rFonts w:ascii="Tahoma" w:eastAsia="Calibri" w:hAnsi="Tahoma" w:cs="Tahoma"/>
          <w:lang w:eastAsia="en-US"/>
        </w:rPr>
        <w:t>punkt</w:t>
      </w:r>
      <w:r w:rsidR="006B6952">
        <w:rPr>
          <w:rFonts w:ascii="Tahoma" w:eastAsia="Calibri" w:hAnsi="Tahoma" w:cs="Tahoma"/>
          <w:lang w:eastAsia="en-US"/>
        </w:rPr>
        <w:t>ów</w:t>
      </w:r>
      <w:r w:rsidRPr="00763FF9">
        <w:rPr>
          <w:rFonts w:ascii="Tahoma" w:eastAsia="Calibri" w:hAnsi="Tahoma" w:cs="Tahoma"/>
          <w:lang w:eastAsia="en-US"/>
        </w:rPr>
        <w:t xml:space="preserve"> przyznan</w:t>
      </w:r>
      <w:r w:rsidR="006B6952">
        <w:rPr>
          <w:rFonts w:ascii="Tahoma" w:eastAsia="Calibri" w:hAnsi="Tahoma" w:cs="Tahoma"/>
          <w:lang w:eastAsia="en-US"/>
        </w:rPr>
        <w:t>ych</w:t>
      </w:r>
      <w:r w:rsidRPr="00763FF9">
        <w:rPr>
          <w:rFonts w:ascii="Tahoma" w:eastAsia="Calibri" w:hAnsi="Tahoma" w:cs="Tahoma"/>
          <w:lang w:eastAsia="en-US"/>
        </w:rPr>
        <w:t xml:space="preserve"> zgodnie z kryt</w:t>
      </w:r>
      <w:r w:rsidR="00763FF9">
        <w:rPr>
          <w:rFonts w:ascii="Tahoma" w:eastAsia="Calibri" w:hAnsi="Tahoma" w:cs="Tahoma"/>
          <w:lang w:eastAsia="en-US"/>
        </w:rPr>
        <w:t xml:space="preserve">eriami oceny ofert określonymi </w:t>
      </w:r>
      <w:r w:rsidRPr="00763FF9">
        <w:rPr>
          <w:rFonts w:ascii="Tahoma" w:eastAsia="Calibri" w:hAnsi="Tahoma" w:cs="Tahoma"/>
          <w:lang w:eastAsia="en-US"/>
        </w:rPr>
        <w:t>w ogłoszeniu o zamówieniu - odpowiednio:</w:t>
      </w:r>
    </w:p>
    <w:p w:rsidR="00DA3D51" w:rsidRPr="00763FF9" w:rsidRDefault="00DA3D51" w:rsidP="008C59CC">
      <w:pPr>
        <w:spacing w:line="360" w:lineRule="auto"/>
        <w:rPr>
          <w:rFonts w:ascii="Tahoma" w:hAnsi="Tahoma" w:cs="Tahoma"/>
          <w:color w:val="000000"/>
        </w:rPr>
      </w:pPr>
      <w:r w:rsidRPr="00763FF9">
        <w:rPr>
          <w:rFonts w:ascii="Tahoma" w:eastAsia="Calibri" w:hAnsi="Tahoma" w:cs="Tahoma"/>
          <w:lang w:eastAsia="en-US"/>
        </w:rPr>
        <w:t xml:space="preserve">kryterium cena </w:t>
      </w:r>
      <w:r w:rsidR="00D504B5">
        <w:rPr>
          <w:rFonts w:ascii="Tahoma" w:eastAsia="Calibri" w:hAnsi="Tahoma" w:cs="Tahoma"/>
          <w:lang w:eastAsia="en-US"/>
        </w:rPr>
        <w:t>- 6</w:t>
      </w:r>
      <w:r w:rsidR="00664B80" w:rsidRPr="00763FF9">
        <w:rPr>
          <w:rFonts w:ascii="Tahoma" w:eastAsia="Calibri" w:hAnsi="Tahoma" w:cs="Tahoma"/>
          <w:lang w:eastAsia="en-US"/>
        </w:rPr>
        <w:t>0</w:t>
      </w:r>
      <w:r w:rsidRPr="00763FF9">
        <w:rPr>
          <w:rFonts w:ascii="Tahoma" w:eastAsia="Calibri" w:hAnsi="Tahoma" w:cs="Tahoma"/>
          <w:lang w:eastAsia="en-US"/>
        </w:rPr>
        <w:t>,</w:t>
      </w:r>
      <w:r w:rsidR="00664B80" w:rsidRPr="00763FF9">
        <w:rPr>
          <w:rFonts w:ascii="Tahoma" w:eastAsia="Calibri" w:hAnsi="Tahoma" w:cs="Tahoma"/>
          <w:lang w:eastAsia="en-US"/>
        </w:rPr>
        <w:t>00</w:t>
      </w:r>
      <w:r w:rsidRPr="00763FF9">
        <w:rPr>
          <w:rFonts w:ascii="Tahoma" w:hAnsi="Tahoma" w:cs="Tahoma"/>
          <w:color w:val="000000"/>
        </w:rPr>
        <w:t xml:space="preserve"> </w:t>
      </w:r>
      <w:r w:rsidRPr="00763FF9">
        <w:rPr>
          <w:rFonts w:ascii="Tahoma" w:eastAsia="Calibri" w:hAnsi="Tahoma" w:cs="Tahoma"/>
          <w:lang w:eastAsia="en-US"/>
        </w:rPr>
        <w:t>pkt,</w:t>
      </w:r>
    </w:p>
    <w:p w:rsidR="00DA3D51" w:rsidRPr="00763FF9" w:rsidRDefault="00DA3D51" w:rsidP="008C59CC">
      <w:pPr>
        <w:spacing w:line="360" w:lineRule="auto"/>
        <w:rPr>
          <w:rFonts w:ascii="Tahoma" w:hAnsi="Tahoma" w:cs="Tahoma"/>
          <w:color w:val="000000"/>
        </w:rPr>
      </w:pPr>
      <w:r w:rsidRPr="00763FF9">
        <w:rPr>
          <w:rFonts w:ascii="Tahoma" w:eastAsia="Calibri" w:hAnsi="Tahoma" w:cs="Tahoma"/>
          <w:lang w:eastAsia="en-US"/>
        </w:rPr>
        <w:t xml:space="preserve">kryterium </w:t>
      </w:r>
      <w:r w:rsidR="00D504B5">
        <w:rPr>
          <w:rFonts w:ascii="Tahoma" w:eastAsia="Calibri" w:hAnsi="Tahoma" w:cs="Tahoma"/>
          <w:lang w:eastAsia="en-US"/>
        </w:rPr>
        <w:t>d</w:t>
      </w:r>
      <w:r w:rsidR="00D504B5" w:rsidRPr="00D504B5">
        <w:rPr>
          <w:rFonts w:ascii="Tahoma" w:eastAsia="Calibri" w:hAnsi="Tahoma" w:cs="Tahoma"/>
          <w:lang w:eastAsia="en-US"/>
        </w:rPr>
        <w:t xml:space="preserve">odatkowe dyski </w:t>
      </w:r>
      <w:r w:rsidR="00D504B5">
        <w:rPr>
          <w:rFonts w:ascii="Tahoma" w:eastAsia="Calibri" w:hAnsi="Tahoma" w:cs="Tahoma"/>
          <w:lang w:eastAsia="en-US"/>
        </w:rPr>
        <w:t>- 10</w:t>
      </w:r>
      <w:r w:rsidRPr="00763FF9">
        <w:rPr>
          <w:rFonts w:ascii="Tahoma" w:hAnsi="Tahoma" w:cs="Tahoma"/>
          <w:color w:val="000000"/>
        </w:rPr>
        <w:t xml:space="preserve">,00 </w:t>
      </w:r>
      <w:r w:rsidRPr="00763FF9">
        <w:rPr>
          <w:rFonts w:ascii="Tahoma" w:eastAsia="Calibri" w:hAnsi="Tahoma" w:cs="Tahoma"/>
          <w:lang w:eastAsia="en-US"/>
        </w:rPr>
        <w:t>pkt</w:t>
      </w:r>
    </w:p>
    <w:p w:rsidR="00DA3D51" w:rsidRDefault="00DA3D51" w:rsidP="008C59CC">
      <w:pPr>
        <w:autoSpaceDE w:val="0"/>
        <w:autoSpaceDN w:val="0"/>
        <w:adjustRightInd w:val="0"/>
        <w:spacing w:line="360" w:lineRule="auto"/>
        <w:ind w:left="10"/>
        <w:rPr>
          <w:rFonts w:ascii="Tahoma" w:hAnsi="Tahoma" w:cs="Tahoma"/>
        </w:rPr>
      </w:pPr>
      <w:r w:rsidRPr="00763FF9">
        <w:rPr>
          <w:rFonts w:ascii="Tahoma" w:hAnsi="Tahoma" w:cs="Tahoma"/>
        </w:rPr>
        <w:t xml:space="preserve">kryterium </w:t>
      </w:r>
      <w:r w:rsidR="00D504B5">
        <w:rPr>
          <w:rFonts w:ascii="Tahoma" w:hAnsi="Tahoma" w:cs="Tahoma"/>
        </w:rPr>
        <w:t>d</w:t>
      </w:r>
      <w:r w:rsidR="00D504B5" w:rsidRPr="00D504B5">
        <w:rPr>
          <w:rFonts w:ascii="Tahoma" w:hAnsi="Tahoma" w:cs="Tahoma"/>
        </w:rPr>
        <w:t xml:space="preserve">odatkowa pamięć RAM </w:t>
      </w:r>
      <w:r w:rsidR="00D504B5">
        <w:rPr>
          <w:rFonts w:ascii="Tahoma" w:hAnsi="Tahoma" w:cs="Tahoma"/>
        </w:rPr>
        <w:t xml:space="preserve">- </w:t>
      </w:r>
      <w:r w:rsidR="00664B80" w:rsidRPr="00763FF9">
        <w:rPr>
          <w:rFonts w:ascii="Tahoma" w:hAnsi="Tahoma" w:cs="Tahoma"/>
        </w:rPr>
        <w:t>1</w:t>
      </w:r>
      <w:r w:rsidR="00D504B5">
        <w:rPr>
          <w:rFonts w:ascii="Tahoma" w:hAnsi="Tahoma" w:cs="Tahoma"/>
        </w:rPr>
        <w:t>0</w:t>
      </w:r>
      <w:r w:rsidRPr="00763FF9">
        <w:rPr>
          <w:rFonts w:ascii="Tahoma" w:hAnsi="Tahoma" w:cs="Tahoma"/>
        </w:rPr>
        <w:t>,00 pkt</w:t>
      </w:r>
    </w:p>
    <w:p w:rsidR="0030283A" w:rsidRPr="00AD7031" w:rsidRDefault="00D504B5" w:rsidP="008C59CC">
      <w:pPr>
        <w:autoSpaceDE w:val="0"/>
        <w:autoSpaceDN w:val="0"/>
        <w:adjustRightInd w:val="0"/>
        <w:spacing w:after="240" w:line="360" w:lineRule="auto"/>
        <w:ind w:left="11"/>
        <w:rPr>
          <w:rFonts w:ascii="Tahoma" w:hAnsi="Tahoma" w:cs="Tahoma"/>
        </w:rPr>
      </w:pPr>
      <w:r w:rsidRPr="00D504B5">
        <w:rPr>
          <w:rFonts w:ascii="Tahoma" w:hAnsi="Tahoma" w:cs="Tahoma"/>
        </w:rPr>
        <w:t xml:space="preserve">kryterium </w:t>
      </w:r>
      <w:r>
        <w:rPr>
          <w:rFonts w:ascii="Tahoma" w:hAnsi="Tahoma" w:cs="Tahoma"/>
        </w:rPr>
        <w:t>szkolenie – 20 pkt</w:t>
      </w:r>
    </w:p>
    <w:p w:rsidR="00BA3F1D" w:rsidRPr="00AD7031" w:rsidRDefault="00DA3D51" w:rsidP="008C59CC">
      <w:pPr>
        <w:autoSpaceDE w:val="0"/>
        <w:autoSpaceDN w:val="0"/>
        <w:adjustRightInd w:val="0"/>
        <w:spacing w:after="600" w:line="360" w:lineRule="auto"/>
        <w:rPr>
          <w:rFonts w:ascii="Tahoma" w:eastAsia="Calibri" w:hAnsi="Tahoma" w:cs="Tahoma"/>
          <w:color w:val="000000"/>
        </w:rPr>
      </w:pPr>
      <w:r w:rsidRPr="00763FF9">
        <w:rPr>
          <w:rFonts w:ascii="Tahoma" w:eastAsia="Calibri" w:hAnsi="Tahoma" w:cs="Tahoma"/>
          <w:color w:val="000000"/>
        </w:rPr>
        <w:t>Zgodnie z art. 308 ust</w:t>
      </w:r>
      <w:r w:rsidR="00BA3F1D">
        <w:rPr>
          <w:rFonts w:ascii="Tahoma" w:eastAsia="Calibri" w:hAnsi="Tahoma" w:cs="Tahoma"/>
          <w:color w:val="000000"/>
        </w:rPr>
        <w:t>.</w:t>
      </w:r>
      <w:r w:rsidRPr="00763FF9">
        <w:rPr>
          <w:rFonts w:ascii="Tahoma" w:eastAsia="Calibri" w:hAnsi="Tahoma" w:cs="Tahoma"/>
          <w:color w:val="000000"/>
        </w:rPr>
        <w:t xml:space="preserve"> </w:t>
      </w:r>
      <w:r w:rsidR="00BA3F1D">
        <w:rPr>
          <w:rFonts w:ascii="Tahoma" w:eastAsia="Calibri" w:hAnsi="Tahoma" w:cs="Tahoma"/>
          <w:color w:val="000000"/>
        </w:rPr>
        <w:t>3 pkt 1 lit. a</w:t>
      </w:r>
      <w:r w:rsidRPr="00763FF9">
        <w:rPr>
          <w:rFonts w:ascii="Tahoma" w:eastAsia="Calibri" w:hAnsi="Tahoma" w:cs="Tahoma"/>
          <w:color w:val="000000"/>
        </w:rPr>
        <w:t xml:space="preserve"> ustawy Prawo zamówień publicznych umowa z Wykonawcą zostanie zawarta w terminie krótszym niż 5 dni od dnia </w:t>
      </w:r>
      <w:r w:rsidR="00664B80" w:rsidRPr="00763FF9">
        <w:rPr>
          <w:rFonts w:ascii="Tahoma" w:eastAsia="Calibri" w:hAnsi="Tahoma" w:cs="Tahoma"/>
          <w:color w:val="000000"/>
        </w:rPr>
        <w:t xml:space="preserve">przesłania </w:t>
      </w:r>
      <w:r w:rsidRPr="00763FF9">
        <w:rPr>
          <w:rFonts w:ascii="Tahoma" w:eastAsia="Calibri" w:hAnsi="Tahoma" w:cs="Tahoma"/>
          <w:color w:val="000000"/>
        </w:rPr>
        <w:t>zawiadomienia</w:t>
      </w:r>
      <w:r w:rsidR="00664B80" w:rsidRPr="00763FF9">
        <w:rPr>
          <w:rFonts w:ascii="Tahoma" w:eastAsia="Calibri" w:hAnsi="Tahoma" w:cs="Tahoma"/>
          <w:color w:val="000000"/>
        </w:rPr>
        <w:t xml:space="preserve"> o wyborze oferty najkorzystniejszej</w:t>
      </w:r>
      <w:r w:rsidRPr="00763FF9">
        <w:rPr>
          <w:rFonts w:ascii="Tahoma" w:eastAsia="Calibri" w:hAnsi="Tahoma" w:cs="Tahoma"/>
          <w:color w:val="000000"/>
        </w:rPr>
        <w:t>.</w:t>
      </w:r>
      <w:r w:rsidR="00BA3F1D">
        <w:rPr>
          <w:rFonts w:ascii="Tahoma" w:eastAsia="Calibri" w:hAnsi="Tahoma" w:cs="Tahoma"/>
          <w:color w:val="000000"/>
        </w:rPr>
        <w:t xml:space="preserve"> </w:t>
      </w:r>
    </w:p>
    <w:p w:rsidR="001141E1" w:rsidRDefault="006E4DB7" w:rsidP="008C59CC">
      <w:pPr>
        <w:autoSpaceDE w:val="0"/>
        <w:autoSpaceDN w:val="0"/>
        <w:adjustRightInd w:val="0"/>
        <w:spacing w:after="240" w:line="360" w:lineRule="auto"/>
        <w:rPr>
          <w:rFonts w:ascii="Tahoma" w:hAnsi="Tahoma" w:cs="Tahoma"/>
        </w:rPr>
      </w:pPr>
      <w:r w:rsidRPr="00BA3F1D">
        <w:rPr>
          <w:rFonts w:ascii="Tahoma" w:hAnsi="Tahoma" w:cs="Tahoma"/>
          <w:b/>
        </w:rPr>
        <w:lastRenderedPageBreak/>
        <w:t>Część</w:t>
      </w:r>
      <w:r w:rsidR="00BA3F1D" w:rsidRPr="00BA3F1D">
        <w:rPr>
          <w:rFonts w:ascii="Tahoma" w:hAnsi="Tahoma" w:cs="Tahoma"/>
          <w:b/>
        </w:rPr>
        <w:t xml:space="preserve"> II </w:t>
      </w:r>
      <w:r w:rsidR="00BA3F1D" w:rsidRPr="00BA3F1D">
        <w:rPr>
          <w:rFonts w:ascii="Tahoma" w:hAnsi="Tahoma" w:cs="Tahoma"/>
        </w:rPr>
        <w:t xml:space="preserve"> </w:t>
      </w:r>
      <w:r w:rsidR="001141E1">
        <w:rPr>
          <w:rFonts w:ascii="Tahoma" w:hAnsi="Tahoma" w:cs="Tahoma"/>
        </w:rPr>
        <w:t xml:space="preserve">- </w:t>
      </w:r>
      <w:r w:rsidR="001141E1" w:rsidRPr="001141E1">
        <w:rPr>
          <w:rFonts w:ascii="Tahoma" w:hAnsi="Tahoma" w:cs="Tahoma"/>
        </w:rPr>
        <w:t>dostaw</w:t>
      </w:r>
      <w:r w:rsidR="001141E1">
        <w:rPr>
          <w:rFonts w:ascii="Tahoma" w:hAnsi="Tahoma" w:cs="Tahoma"/>
        </w:rPr>
        <w:t>a</w:t>
      </w:r>
      <w:r w:rsidR="001141E1" w:rsidRPr="001141E1">
        <w:rPr>
          <w:rFonts w:ascii="Tahoma" w:hAnsi="Tahoma" w:cs="Tahoma"/>
        </w:rPr>
        <w:t xml:space="preserve"> macierzy NAS w ilości - 1 sztuka.</w:t>
      </w:r>
    </w:p>
    <w:p w:rsidR="00BA3F1D" w:rsidRPr="00BA3F1D" w:rsidRDefault="006B6952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BA3F1D" w:rsidRPr="00BA3F1D">
        <w:rPr>
          <w:rFonts w:ascii="Tahoma" w:hAnsi="Tahoma" w:cs="Tahoma"/>
        </w:rPr>
        <w:t xml:space="preserve">oint sp. z o.o. 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>adres: 02-366 Warszawa, ul. Bitwy Warszawskiej 1920 r. 7A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>cena brutto: 24</w:t>
      </w:r>
      <w:r w:rsidR="006B6952">
        <w:rPr>
          <w:rFonts w:ascii="Tahoma" w:hAnsi="Tahoma" w:cs="Tahoma"/>
        </w:rPr>
        <w:t xml:space="preserve"> </w:t>
      </w:r>
      <w:r w:rsidRPr="00BA3F1D">
        <w:rPr>
          <w:rFonts w:ascii="Tahoma" w:hAnsi="Tahoma" w:cs="Tahoma"/>
        </w:rPr>
        <w:t>354</w:t>
      </w:r>
      <w:r>
        <w:rPr>
          <w:rFonts w:ascii="Tahoma" w:hAnsi="Tahoma" w:cs="Tahoma"/>
        </w:rPr>
        <w:t xml:space="preserve">,00 </w:t>
      </w:r>
      <w:r w:rsidRPr="00BA3F1D">
        <w:rPr>
          <w:rFonts w:ascii="Tahoma" w:hAnsi="Tahoma" w:cs="Tahoma"/>
        </w:rPr>
        <w:t xml:space="preserve">zł 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>Uzasadnienie wyboru: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 xml:space="preserve">Oferta uzyskała </w:t>
      </w:r>
      <w:r w:rsidRPr="006B6952">
        <w:rPr>
          <w:rFonts w:ascii="Tahoma" w:hAnsi="Tahoma" w:cs="Tahoma"/>
          <w:b/>
        </w:rPr>
        <w:t>100,00</w:t>
      </w:r>
      <w:r w:rsidRPr="00BA3F1D">
        <w:rPr>
          <w:rFonts w:ascii="Tahoma" w:hAnsi="Tahoma" w:cs="Tahoma"/>
        </w:rPr>
        <w:t xml:space="preserve"> punkt</w:t>
      </w:r>
      <w:r w:rsidR="006B6952">
        <w:rPr>
          <w:rFonts w:ascii="Tahoma" w:hAnsi="Tahoma" w:cs="Tahoma"/>
        </w:rPr>
        <w:t>ów</w:t>
      </w:r>
      <w:r w:rsidRPr="00BA3F1D">
        <w:rPr>
          <w:rFonts w:ascii="Tahoma" w:hAnsi="Tahoma" w:cs="Tahoma"/>
        </w:rPr>
        <w:t xml:space="preserve"> przyznan</w:t>
      </w:r>
      <w:r w:rsidR="006B6952">
        <w:rPr>
          <w:rFonts w:ascii="Tahoma" w:hAnsi="Tahoma" w:cs="Tahoma"/>
        </w:rPr>
        <w:t>ych</w:t>
      </w:r>
      <w:r w:rsidRPr="00BA3F1D">
        <w:rPr>
          <w:rFonts w:ascii="Tahoma" w:hAnsi="Tahoma" w:cs="Tahoma"/>
        </w:rPr>
        <w:t xml:space="preserve"> zgodnie z kryteriami oceny ofert określonymi w ogłoszeniu o zamówieniu - odpowiednio: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>kryterium cena - 60,00 pkt,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 xml:space="preserve">kryterium </w:t>
      </w:r>
      <w:r>
        <w:rPr>
          <w:rFonts w:ascii="Tahoma" w:hAnsi="Tahoma" w:cs="Tahoma"/>
        </w:rPr>
        <w:t>g</w:t>
      </w:r>
      <w:r w:rsidRPr="00BA3F1D">
        <w:rPr>
          <w:rFonts w:ascii="Tahoma" w:hAnsi="Tahoma" w:cs="Tahoma"/>
        </w:rPr>
        <w:t xml:space="preserve">warancja macierzy - </w:t>
      </w:r>
      <w:r>
        <w:rPr>
          <w:rFonts w:ascii="Tahoma" w:hAnsi="Tahoma" w:cs="Tahoma"/>
        </w:rPr>
        <w:t>2</w:t>
      </w:r>
      <w:r w:rsidRPr="00BA3F1D">
        <w:rPr>
          <w:rFonts w:ascii="Tahoma" w:hAnsi="Tahoma" w:cs="Tahoma"/>
        </w:rPr>
        <w:t>0,00 pkt</w:t>
      </w:r>
    </w:p>
    <w:p w:rsidR="0030283A" w:rsidRPr="00AD7031" w:rsidRDefault="00BA3F1D" w:rsidP="008C59CC">
      <w:pPr>
        <w:autoSpaceDE w:val="0"/>
        <w:autoSpaceDN w:val="0"/>
        <w:adjustRightInd w:val="0"/>
        <w:spacing w:after="240"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 xml:space="preserve">kryterium </w:t>
      </w:r>
      <w:r>
        <w:rPr>
          <w:rFonts w:ascii="Tahoma" w:hAnsi="Tahoma" w:cs="Tahoma"/>
        </w:rPr>
        <w:t>w</w:t>
      </w:r>
      <w:r w:rsidR="006B6952">
        <w:rPr>
          <w:rFonts w:ascii="Tahoma" w:hAnsi="Tahoma" w:cs="Tahoma"/>
        </w:rPr>
        <w:t>sparcie techniczne</w:t>
      </w:r>
      <w:r w:rsidRPr="00BA3F1D">
        <w:rPr>
          <w:rFonts w:ascii="Tahoma" w:hAnsi="Tahoma" w:cs="Tahoma"/>
        </w:rPr>
        <w:t xml:space="preserve"> – 20</w:t>
      </w:r>
      <w:r w:rsidR="006B6952">
        <w:rPr>
          <w:rFonts w:ascii="Tahoma" w:hAnsi="Tahoma" w:cs="Tahoma"/>
        </w:rPr>
        <w:t>,00</w:t>
      </w:r>
      <w:r w:rsidRPr="00BA3F1D">
        <w:rPr>
          <w:rFonts w:ascii="Tahoma" w:hAnsi="Tahoma" w:cs="Tahoma"/>
        </w:rPr>
        <w:t xml:space="preserve"> pkt</w:t>
      </w:r>
    </w:p>
    <w:p w:rsidR="00373857" w:rsidRPr="00AD7031" w:rsidRDefault="00BA3F1D" w:rsidP="008C59CC">
      <w:pPr>
        <w:autoSpaceDE w:val="0"/>
        <w:autoSpaceDN w:val="0"/>
        <w:adjustRightInd w:val="0"/>
        <w:spacing w:after="240"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>Zgodnie z art. 308 ust. 3 pkt 1 lit. a ustawy Prawo zamówień publicznych umowa z Wykonawcą zostanie zawarta w terminie krótszym niż 5 dni od dnia przesłania zawiadomienia o wyborze oferty najkorzystniejszej.</w:t>
      </w:r>
    </w:p>
    <w:p w:rsidR="001141E1" w:rsidRDefault="006E4DB7" w:rsidP="008C59CC">
      <w:pPr>
        <w:autoSpaceDE w:val="0"/>
        <w:autoSpaceDN w:val="0"/>
        <w:adjustRightInd w:val="0"/>
        <w:spacing w:after="240" w:line="360" w:lineRule="auto"/>
        <w:rPr>
          <w:rFonts w:ascii="Tahoma" w:hAnsi="Tahoma" w:cs="Tahoma"/>
        </w:rPr>
      </w:pPr>
      <w:r w:rsidRPr="00BA3F1D">
        <w:rPr>
          <w:rFonts w:ascii="Tahoma" w:hAnsi="Tahoma" w:cs="Tahoma"/>
          <w:b/>
        </w:rPr>
        <w:t>Część</w:t>
      </w:r>
      <w:r w:rsidR="00BA3F1D" w:rsidRPr="00BA3F1D">
        <w:rPr>
          <w:rFonts w:ascii="Tahoma" w:hAnsi="Tahoma" w:cs="Tahoma"/>
          <w:b/>
        </w:rPr>
        <w:t xml:space="preserve"> III</w:t>
      </w:r>
      <w:r w:rsidR="00BA3F1D">
        <w:rPr>
          <w:rFonts w:ascii="Tahoma" w:hAnsi="Tahoma" w:cs="Tahoma"/>
        </w:rPr>
        <w:t xml:space="preserve"> </w:t>
      </w:r>
      <w:r w:rsidR="001141E1">
        <w:rPr>
          <w:rFonts w:ascii="Tahoma" w:hAnsi="Tahoma" w:cs="Tahoma"/>
        </w:rPr>
        <w:t xml:space="preserve">- </w:t>
      </w:r>
      <w:r w:rsidR="001141E1" w:rsidRPr="001141E1">
        <w:rPr>
          <w:rFonts w:ascii="Tahoma" w:hAnsi="Tahoma" w:cs="Tahoma"/>
        </w:rPr>
        <w:t>dostaw</w:t>
      </w:r>
      <w:r w:rsidR="001141E1">
        <w:rPr>
          <w:rFonts w:ascii="Tahoma" w:hAnsi="Tahoma" w:cs="Tahoma"/>
        </w:rPr>
        <w:t>a</w:t>
      </w:r>
      <w:r w:rsidR="001141E1" w:rsidRPr="001141E1">
        <w:rPr>
          <w:rFonts w:ascii="Tahoma" w:hAnsi="Tahoma" w:cs="Tahoma"/>
        </w:rPr>
        <w:t xml:space="preserve"> przełącznika sieciowego</w:t>
      </w:r>
    </w:p>
    <w:p w:rsidR="00BA3F1D" w:rsidRPr="00BA3F1D" w:rsidRDefault="006B6952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BA3F1D" w:rsidRPr="00BA3F1D">
        <w:rPr>
          <w:rFonts w:ascii="Tahoma" w:hAnsi="Tahoma" w:cs="Tahoma"/>
        </w:rPr>
        <w:t xml:space="preserve">oint sp. z o.o. 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>adres: 02-366 Warszawa, ul. Bitwy Warszawskiej 1920 r. 7A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>cena brutto: 13</w:t>
      </w:r>
      <w:r w:rsidR="006B6952">
        <w:rPr>
          <w:rFonts w:ascii="Tahoma" w:hAnsi="Tahoma" w:cs="Tahoma"/>
        </w:rPr>
        <w:t xml:space="preserve"> </w:t>
      </w:r>
      <w:r w:rsidRPr="00BA3F1D">
        <w:rPr>
          <w:rFonts w:ascii="Tahoma" w:hAnsi="Tahoma" w:cs="Tahoma"/>
        </w:rPr>
        <w:t xml:space="preserve">825,20 zł 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>Uzasadnienie wyboru: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 xml:space="preserve">Oferta uzyskała </w:t>
      </w:r>
      <w:r w:rsidRPr="006B6952">
        <w:rPr>
          <w:rFonts w:ascii="Tahoma" w:hAnsi="Tahoma" w:cs="Tahoma"/>
          <w:b/>
        </w:rPr>
        <w:t>100,00</w:t>
      </w:r>
      <w:r w:rsidRPr="00BA3F1D">
        <w:rPr>
          <w:rFonts w:ascii="Tahoma" w:hAnsi="Tahoma" w:cs="Tahoma"/>
        </w:rPr>
        <w:t xml:space="preserve"> punkt</w:t>
      </w:r>
      <w:r w:rsidR="006B6952">
        <w:rPr>
          <w:rFonts w:ascii="Tahoma" w:hAnsi="Tahoma" w:cs="Tahoma"/>
        </w:rPr>
        <w:t>ów</w:t>
      </w:r>
      <w:r w:rsidRPr="00BA3F1D">
        <w:rPr>
          <w:rFonts w:ascii="Tahoma" w:hAnsi="Tahoma" w:cs="Tahoma"/>
        </w:rPr>
        <w:t xml:space="preserve"> przyznan</w:t>
      </w:r>
      <w:r w:rsidR="006B6952">
        <w:rPr>
          <w:rFonts w:ascii="Tahoma" w:hAnsi="Tahoma" w:cs="Tahoma"/>
        </w:rPr>
        <w:t>ych</w:t>
      </w:r>
      <w:r w:rsidRPr="00BA3F1D">
        <w:rPr>
          <w:rFonts w:ascii="Tahoma" w:hAnsi="Tahoma" w:cs="Tahoma"/>
        </w:rPr>
        <w:t xml:space="preserve"> zgodnie z kryteriami oceny ofert określonymi w ogłoszeniu o zamówieniu - odpowiednio: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>kryterium cena - 60,00 pkt,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kryterium gwarancja</w:t>
      </w:r>
      <w:r w:rsidRPr="00BA3F1D">
        <w:rPr>
          <w:rFonts w:ascii="Tahoma" w:hAnsi="Tahoma" w:cs="Tahoma"/>
        </w:rPr>
        <w:t xml:space="preserve"> na przełącznik - 20,00 pkt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 xml:space="preserve">kryterium </w:t>
      </w:r>
      <w:r>
        <w:rPr>
          <w:rFonts w:ascii="Tahoma" w:hAnsi="Tahoma" w:cs="Tahoma"/>
        </w:rPr>
        <w:t>z</w:t>
      </w:r>
      <w:r w:rsidRPr="00BA3F1D">
        <w:rPr>
          <w:rFonts w:ascii="Tahoma" w:hAnsi="Tahoma" w:cs="Tahoma"/>
        </w:rPr>
        <w:t>aoferowanie oprogramowania dedykowane</w:t>
      </w:r>
      <w:r w:rsidR="006B6952">
        <w:rPr>
          <w:rFonts w:ascii="Tahoma" w:hAnsi="Tahoma" w:cs="Tahoma"/>
        </w:rPr>
        <w:t xml:space="preserve">go do przełącznika sieciowego </w:t>
      </w:r>
      <w:r w:rsidR="006B6952">
        <w:rPr>
          <w:rFonts w:ascii="Tahoma" w:hAnsi="Tahoma" w:cs="Tahoma"/>
        </w:rPr>
        <w:br/>
      </w:r>
      <w:r w:rsidRPr="00BA3F1D">
        <w:rPr>
          <w:rFonts w:ascii="Tahoma" w:hAnsi="Tahoma" w:cs="Tahoma"/>
        </w:rPr>
        <w:t>20</w:t>
      </w:r>
      <w:r w:rsidR="006B6952">
        <w:rPr>
          <w:rFonts w:ascii="Tahoma" w:hAnsi="Tahoma" w:cs="Tahoma"/>
        </w:rPr>
        <w:t>,00</w:t>
      </w:r>
      <w:r w:rsidRPr="00BA3F1D">
        <w:rPr>
          <w:rFonts w:ascii="Tahoma" w:hAnsi="Tahoma" w:cs="Tahoma"/>
        </w:rPr>
        <w:t xml:space="preserve"> pkt</w:t>
      </w:r>
    </w:p>
    <w:p w:rsidR="0030283A" w:rsidRPr="00AD7031" w:rsidRDefault="00BA3F1D" w:rsidP="008C59CC">
      <w:pPr>
        <w:autoSpaceDE w:val="0"/>
        <w:autoSpaceDN w:val="0"/>
        <w:adjustRightInd w:val="0"/>
        <w:spacing w:after="240"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>Zgodnie z art. 308 ust. 3 pkt 1 lit. a ustawy Prawo zamówień publicznych umowa z Wykonawcą zostanie zawarta w terminie krótszym niż 5 dni od dnia przesłania zawiadomienia o wyborze oferty najkorzystniejszej.</w:t>
      </w:r>
    </w:p>
    <w:p w:rsidR="001141E1" w:rsidRPr="001141E1" w:rsidRDefault="006E4DB7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  <w:b/>
        </w:rPr>
        <w:t>Część</w:t>
      </w:r>
      <w:r w:rsidR="00BA3F1D" w:rsidRPr="00BA3F1D">
        <w:rPr>
          <w:rFonts w:ascii="Tahoma" w:hAnsi="Tahoma" w:cs="Tahoma"/>
          <w:b/>
        </w:rPr>
        <w:t xml:space="preserve"> IV</w:t>
      </w:r>
      <w:r w:rsidR="001141E1">
        <w:rPr>
          <w:rFonts w:ascii="Tahoma" w:hAnsi="Tahoma" w:cs="Tahoma"/>
          <w:b/>
        </w:rPr>
        <w:t xml:space="preserve"> - </w:t>
      </w:r>
      <w:r w:rsidR="001141E1" w:rsidRPr="001141E1">
        <w:rPr>
          <w:rFonts w:ascii="Tahoma" w:hAnsi="Tahoma" w:cs="Tahoma"/>
        </w:rPr>
        <w:t>dostawa:</w:t>
      </w:r>
    </w:p>
    <w:p w:rsidR="001141E1" w:rsidRPr="001141E1" w:rsidRDefault="001141E1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1141E1">
        <w:rPr>
          <w:rFonts w:ascii="Tahoma" w:hAnsi="Tahoma" w:cs="Tahoma"/>
        </w:rPr>
        <w:t xml:space="preserve">1. Urządzenie Firewall w ilości – 1 sztuka </w:t>
      </w:r>
    </w:p>
    <w:p w:rsidR="001141E1" w:rsidRPr="001141E1" w:rsidRDefault="001141E1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1141E1">
        <w:rPr>
          <w:rFonts w:ascii="Tahoma" w:hAnsi="Tahoma" w:cs="Tahoma"/>
        </w:rPr>
        <w:t xml:space="preserve">2. Urządzenia Access Point w ilości – 8 sztuk </w:t>
      </w:r>
    </w:p>
    <w:p w:rsidR="001141E1" w:rsidRPr="00AD7031" w:rsidRDefault="001141E1" w:rsidP="008C59CC">
      <w:p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lang w:val="en-US"/>
        </w:rPr>
      </w:pPr>
      <w:r w:rsidRPr="00AD7031">
        <w:rPr>
          <w:rFonts w:ascii="Tahoma" w:hAnsi="Tahoma" w:cs="Tahoma"/>
          <w:lang w:val="en-US"/>
        </w:rPr>
        <w:lastRenderedPageBreak/>
        <w:t xml:space="preserve">3. Licencji serwisowej „Unified Threat Protection (UTP) (IPS, Advanced Malware Protection, Application Control, Web Filtering, Antispam Service and 24x7 FortiCare)“ dla rutera FortiGate - 61F. </w:t>
      </w:r>
    </w:p>
    <w:p w:rsidR="001141E1" w:rsidRPr="00AD7031" w:rsidRDefault="001141E1" w:rsidP="008C59CC">
      <w:p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lang w:val="en-US"/>
        </w:rPr>
      </w:pPr>
      <w:r w:rsidRPr="00AD7031">
        <w:rPr>
          <w:rFonts w:ascii="Tahoma" w:hAnsi="Tahoma" w:cs="Tahoma"/>
          <w:lang w:val="en-US"/>
        </w:rPr>
        <w:t>4. Licencji serwisowej „Unified Threat Protection (UTP) (IPS, Advanced Malware Protection, Application Control, Web Filtering, Antispam Service and 24x7 FortiCare)“ dla 3 ruterów FortiGate - 50E</w:t>
      </w:r>
    </w:p>
    <w:p w:rsidR="001141E1" w:rsidRPr="00AD7031" w:rsidRDefault="001141E1" w:rsidP="008C59CC">
      <w:pPr>
        <w:autoSpaceDE w:val="0"/>
        <w:autoSpaceDN w:val="0"/>
        <w:adjustRightInd w:val="0"/>
        <w:spacing w:after="240" w:line="360" w:lineRule="auto"/>
        <w:ind w:left="284" w:hanging="284"/>
        <w:rPr>
          <w:rFonts w:ascii="Tahoma" w:hAnsi="Tahoma" w:cs="Tahoma"/>
          <w:lang w:val="en-US"/>
        </w:rPr>
      </w:pPr>
      <w:r w:rsidRPr="00AD7031">
        <w:rPr>
          <w:rFonts w:ascii="Tahoma" w:hAnsi="Tahoma" w:cs="Tahoma"/>
          <w:lang w:val="en-US"/>
        </w:rPr>
        <w:t>5. Przedłużenie licencji FortiAnalyzer-VM Subscription License with Support z licencją Subscription for 5 GB/Day Central Logging &amp; Analytics z 24x7 FortiCare Support, IDC and SOC subscription.</w:t>
      </w:r>
    </w:p>
    <w:p w:rsidR="00BA3F1D" w:rsidRPr="00BA3F1D" w:rsidRDefault="006B6952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BA3F1D" w:rsidRPr="00BA3F1D">
        <w:rPr>
          <w:rFonts w:ascii="Tahoma" w:hAnsi="Tahoma" w:cs="Tahoma"/>
        </w:rPr>
        <w:t xml:space="preserve">oint sp. z o.o. 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>adres: 02-366 Warszawa, ul. Bitwy Warszawskiej 1920 r. 7A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>cena brutto: 57</w:t>
      </w:r>
      <w:r w:rsidR="006B6952">
        <w:rPr>
          <w:rFonts w:ascii="Tahoma" w:hAnsi="Tahoma" w:cs="Tahoma"/>
        </w:rPr>
        <w:t xml:space="preserve"> </w:t>
      </w:r>
      <w:r w:rsidRPr="00BA3F1D">
        <w:rPr>
          <w:rFonts w:ascii="Tahoma" w:hAnsi="Tahoma" w:cs="Tahoma"/>
        </w:rPr>
        <w:t>731,28</w:t>
      </w:r>
      <w:r>
        <w:rPr>
          <w:rFonts w:ascii="Tahoma" w:hAnsi="Tahoma" w:cs="Tahoma"/>
        </w:rPr>
        <w:t xml:space="preserve"> </w:t>
      </w:r>
      <w:r w:rsidRPr="00BA3F1D">
        <w:rPr>
          <w:rFonts w:ascii="Tahoma" w:hAnsi="Tahoma" w:cs="Tahoma"/>
        </w:rPr>
        <w:t xml:space="preserve">zł 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>Uzasadnienie wyboru: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 xml:space="preserve">Oferta uzyskała </w:t>
      </w:r>
      <w:r w:rsidRPr="006B6952">
        <w:rPr>
          <w:rFonts w:ascii="Tahoma" w:hAnsi="Tahoma" w:cs="Tahoma"/>
          <w:b/>
        </w:rPr>
        <w:t>100,00</w:t>
      </w:r>
      <w:r w:rsidRPr="00BA3F1D">
        <w:rPr>
          <w:rFonts w:ascii="Tahoma" w:hAnsi="Tahoma" w:cs="Tahoma"/>
        </w:rPr>
        <w:t xml:space="preserve"> punkt</w:t>
      </w:r>
      <w:r w:rsidR="006B6952">
        <w:rPr>
          <w:rFonts w:ascii="Tahoma" w:hAnsi="Tahoma" w:cs="Tahoma"/>
        </w:rPr>
        <w:t>ów</w:t>
      </w:r>
      <w:r w:rsidRPr="00BA3F1D">
        <w:rPr>
          <w:rFonts w:ascii="Tahoma" w:hAnsi="Tahoma" w:cs="Tahoma"/>
        </w:rPr>
        <w:t xml:space="preserve"> przyznan</w:t>
      </w:r>
      <w:r w:rsidR="006B6952">
        <w:rPr>
          <w:rFonts w:ascii="Tahoma" w:hAnsi="Tahoma" w:cs="Tahoma"/>
        </w:rPr>
        <w:t>ych</w:t>
      </w:r>
      <w:r w:rsidRPr="00BA3F1D">
        <w:rPr>
          <w:rFonts w:ascii="Tahoma" w:hAnsi="Tahoma" w:cs="Tahoma"/>
        </w:rPr>
        <w:t xml:space="preserve"> zgodnie z kryteriami oceny ofert określonymi w ogłoszeniu o zamówieniu - odpowiednio: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>kryterium cena - 60,00 pkt,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 xml:space="preserve">kryterium </w:t>
      </w:r>
      <w:r>
        <w:rPr>
          <w:rFonts w:ascii="Tahoma" w:hAnsi="Tahoma" w:cs="Tahoma"/>
        </w:rPr>
        <w:t>s</w:t>
      </w:r>
      <w:r w:rsidRPr="00BA3F1D">
        <w:rPr>
          <w:rFonts w:ascii="Tahoma" w:hAnsi="Tahoma" w:cs="Tahoma"/>
        </w:rPr>
        <w:t>pełnienie wymagań opcjonalnych - 20,00 pkt</w:t>
      </w:r>
    </w:p>
    <w:p w:rsidR="0030283A" w:rsidRPr="00AD7031" w:rsidRDefault="00BA3F1D" w:rsidP="008C59CC">
      <w:pPr>
        <w:tabs>
          <w:tab w:val="left" w:pos="5954"/>
        </w:tabs>
        <w:autoSpaceDE w:val="0"/>
        <w:autoSpaceDN w:val="0"/>
        <w:adjustRightInd w:val="0"/>
        <w:spacing w:after="240"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 xml:space="preserve">kryterium </w:t>
      </w:r>
      <w:r>
        <w:rPr>
          <w:rFonts w:ascii="Tahoma" w:hAnsi="Tahoma" w:cs="Tahoma"/>
        </w:rPr>
        <w:t>s</w:t>
      </w:r>
      <w:r w:rsidR="006B6952">
        <w:rPr>
          <w:rFonts w:ascii="Tahoma" w:hAnsi="Tahoma" w:cs="Tahoma"/>
        </w:rPr>
        <w:t xml:space="preserve">erwis gwarancyjny </w:t>
      </w:r>
      <w:r w:rsidRPr="00BA3F1D">
        <w:rPr>
          <w:rFonts w:ascii="Tahoma" w:hAnsi="Tahoma" w:cs="Tahoma"/>
        </w:rPr>
        <w:t>– 20</w:t>
      </w:r>
      <w:r w:rsidR="006B6952">
        <w:rPr>
          <w:rFonts w:ascii="Tahoma" w:hAnsi="Tahoma" w:cs="Tahoma"/>
        </w:rPr>
        <w:t>,00</w:t>
      </w:r>
      <w:r w:rsidRPr="00BA3F1D">
        <w:rPr>
          <w:rFonts w:ascii="Tahoma" w:hAnsi="Tahoma" w:cs="Tahoma"/>
        </w:rPr>
        <w:t xml:space="preserve"> pkt</w:t>
      </w:r>
    </w:p>
    <w:p w:rsidR="001141E1" w:rsidRPr="00AD7031" w:rsidRDefault="00BA3F1D" w:rsidP="008C59CC">
      <w:pPr>
        <w:autoSpaceDE w:val="0"/>
        <w:autoSpaceDN w:val="0"/>
        <w:adjustRightInd w:val="0"/>
        <w:spacing w:after="240"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>Zgodnie z art. 308 ust. 3 pkt 1 lit. a ustawy Prawo zamówień publicznych umowa z Wykonawcą zostanie zawarta w terminie krótszym niż 5 dni od dnia przesłania zawiadomienia o wyborze oferty najkorzystniejszej.</w:t>
      </w:r>
    </w:p>
    <w:p w:rsidR="001141E1" w:rsidRDefault="006E4DB7" w:rsidP="008C59CC">
      <w:pPr>
        <w:autoSpaceDE w:val="0"/>
        <w:autoSpaceDN w:val="0"/>
        <w:adjustRightInd w:val="0"/>
        <w:spacing w:after="240" w:line="360" w:lineRule="auto"/>
        <w:rPr>
          <w:rFonts w:ascii="Tahoma" w:hAnsi="Tahoma" w:cs="Tahoma"/>
        </w:rPr>
      </w:pPr>
      <w:r w:rsidRPr="00BA3F1D">
        <w:rPr>
          <w:rFonts w:ascii="Tahoma" w:hAnsi="Tahoma" w:cs="Tahoma"/>
          <w:b/>
        </w:rPr>
        <w:t xml:space="preserve">Część </w:t>
      </w:r>
      <w:r w:rsidR="00BA3F1D" w:rsidRPr="00BA3F1D">
        <w:rPr>
          <w:rFonts w:ascii="Tahoma" w:hAnsi="Tahoma" w:cs="Tahoma"/>
          <w:b/>
        </w:rPr>
        <w:t>V</w:t>
      </w:r>
      <w:r w:rsidR="001141E1">
        <w:rPr>
          <w:rFonts w:ascii="Tahoma" w:hAnsi="Tahoma" w:cs="Tahoma"/>
          <w:b/>
        </w:rPr>
        <w:t xml:space="preserve"> - </w:t>
      </w:r>
      <w:r w:rsidR="001141E1" w:rsidRPr="001141E1">
        <w:rPr>
          <w:rFonts w:ascii="Tahoma" w:hAnsi="Tahoma" w:cs="Tahoma"/>
        </w:rPr>
        <w:t>dostawę licencji na oprogramowanie antywirusowe ESET (przedłużenie licencji) dla 260 stanowisk</w:t>
      </w:r>
      <w:r w:rsidR="001141E1">
        <w:rPr>
          <w:rFonts w:ascii="Tahoma" w:hAnsi="Tahoma" w:cs="Tahoma"/>
        </w:rPr>
        <w:t>.</w:t>
      </w:r>
    </w:p>
    <w:p w:rsidR="00BA3F1D" w:rsidRPr="00BA3F1D" w:rsidRDefault="006B6952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BA3F1D" w:rsidRPr="00BA3F1D">
        <w:rPr>
          <w:rFonts w:ascii="Tahoma" w:hAnsi="Tahoma" w:cs="Tahoma"/>
        </w:rPr>
        <w:t xml:space="preserve">oint sp. z o.o. 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>adres: 02-366 Warszawa, ul. Bitwy Warszawskiej 1920 r. 7A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>cena brutto: 46</w:t>
      </w:r>
      <w:r w:rsidR="006B6952">
        <w:rPr>
          <w:rFonts w:ascii="Tahoma" w:hAnsi="Tahoma" w:cs="Tahoma"/>
        </w:rPr>
        <w:t xml:space="preserve"> </w:t>
      </w:r>
      <w:r w:rsidRPr="00BA3F1D">
        <w:rPr>
          <w:rFonts w:ascii="Tahoma" w:hAnsi="Tahoma" w:cs="Tahoma"/>
        </w:rPr>
        <w:t>850,7</w:t>
      </w:r>
      <w:r>
        <w:rPr>
          <w:rFonts w:ascii="Tahoma" w:hAnsi="Tahoma" w:cs="Tahoma"/>
        </w:rPr>
        <w:t xml:space="preserve">0 </w:t>
      </w:r>
      <w:r w:rsidRPr="00BA3F1D">
        <w:rPr>
          <w:rFonts w:ascii="Tahoma" w:hAnsi="Tahoma" w:cs="Tahoma"/>
        </w:rPr>
        <w:t xml:space="preserve">zł 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>Uzasadnienie wyboru: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 xml:space="preserve">Oferta uzyskała </w:t>
      </w:r>
      <w:r w:rsidRPr="006B6952">
        <w:rPr>
          <w:rFonts w:ascii="Tahoma" w:hAnsi="Tahoma" w:cs="Tahoma"/>
          <w:b/>
        </w:rPr>
        <w:t>100,00</w:t>
      </w:r>
      <w:r w:rsidRPr="00BA3F1D">
        <w:rPr>
          <w:rFonts w:ascii="Tahoma" w:hAnsi="Tahoma" w:cs="Tahoma"/>
        </w:rPr>
        <w:t xml:space="preserve"> punkt</w:t>
      </w:r>
      <w:r w:rsidR="006B6952">
        <w:rPr>
          <w:rFonts w:ascii="Tahoma" w:hAnsi="Tahoma" w:cs="Tahoma"/>
        </w:rPr>
        <w:t>ów</w:t>
      </w:r>
      <w:r w:rsidRPr="00BA3F1D">
        <w:rPr>
          <w:rFonts w:ascii="Tahoma" w:hAnsi="Tahoma" w:cs="Tahoma"/>
        </w:rPr>
        <w:t xml:space="preserve"> przyznan</w:t>
      </w:r>
      <w:r w:rsidR="006B6952">
        <w:rPr>
          <w:rFonts w:ascii="Tahoma" w:hAnsi="Tahoma" w:cs="Tahoma"/>
        </w:rPr>
        <w:t>ych</w:t>
      </w:r>
      <w:r w:rsidRPr="00BA3F1D">
        <w:rPr>
          <w:rFonts w:ascii="Tahoma" w:hAnsi="Tahoma" w:cs="Tahoma"/>
        </w:rPr>
        <w:t xml:space="preserve"> zgodnie z kryteriami oceny ofert określonymi w ogłoszeniu o zamówieniu - odpowiednio: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>kryterium cena - 60,00 pkt,</w:t>
      </w:r>
    </w:p>
    <w:p w:rsidR="0030283A" w:rsidRDefault="00BA3F1D" w:rsidP="008C59CC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lastRenderedPageBreak/>
        <w:t xml:space="preserve">kryterium </w:t>
      </w:r>
      <w:r w:rsidR="0030283A">
        <w:rPr>
          <w:rFonts w:ascii="Tahoma" w:hAnsi="Tahoma" w:cs="Tahoma"/>
        </w:rPr>
        <w:t>w</w:t>
      </w:r>
      <w:r w:rsidR="0030283A" w:rsidRPr="0030283A">
        <w:rPr>
          <w:rFonts w:ascii="Tahoma" w:hAnsi="Tahoma" w:cs="Tahoma"/>
        </w:rPr>
        <w:t>ymaganie opcjonalne dla oprogramowania</w:t>
      </w:r>
      <w:r w:rsidR="0030283A">
        <w:rPr>
          <w:rFonts w:ascii="Tahoma" w:hAnsi="Tahoma" w:cs="Tahoma"/>
        </w:rPr>
        <w:t xml:space="preserve"> </w:t>
      </w:r>
      <w:r w:rsidR="0030283A" w:rsidRPr="0030283A">
        <w:rPr>
          <w:rFonts w:ascii="Tahoma" w:hAnsi="Tahoma" w:cs="Tahoma"/>
        </w:rPr>
        <w:t xml:space="preserve">- bezpieczna przeglądarka </w:t>
      </w:r>
    </w:p>
    <w:p w:rsidR="00BA3F1D" w:rsidRPr="00BA3F1D" w:rsidRDefault="00BA3F1D" w:rsidP="008C59CC">
      <w:pPr>
        <w:autoSpaceDE w:val="0"/>
        <w:autoSpaceDN w:val="0"/>
        <w:adjustRightInd w:val="0"/>
        <w:spacing w:line="360" w:lineRule="auto"/>
        <w:ind w:left="7371" w:hanging="7371"/>
        <w:rPr>
          <w:rFonts w:ascii="Tahoma" w:hAnsi="Tahoma" w:cs="Tahoma"/>
        </w:rPr>
      </w:pPr>
      <w:r w:rsidRPr="00BA3F1D">
        <w:rPr>
          <w:rFonts w:ascii="Tahoma" w:hAnsi="Tahoma" w:cs="Tahoma"/>
        </w:rPr>
        <w:t>- 20,00 pkt</w:t>
      </w:r>
    </w:p>
    <w:p w:rsidR="0030283A" w:rsidRPr="00AD7031" w:rsidRDefault="00BA3F1D" w:rsidP="008C59CC">
      <w:pPr>
        <w:autoSpaceDE w:val="0"/>
        <w:autoSpaceDN w:val="0"/>
        <w:adjustRightInd w:val="0"/>
        <w:spacing w:after="240"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 xml:space="preserve">kryterium </w:t>
      </w:r>
      <w:r w:rsidR="0030283A">
        <w:rPr>
          <w:rFonts w:ascii="Tahoma" w:hAnsi="Tahoma" w:cs="Tahoma"/>
        </w:rPr>
        <w:t>w</w:t>
      </w:r>
      <w:r w:rsidR="0030283A" w:rsidRPr="0030283A">
        <w:rPr>
          <w:rFonts w:ascii="Tahoma" w:hAnsi="Tahoma" w:cs="Tahoma"/>
        </w:rPr>
        <w:t xml:space="preserve">ymaganie opcjonalne  dla oprogramowania  - sandbox w chmurze </w:t>
      </w:r>
      <w:r w:rsidR="006B6952">
        <w:rPr>
          <w:rFonts w:ascii="Tahoma" w:hAnsi="Tahoma" w:cs="Tahoma"/>
        </w:rPr>
        <w:br/>
        <w:t xml:space="preserve">- </w:t>
      </w:r>
      <w:r w:rsidRPr="00BA3F1D">
        <w:rPr>
          <w:rFonts w:ascii="Tahoma" w:hAnsi="Tahoma" w:cs="Tahoma"/>
        </w:rPr>
        <w:t>20</w:t>
      </w:r>
      <w:r w:rsidR="006B6952">
        <w:rPr>
          <w:rFonts w:ascii="Tahoma" w:hAnsi="Tahoma" w:cs="Tahoma"/>
        </w:rPr>
        <w:t>,00</w:t>
      </w:r>
      <w:r w:rsidRPr="00BA3F1D">
        <w:rPr>
          <w:rFonts w:ascii="Tahoma" w:hAnsi="Tahoma" w:cs="Tahoma"/>
        </w:rPr>
        <w:t xml:space="preserve"> pkt</w:t>
      </w:r>
    </w:p>
    <w:p w:rsidR="00BA3F1D" w:rsidRDefault="00BA3F1D" w:rsidP="008C59CC">
      <w:pPr>
        <w:autoSpaceDE w:val="0"/>
        <w:autoSpaceDN w:val="0"/>
        <w:adjustRightInd w:val="0"/>
        <w:spacing w:after="360" w:line="360" w:lineRule="auto"/>
        <w:rPr>
          <w:rFonts w:ascii="Tahoma" w:hAnsi="Tahoma" w:cs="Tahoma"/>
        </w:rPr>
      </w:pPr>
      <w:r w:rsidRPr="00BA3F1D">
        <w:rPr>
          <w:rFonts w:ascii="Tahoma" w:hAnsi="Tahoma" w:cs="Tahoma"/>
        </w:rPr>
        <w:t>Zgodnie z art. 308 ust. 3 pkt 1 lit. a ustawy Prawo zamówień publicznych umowa z Wykonawcą zostanie zawarta w terminie krótszym niż 5 dni od dnia przesłania zawiadomienia o wyborze oferty najkorzystniejszej.</w:t>
      </w:r>
    </w:p>
    <w:p w:rsidR="006B6952" w:rsidRPr="00763FF9" w:rsidRDefault="001E5F1B" w:rsidP="008C59CC">
      <w:pPr>
        <w:spacing w:after="800" w:line="360" w:lineRule="auto"/>
        <w:rPr>
          <w:rFonts w:ascii="Tahoma" w:hAnsi="Tahoma" w:cs="Tahoma"/>
        </w:rPr>
      </w:pPr>
      <w:r w:rsidRPr="00763FF9">
        <w:rPr>
          <w:rFonts w:ascii="Tahoma" w:hAnsi="Tahoma" w:cs="Tahoma"/>
        </w:rPr>
        <w:t>z up. Łódzkiego Kuratora Oświaty</w:t>
      </w:r>
    </w:p>
    <w:p w:rsidR="00763FF9" w:rsidRDefault="001E5F1B" w:rsidP="008C59CC">
      <w:pPr>
        <w:spacing w:line="360" w:lineRule="auto"/>
        <w:rPr>
          <w:rFonts w:ascii="Tahoma" w:hAnsi="Tahoma" w:cs="Tahoma"/>
        </w:rPr>
      </w:pPr>
      <w:r w:rsidRPr="00763FF9">
        <w:rPr>
          <w:rFonts w:ascii="Tahoma" w:hAnsi="Tahoma" w:cs="Tahoma"/>
        </w:rPr>
        <w:t>Andrzej Krych</w:t>
      </w:r>
    </w:p>
    <w:p w:rsidR="004B4997" w:rsidRPr="00763FF9" w:rsidRDefault="001E5F1B" w:rsidP="008C59CC">
      <w:pPr>
        <w:spacing w:line="360" w:lineRule="auto"/>
        <w:rPr>
          <w:rFonts w:ascii="Tahoma" w:eastAsia="Calibri" w:hAnsi="Tahoma" w:cs="Tahoma"/>
          <w:lang w:eastAsia="en-US"/>
        </w:rPr>
      </w:pPr>
      <w:r w:rsidRPr="00763FF9">
        <w:rPr>
          <w:rFonts w:ascii="Tahoma" w:hAnsi="Tahoma" w:cs="Tahoma"/>
        </w:rPr>
        <w:t>Łódzki Wicekurator Oświaty</w:t>
      </w:r>
    </w:p>
    <w:sectPr w:rsidR="004B4997" w:rsidRPr="00763FF9" w:rsidSect="00757D64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CCF" w:rsidRDefault="00BC2CCF" w:rsidP="00757D64">
      <w:r>
        <w:separator/>
      </w:r>
    </w:p>
  </w:endnote>
  <w:endnote w:type="continuationSeparator" w:id="0">
    <w:p w:rsidR="00BC2CCF" w:rsidRDefault="00BC2CCF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CCF" w:rsidRDefault="00BC2CCF" w:rsidP="00757D64">
      <w:r>
        <w:separator/>
      </w:r>
    </w:p>
  </w:footnote>
  <w:footnote w:type="continuationSeparator" w:id="0">
    <w:p w:rsidR="00BC2CCF" w:rsidRDefault="00BC2CCF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5B6"/>
    <w:multiLevelType w:val="hybridMultilevel"/>
    <w:tmpl w:val="BABA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55E"/>
    <w:multiLevelType w:val="hybridMultilevel"/>
    <w:tmpl w:val="046E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62A"/>
    <w:multiLevelType w:val="hybridMultilevel"/>
    <w:tmpl w:val="AF1A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2A5"/>
    <w:multiLevelType w:val="hybridMultilevel"/>
    <w:tmpl w:val="DB6C7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003C"/>
    <w:multiLevelType w:val="hybridMultilevel"/>
    <w:tmpl w:val="24426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325E"/>
    <w:multiLevelType w:val="hybridMultilevel"/>
    <w:tmpl w:val="1C2E5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3DF9"/>
    <w:multiLevelType w:val="hybridMultilevel"/>
    <w:tmpl w:val="5510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7C1"/>
    <w:multiLevelType w:val="hybridMultilevel"/>
    <w:tmpl w:val="12B6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CA7"/>
    <w:multiLevelType w:val="hybridMultilevel"/>
    <w:tmpl w:val="4B94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186D"/>
    <w:multiLevelType w:val="hybridMultilevel"/>
    <w:tmpl w:val="AA90C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3BAC"/>
    <w:multiLevelType w:val="hybridMultilevel"/>
    <w:tmpl w:val="118C8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502"/>
    <w:multiLevelType w:val="hybridMultilevel"/>
    <w:tmpl w:val="AC52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5903"/>
    <w:multiLevelType w:val="hybridMultilevel"/>
    <w:tmpl w:val="B5EA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B418B"/>
    <w:multiLevelType w:val="hybridMultilevel"/>
    <w:tmpl w:val="727EC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510"/>
    <w:multiLevelType w:val="hybridMultilevel"/>
    <w:tmpl w:val="92704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BAB"/>
    <w:multiLevelType w:val="hybridMultilevel"/>
    <w:tmpl w:val="480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5CC9"/>
    <w:multiLevelType w:val="hybridMultilevel"/>
    <w:tmpl w:val="D2A47894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D5B40"/>
    <w:multiLevelType w:val="hybridMultilevel"/>
    <w:tmpl w:val="C5FA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2154A"/>
    <w:multiLevelType w:val="hybridMultilevel"/>
    <w:tmpl w:val="C6D22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A3489"/>
    <w:multiLevelType w:val="hybridMultilevel"/>
    <w:tmpl w:val="F2C4E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470B9"/>
    <w:multiLevelType w:val="hybridMultilevel"/>
    <w:tmpl w:val="8FD09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B1BED"/>
    <w:multiLevelType w:val="hybridMultilevel"/>
    <w:tmpl w:val="D7F09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A37EC"/>
    <w:multiLevelType w:val="hybridMultilevel"/>
    <w:tmpl w:val="2190D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92D8B"/>
    <w:multiLevelType w:val="hybridMultilevel"/>
    <w:tmpl w:val="5F329748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4720D"/>
    <w:multiLevelType w:val="hybridMultilevel"/>
    <w:tmpl w:val="3F7A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2486C"/>
    <w:multiLevelType w:val="hybridMultilevel"/>
    <w:tmpl w:val="33DC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124D0"/>
    <w:multiLevelType w:val="hybridMultilevel"/>
    <w:tmpl w:val="E34C7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A40A6"/>
    <w:multiLevelType w:val="hybridMultilevel"/>
    <w:tmpl w:val="C5E44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B3DE9"/>
    <w:multiLevelType w:val="hybridMultilevel"/>
    <w:tmpl w:val="B83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047DB"/>
    <w:multiLevelType w:val="hybridMultilevel"/>
    <w:tmpl w:val="D34C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45E62"/>
    <w:multiLevelType w:val="hybridMultilevel"/>
    <w:tmpl w:val="25CC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26"/>
  </w:num>
  <w:num w:numId="5">
    <w:abstractNumId w:val="24"/>
  </w:num>
  <w:num w:numId="6">
    <w:abstractNumId w:val="0"/>
  </w:num>
  <w:num w:numId="7">
    <w:abstractNumId w:val="11"/>
  </w:num>
  <w:num w:numId="8">
    <w:abstractNumId w:val="13"/>
  </w:num>
  <w:num w:numId="9">
    <w:abstractNumId w:val="1"/>
  </w:num>
  <w:num w:numId="10">
    <w:abstractNumId w:val="28"/>
  </w:num>
  <w:num w:numId="11">
    <w:abstractNumId w:val="8"/>
  </w:num>
  <w:num w:numId="12">
    <w:abstractNumId w:val="27"/>
  </w:num>
  <w:num w:numId="13">
    <w:abstractNumId w:val="29"/>
  </w:num>
  <w:num w:numId="14">
    <w:abstractNumId w:val="7"/>
  </w:num>
  <w:num w:numId="15">
    <w:abstractNumId w:val="3"/>
  </w:num>
  <w:num w:numId="16">
    <w:abstractNumId w:val="18"/>
  </w:num>
  <w:num w:numId="17">
    <w:abstractNumId w:val="22"/>
  </w:num>
  <w:num w:numId="18">
    <w:abstractNumId w:val="30"/>
  </w:num>
  <w:num w:numId="19">
    <w:abstractNumId w:val="17"/>
  </w:num>
  <w:num w:numId="20">
    <w:abstractNumId w:val="5"/>
  </w:num>
  <w:num w:numId="21">
    <w:abstractNumId w:val="9"/>
  </w:num>
  <w:num w:numId="22">
    <w:abstractNumId w:val="14"/>
  </w:num>
  <w:num w:numId="23">
    <w:abstractNumId w:val="2"/>
  </w:num>
  <w:num w:numId="24">
    <w:abstractNumId w:val="20"/>
  </w:num>
  <w:num w:numId="25">
    <w:abstractNumId w:val="25"/>
  </w:num>
  <w:num w:numId="26">
    <w:abstractNumId w:val="15"/>
  </w:num>
  <w:num w:numId="27">
    <w:abstractNumId w:val="4"/>
  </w:num>
  <w:num w:numId="28">
    <w:abstractNumId w:val="6"/>
  </w:num>
  <w:num w:numId="29">
    <w:abstractNumId w:val="19"/>
  </w:num>
  <w:num w:numId="30">
    <w:abstractNumId w:val="12"/>
  </w:num>
  <w:num w:numId="3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10C96"/>
    <w:rsid w:val="00012E6B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10D6"/>
    <w:rsid w:val="000218AA"/>
    <w:rsid w:val="0002248C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31B73"/>
    <w:rsid w:val="00031CDB"/>
    <w:rsid w:val="00032A00"/>
    <w:rsid w:val="000331B9"/>
    <w:rsid w:val="00033371"/>
    <w:rsid w:val="00034842"/>
    <w:rsid w:val="00034F80"/>
    <w:rsid w:val="000350B3"/>
    <w:rsid w:val="0003551F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677"/>
    <w:rsid w:val="0004668F"/>
    <w:rsid w:val="000470A8"/>
    <w:rsid w:val="00047A2D"/>
    <w:rsid w:val="00047C71"/>
    <w:rsid w:val="00050A52"/>
    <w:rsid w:val="00050D8E"/>
    <w:rsid w:val="00051387"/>
    <w:rsid w:val="000525E9"/>
    <w:rsid w:val="00052992"/>
    <w:rsid w:val="00052B10"/>
    <w:rsid w:val="00052FE1"/>
    <w:rsid w:val="00054063"/>
    <w:rsid w:val="0005425F"/>
    <w:rsid w:val="000545E6"/>
    <w:rsid w:val="0005488A"/>
    <w:rsid w:val="00054BD1"/>
    <w:rsid w:val="00054D8C"/>
    <w:rsid w:val="00055A22"/>
    <w:rsid w:val="00055C41"/>
    <w:rsid w:val="00055CBD"/>
    <w:rsid w:val="00056077"/>
    <w:rsid w:val="00056A35"/>
    <w:rsid w:val="00056C68"/>
    <w:rsid w:val="00056CCF"/>
    <w:rsid w:val="00056CF5"/>
    <w:rsid w:val="00060E32"/>
    <w:rsid w:val="00060EC7"/>
    <w:rsid w:val="00060F9A"/>
    <w:rsid w:val="00061094"/>
    <w:rsid w:val="00061B3B"/>
    <w:rsid w:val="00062140"/>
    <w:rsid w:val="0006244D"/>
    <w:rsid w:val="0006279F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358F"/>
    <w:rsid w:val="0008417A"/>
    <w:rsid w:val="00085051"/>
    <w:rsid w:val="00085F9B"/>
    <w:rsid w:val="00086DF6"/>
    <w:rsid w:val="000873D0"/>
    <w:rsid w:val="00087883"/>
    <w:rsid w:val="00087DEA"/>
    <w:rsid w:val="00087F26"/>
    <w:rsid w:val="0009030E"/>
    <w:rsid w:val="00090548"/>
    <w:rsid w:val="00090FB3"/>
    <w:rsid w:val="000910B5"/>
    <w:rsid w:val="000914A6"/>
    <w:rsid w:val="00091992"/>
    <w:rsid w:val="00091B6E"/>
    <w:rsid w:val="00092152"/>
    <w:rsid w:val="00092568"/>
    <w:rsid w:val="000929BC"/>
    <w:rsid w:val="00093C3E"/>
    <w:rsid w:val="0009417C"/>
    <w:rsid w:val="000949C7"/>
    <w:rsid w:val="00094AFF"/>
    <w:rsid w:val="00095961"/>
    <w:rsid w:val="00095FFD"/>
    <w:rsid w:val="00096498"/>
    <w:rsid w:val="00096528"/>
    <w:rsid w:val="00096C43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FDE"/>
    <w:rsid w:val="000B3A32"/>
    <w:rsid w:val="000B3B1B"/>
    <w:rsid w:val="000B5F5B"/>
    <w:rsid w:val="000B6270"/>
    <w:rsid w:val="000B6323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48AE"/>
    <w:rsid w:val="000F5697"/>
    <w:rsid w:val="000F5B53"/>
    <w:rsid w:val="000F5CF0"/>
    <w:rsid w:val="000F61E7"/>
    <w:rsid w:val="000F6614"/>
    <w:rsid w:val="000F6F67"/>
    <w:rsid w:val="000F7F45"/>
    <w:rsid w:val="000F7F7D"/>
    <w:rsid w:val="00100477"/>
    <w:rsid w:val="00100AAE"/>
    <w:rsid w:val="00101962"/>
    <w:rsid w:val="00102209"/>
    <w:rsid w:val="00102B3C"/>
    <w:rsid w:val="00102FC1"/>
    <w:rsid w:val="0010342F"/>
    <w:rsid w:val="00103E9F"/>
    <w:rsid w:val="00104341"/>
    <w:rsid w:val="00104569"/>
    <w:rsid w:val="00104995"/>
    <w:rsid w:val="001052A6"/>
    <w:rsid w:val="001067E1"/>
    <w:rsid w:val="00110373"/>
    <w:rsid w:val="00110777"/>
    <w:rsid w:val="0011141E"/>
    <w:rsid w:val="00111C49"/>
    <w:rsid w:val="001121AE"/>
    <w:rsid w:val="0011293B"/>
    <w:rsid w:val="00113BB0"/>
    <w:rsid w:val="00113EB5"/>
    <w:rsid w:val="00113EE0"/>
    <w:rsid w:val="001141E1"/>
    <w:rsid w:val="001141F9"/>
    <w:rsid w:val="001142FA"/>
    <w:rsid w:val="001150C0"/>
    <w:rsid w:val="00115C41"/>
    <w:rsid w:val="00115CCB"/>
    <w:rsid w:val="001163F5"/>
    <w:rsid w:val="0011650A"/>
    <w:rsid w:val="00116640"/>
    <w:rsid w:val="00116715"/>
    <w:rsid w:val="00116F9A"/>
    <w:rsid w:val="00116FC5"/>
    <w:rsid w:val="001200A4"/>
    <w:rsid w:val="00120708"/>
    <w:rsid w:val="001214B5"/>
    <w:rsid w:val="00121719"/>
    <w:rsid w:val="00122B24"/>
    <w:rsid w:val="00122F09"/>
    <w:rsid w:val="00123ECA"/>
    <w:rsid w:val="0012401F"/>
    <w:rsid w:val="001245C2"/>
    <w:rsid w:val="00125DE6"/>
    <w:rsid w:val="00126F69"/>
    <w:rsid w:val="001279A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9D9"/>
    <w:rsid w:val="00137C48"/>
    <w:rsid w:val="00137F97"/>
    <w:rsid w:val="00140C46"/>
    <w:rsid w:val="00144CF1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81A44"/>
    <w:rsid w:val="00181B47"/>
    <w:rsid w:val="00183072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9AB"/>
    <w:rsid w:val="0019125F"/>
    <w:rsid w:val="00191289"/>
    <w:rsid w:val="00191298"/>
    <w:rsid w:val="00191866"/>
    <w:rsid w:val="00191A26"/>
    <w:rsid w:val="00191E90"/>
    <w:rsid w:val="00192546"/>
    <w:rsid w:val="0019255E"/>
    <w:rsid w:val="001927E2"/>
    <w:rsid w:val="0019365C"/>
    <w:rsid w:val="00194577"/>
    <w:rsid w:val="00194E11"/>
    <w:rsid w:val="00195345"/>
    <w:rsid w:val="0019568A"/>
    <w:rsid w:val="00195990"/>
    <w:rsid w:val="00195AC4"/>
    <w:rsid w:val="00195B81"/>
    <w:rsid w:val="0019690B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4363"/>
    <w:rsid w:val="001A47E7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1CD8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6E42"/>
    <w:rsid w:val="001D6F94"/>
    <w:rsid w:val="001D7DC2"/>
    <w:rsid w:val="001E05E1"/>
    <w:rsid w:val="001E1617"/>
    <w:rsid w:val="001E2090"/>
    <w:rsid w:val="001E3174"/>
    <w:rsid w:val="001E3204"/>
    <w:rsid w:val="001E3607"/>
    <w:rsid w:val="001E3714"/>
    <w:rsid w:val="001E5BC6"/>
    <w:rsid w:val="001E5F1B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E42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DA8"/>
    <w:rsid w:val="00203290"/>
    <w:rsid w:val="00203410"/>
    <w:rsid w:val="00203D4B"/>
    <w:rsid w:val="00204127"/>
    <w:rsid w:val="002042FA"/>
    <w:rsid w:val="002054AB"/>
    <w:rsid w:val="00205546"/>
    <w:rsid w:val="00205715"/>
    <w:rsid w:val="00205A16"/>
    <w:rsid w:val="00205CBF"/>
    <w:rsid w:val="00205CE8"/>
    <w:rsid w:val="002071C5"/>
    <w:rsid w:val="00207959"/>
    <w:rsid w:val="00207A7C"/>
    <w:rsid w:val="002111EA"/>
    <w:rsid w:val="0021287F"/>
    <w:rsid w:val="00212A37"/>
    <w:rsid w:val="00212E93"/>
    <w:rsid w:val="002142D4"/>
    <w:rsid w:val="00215210"/>
    <w:rsid w:val="00216F29"/>
    <w:rsid w:val="002175F0"/>
    <w:rsid w:val="00217808"/>
    <w:rsid w:val="00220441"/>
    <w:rsid w:val="002206A5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9C1"/>
    <w:rsid w:val="002259FE"/>
    <w:rsid w:val="00226DD2"/>
    <w:rsid w:val="002318BE"/>
    <w:rsid w:val="00232B71"/>
    <w:rsid w:val="00232CAB"/>
    <w:rsid w:val="002332EB"/>
    <w:rsid w:val="002342F5"/>
    <w:rsid w:val="002357BB"/>
    <w:rsid w:val="002357C7"/>
    <w:rsid w:val="00236287"/>
    <w:rsid w:val="00236AF2"/>
    <w:rsid w:val="002407CE"/>
    <w:rsid w:val="00241768"/>
    <w:rsid w:val="00242B4F"/>
    <w:rsid w:val="002434B6"/>
    <w:rsid w:val="00244C6F"/>
    <w:rsid w:val="00245454"/>
    <w:rsid w:val="00245B68"/>
    <w:rsid w:val="00245C95"/>
    <w:rsid w:val="00247737"/>
    <w:rsid w:val="00250400"/>
    <w:rsid w:val="0025048E"/>
    <w:rsid w:val="002509AE"/>
    <w:rsid w:val="00250A44"/>
    <w:rsid w:val="002520A2"/>
    <w:rsid w:val="00252372"/>
    <w:rsid w:val="00252F98"/>
    <w:rsid w:val="002545AD"/>
    <w:rsid w:val="002553DA"/>
    <w:rsid w:val="00255E0E"/>
    <w:rsid w:val="002560D7"/>
    <w:rsid w:val="002566DC"/>
    <w:rsid w:val="0025713C"/>
    <w:rsid w:val="002573D9"/>
    <w:rsid w:val="002574B0"/>
    <w:rsid w:val="00257DAA"/>
    <w:rsid w:val="00260A3C"/>
    <w:rsid w:val="00261D8E"/>
    <w:rsid w:val="00262185"/>
    <w:rsid w:val="002623F6"/>
    <w:rsid w:val="002635B0"/>
    <w:rsid w:val="00263B45"/>
    <w:rsid w:val="00263F56"/>
    <w:rsid w:val="002646A8"/>
    <w:rsid w:val="0026547C"/>
    <w:rsid w:val="00265598"/>
    <w:rsid w:val="002656B7"/>
    <w:rsid w:val="00265E8E"/>
    <w:rsid w:val="0026601D"/>
    <w:rsid w:val="00267FF3"/>
    <w:rsid w:val="00270477"/>
    <w:rsid w:val="00270720"/>
    <w:rsid w:val="00271070"/>
    <w:rsid w:val="0027196D"/>
    <w:rsid w:val="00271C70"/>
    <w:rsid w:val="00272386"/>
    <w:rsid w:val="00272555"/>
    <w:rsid w:val="00272B54"/>
    <w:rsid w:val="00272E4E"/>
    <w:rsid w:val="00274541"/>
    <w:rsid w:val="002745E2"/>
    <w:rsid w:val="0027534A"/>
    <w:rsid w:val="00275B8D"/>
    <w:rsid w:val="00276273"/>
    <w:rsid w:val="00276BBC"/>
    <w:rsid w:val="0027700E"/>
    <w:rsid w:val="00281104"/>
    <w:rsid w:val="00281255"/>
    <w:rsid w:val="00282268"/>
    <w:rsid w:val="0028284A"/>
    <w:rsid w:val="00284761"/>
    <w:rsid w:val="00284C5E"/>
    <w:rsid w:val="00284DC3"/>
    <w:rsid w:val="00284F79"/>
    <w:rsid w:val="00285A96"/>
    <w:rsid w:val="0028670C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53E"/>
    <w:rsid w:val="00294E32"/>
    <w:rsid w:val="00294EA7"/>
    <w:rsid w:val="002957FC"/>
    <w:rsid w:val="0029705D"/>
    <w:rsid w:val="002974CD"/>
    <w:rsid w:val="002A013D"/>
    <w:rsid w:val="002A0B10"/>
    <w:rsid w:val="002A1B30"/>
    <w:rsid w:val="002A1F88"/>
    <w:rsid w:val="002A32B6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B0173"/>
    <w:rsid w:val="002B09CB"/>
    <w:rsid w:val="002B0D9D"/>
    <w:rsid w:val="002B1B1F"/>
    <w:rsid w:val="002B1D56"/>
    <w:rsid w:val="002B1DFD"/>
    <w:rsid w:val="002B3AF5"/>
    <w:rsid w:val="002B40C9"/>
    <w:rsid w:val="002B43DC"/>
    <w:rsid w:val="002B4E98"/>
    <w:rsid w:val="002B5287"/>
    <w:rsid w:val="002B54D3"/>
    <w:rsid w:val="002B55A0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841"/>
    <w:rsid w:val="002C5A86"/>
    <w:rsid w:val="002C70C3"/>
    <w:rsid w:val="002C760F"/>
    <w:rsid w:val="002C7A8F"/>
    <w:rsid w:val="002D0B41"/>
    <w:rsid w:val="002D115C"/>
    <w:rsid w:val="002D1384"/>
    <w:rsid w:val="002D1496"/>
    <w:rsid w:val="002D19E8"/>
    <w:rsid w:val="002D1ABB"/>
    <w:rsid w:val="002D2B09"/>
    <w:rsid w:val="002D30FE"/>
    <w:rsid w:val="002D37CC"/>
    <w:rsid w:val="002D3E76"/>
    <w:rsid w:val="002D5127"/>
    <w:rsid w:val="002D61C6"/>
    <w:rsid w:val="002D6385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F"/>
    <w:rsid w:val="002E7241"/>
    <w:rsid w:val="002E75EA"/>
    <w:rsid w:val="002E7EDF"/>
    <w:rsid w:val="002F0E74"/>
    <w:rsid w:val="002F1EE5"/>
    <w:rsid w:val="002F2717"/>
    <w:rsid w:val="002F29DA"/>
    <w:rsid w:val="002F2FA0"/>
    <w:rsid w:val="002F3774"/>
    <w:rsid w:val="002F38A0"/>
    <w:rsid w:val="002F498B"/>
    <w:rsid w:val="002F5A01"/>
    <w:rsid w:val="002F7206"/>
    <w:rsid w:val="002F7DED"/>
    <w:rsid w:val="00300944"/>
    <w:rsid w:val="00300E0A"/>
    <w:rsid w:val="00301563"/>
    <w:rsid w:val="0030210A"/>
    <w:rsid w:val="0030283A"/>
    <w:rsid w:val="003028F4"/>
    <w:rsid w:val="00302E2A"/>
    <w:rsid w:val="003040D1"/>
    <w:rsid w:val="003060E5"/>
    <w:rsid w:val="003062CA"/>
    <w:rsid w:val="0030684D"/>
    <w:rsid w:val="0030723A"/>
    <w:rsid w:val="003079C9"/>
    <w:rsid w:val="00310C22"/>
    <w:rsid w:val="00310C70"/>
    <w:rsid w:val="00310E32"/>
    <w:rsid w:val="003117F8"/>
    <w:rsid w:val="00311DAF"/>
    <w:rsid w:val="00311DE4"/>
    <w:rsid w:val="00311F79"/>
    <w:rsid w:val="00312EA2"/>
    <w:rsid w:val="00313AA2"/>
    <w:rsid w:val="00314746"/>
    <w:rsid w:val="00314DB3"/>
    <w:rsid w:val="00315810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32DA"/>
    <w:rsid w:val="00323A18"/>
    <w:rsid w:val="00323A3E"/>
    <w:rsid w:val="00323EC8"/>
    <w:rsid w:val="00324CFC"/>
    <w:rsid w:val="003252A8"/>
    <w:rsid w:val="0032581E"/>
    <w:rsid w:val="00325ACF"/>
    <w:rsid w:val="00326801"/>
    <w:rsid w:val="00326CFF"/>
    <w:rsid w:val="0032704B"/>
    <w:rsid w:val="003274FE"/>
    <w:rsid w:val="00327C01"/>
    <w:rsid w:val="00327EED"/>
    <w:rsid w:val="00327FE9"/>
    <w:rsid w:val="00330842"/>
    <w:rsid w:val="00330CBB"/>
    <w:rsid w:val="00333DC4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37E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91D"/>
    <w:rsid w:val="00362D4A"/>
    <w:rsid w:val="00362D70"/>
    <w:rsid w:val="00363B27"/>
    <w:rsid w:val="00364A6B"/>
    <w:rsid w:val="003656EC"/>
    <w:rsid w:val="00365D71"/>
    <w:rsid w:val="0036612E"/>
    <w:rsid w:val="003661A4"/>
    <w:rsid w:val="00366FB1"/>
    <w:rsid w:val="00367D6F"/>
    <w:rsid w:val="0037002F"/>
    <w:rsid w:val="003704B8"/>
    <w:rsid w:val="003705DA"/>
    <w:rsid w:val="00370B08"/>
    <w:rsid w:val="003711AE"/>
    <w:rsid w:val="003719B0"/>
    <w:rsid w:val="00371BC8"/>
    <w:rsid w:val="00371BFA"/>
    <w:rsid w:val="00371D07"/>
    <w:rsid w:val="00371F50"/>
    <w:rsid w:val="003727BA"/>
    <w:rsid w:val="00373857"/>
    <w:rsid w:val="00373BFA"/>
    <w:rsid w:val="00373D44"/>
    <w:rsid w:val="00374FC2"/>
    <w:rsid w:val="003762C8"/>
    <w:rsid w:val="003767F2"/>
    <w:rsid w:val="00377076"/>
    <w:rsid w:val="00377132"/>
    <w:rsid w:val="003802BD"/>
    <w:rsid w:val="00380635"/>
    <w:rsid w:val="003808BF"/>
    <w:rsid w:val="0038098D"/>
    <w:rsid w:val="003809FC"/>
    <w:rsid w:val="00380AA7"/>
    <w:rsid w:val="00380DA2"/>
    <w:rsid w:val="00381CCC"/>
    <w:rsid w:val="00381E0C"/>
    <w:rsid w:val="00382309"/>
    <w:rsid w:val="003823EE"/>
    <w:rsid w:val="00382E8B"/>
    <w:rsid w:val="00384293"/>
    <w:rsid w:val="00384766"/>
    <w:rsid w:val="003847FF"/>
    <w:rsid w:val="00384B1F"/>
    <w:rsid w:val="00384B7E"/>
    <w:rsid w:val="00385888"/>
    <w:rsid w:val="00385B8A"/>
    <w:rsid w:val="003863FA"/>
    <w:rsid w:val="003867F8"/>
    <w:rsid w:val="003874E8"/>
    <w:rsid w:val="003901D8"/>
    <w:rsid w:val="00390D38"/>
    <w:rsid w:val="00390ED7"/>
    <w:rsid w:val="003912F5"/>
    <w:rsid w:val="003920E8"/>
    <w:rsid w:val="003929D4"/>
    <w:rsid w:val="003933A3"/>
    <w:rsid w:val="0039369F"/>
    <w:rsid w:val="00393868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D7F"/>
    <w:rsid w:val="003A2DCF"/>
    <w:rsid w:val="003A334C"/>
    <w:rsid w:val="003A33E9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E2B"/>
    <w:rsid w:val="003C59EF"/>
    <w:rsid w:val="003C5E95"/>
    <w:rsid w:val="003C62E2"/>
    <w:rsid w:val="003C65E8"/>
    <w:rsid w:val="003C6D1B"/>
    <w:rsid w:val="003C73DB"/>
    <w:rsid w:val="003C766F"/>
    <w:rsid w:val="003C7FB4"/>
    <w:rsid w:val="003D0830"/>
    <w:rsid w:val="003D1645"/>
    <w:rsid w:val="003D1819"/>
    <w:rsid w:val="003D1BFA"/>
    <w:rsid w:val="003D23BE"/>
    <w:rsid w:val="003D2B19"/>
    <w:rsid w:val="003D6701"/>
    <w:rsid w:val="003D720C"/>
    <w:rsid w:val="003D7454"/>
    <w:rsid w:val="003D7CB2"/>
    <w:rsid w:val="003E039B"/>
    <w:rsid w:val="003E0621"/>
    <w:rsid w:val="003E09FA"/>
    <w:rsid w:val="003E0D20"/>
    <w:rsid w:val="003E18D3"/>
    <w:rsid w:val="003E1A64"/>
    <w:rsid w:val="003E23AE"/>
    <w:rsid w:val="003E2E3A"/>
    <w:rsid w:val="003E3061"/>
    <w:rsid w:val="003E319F"/>
    <w:rsid w:val="003E34EE"/>
    <w:rsid w:val="003E35AF"/>
    <w:rsid w:val="003E35DB"/>
    <w:rsid w:val="003E4168"/>
    <w:rsid w:val="003E537F"/>
    <w:rsid w:val="003E5491"/>
    <w:rsid w:val="003E65EF"/>
    <w:rsid w:val="003E6876"/>
    <w:rsid w:val="003E68AC"/>
    <w:rsid w:val="003E7654"/>
    <w:rsid w:val="003F057E"/>
    <w:rsid w:val="003F2431"/>
    <w:rsid w:val="003F26E0"/>
    <w:rsid w:val="003F27B3"/>
    <w:rsid w:val="003F28A5"/>
    <w:rsid w:val="003F522D"/>
    <w:rsid w:val="003F6A61"/>
    <w:rsid w:val="003F7586"/>
    <w:rsid w:val="003F79E3"/>
    <w:rsid w:val="00400282"/>
    <w:rsid w:val="00400C4D"/>
    <w:rsid w:val="004019DB"/>
    <w:rsid w:val="00401BA7"/>
    <w:rsid w:val="00401CB0"/>
    <w:rsid w:val="00401EBA"/>
    <w:rsid w:val="00402BD6"/>
    <w:rsid w:val="00403269"/>
    <w:rsid w:val="0040343B"/>
    <w:rsid w:val="0040379B"/>
    <w:rsid w:val="00403836"/>
    <w:rsid w:val="00404099"/>
    <w:rsid w:val="00404F8E"/>
    <w:rsid w:val="0040629B"/>
    <w:rsid w:val="00406374"/>
    <w:rsid w:val="004063DA"/>
    <w:rsid w:val="00406F36"/>
    <w:rsid w:val="00407445"/>
    <w:rsid w:val="00407BC7"/>
    <w:rsid w:val="00410445"/>
    <w:rsid w:val="00412C4B"/>
    <w:rsid w:val="00412E23"/>
    <w:rsid w:val="00413C8D"/>
    <w:rsid w:val="00414C17"/>
    <w:rsid w:val="00415640"/>
    <w:rsid w:val="00415E39"/>
    <w:rsid w:val="0041627F"/>
    <w:rsid w:val="00416FF0"/>
    <w:rsid w:val="004170CB"/>
    <w:rsid w:val="00417257"/>
    <w:rsid w:val="0041729B"/>
    <w:rsid w:val="00417820"/>
    <w:rsid w:val="00420E80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5071"/>
    <w:rsid w:val="0042514B"/>
    <w:rsid w:val="004254D3"/>
    <w:rsid w:val="00425D7E"/>
    <w:rsid w:val="00425EDF"/>
    <w:rsid w:val="004262F1"/>
    <w:rsid w:val="00426C9D"/>
    <w:rsid w:val="00426E17"/>
    <w:rsid w:val="00427F3A"/>
    <w:rsid w:val="00431275"/>
    <w:rsid w:val="00431915"/>
    <w:rsid w:val="00432B56"/>
    <w:rsid w:val="00433CEF"/>
    <w:rsid w:val="00435961"/>
    <w:rsid w:val="0043599D"/>
    <w:rsid w:val="0043765F"/>
    <w:rsid w:val="00437DAE"/>
    <w:rsid w:val="00440316"/>
    <w:rsid w:val="0044059D"/>
    <w:rsid w:val="0044104C"/>
    <w:rsid w:val="004413AB"/>
    <w:rsid w:val="0044282F"/>
    <w:rsid w:val="00442AD8"/>
    <w:rsid w:val="00442FF4"/>
    <w:rsid w:val="00443A09"/>
    <w:rsid w:val="004445B5"/>
    <w:rsid w:val="00444997"/>
    <w:rsid w:val="00445092"/>
    <w:rsid w:val="0044532A"/>
    <w:rsid w:val="00445DE7"/>
    <w:rsid w:val="00446548"/>
    <w:rsid w:val="00446F85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D34"/>
    <w:rsid w:val="00453D84"/>
    <w:rsid w:val="00455666"/>
    <w:rsid w:val="004565EB"/>
    <w:rsid w:val="00456A5F"/>
    <w:rsid w:val="004603E5"/>
    <w:rsid w:val="0046083C"/>
    <w:rsid w:val="00460CFD"/>
    <w:rsid w:val="004616E5"/>
    <w:rsid w:val="0046179C"/>
    <w:rsid w:val="004619B8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10CD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228E"/>
    <w:rsid w:val="004822CC"/>
    <w:rsid w:val="00482590"/>
    <w:rsid w:val="00483238"/>
    <w:rsid w:val="00483BAD"/>
    <w:rsid w:val="0048470C"/>
    <w:rsid w:val="00485466"/>
    <w:rsid w:val="00485935"/>
    <w:rsid w:val="00485A02"/>
    <w:rsid w:val="00486B93"/>
    <w:rsid w:val="00486D6C"/>
    <w:rsid w:val="00487B0A"/>
    <w:rsid w:val="00490516"/>
    <w:rsid w:val="00492FC3"/>
    <w:rsid w:val="0049310C"/>
    <w:rsid w:val="0049343B"/>
    <w:rsid w:val="00494536"/>
    <w:rsid w:val="00494DA6"/>
    <w:rsid w:val="004969BA"/>
    <w:rsid w:val="004972D4"/>
    <w:rsid w:val="00497879"/>
    <w:rsid w:val="00497CA0"/>
    <w:rsid w:val="004A0634"/>
    <w:rsid w:val="004A120D"/>
    <w:rsid w:val="004A1A99"/>
    <w:rsid w:val="004A1ACB"/>
    <w:rsid w:val="004A253E"/>
    <w:rsid w:val="004A2D11"/>
    <w:rsid w:val="004A3962"/>
    <w:rsid w:val="004A3F69"/>
    <w:rsid w:val="004A40B2"/>
    <w:rsid w:val="004A541F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E42"/>
    <w:rsid w:val="004C26A7"/>
    <w:rsid w:val="004C2CC6"/>
    <w:rsid w:val="004C329D"/>
    <w:rsid w:val="004C33FC"/>
    <w:rsid w:val="004C4208"/>
    <w:rsid w:val="004C44D1"/>
    <w:rsid w:val="004C4F26"/>
    <w:rsid w:val="004C510D"/>
    <w:rsid w:val="004C5FFF"/>
    <w:rsid w:val="004C7022"/>
    <w:rsid w:val="004D0C2D"/>
    <w:rsid w:val="004D183F"/>
    <w:rsid w:val="004D1E6D"/>
    <w:rsid w:val="004D31A3"/>
    <w:rsid w:val="004D410B"/>
    <w:rsid w:val="004D4359"/>
    <w:rsid w:val="004D439B"/>
    <w:rsid w:val="004D53B8"/>
    <w:rsid w:val="004D56F2"/>
    <w:rsid w:val="004D6C66"/>
    <w:rsid w:val="004E089C"/>
    <w:rsid w:val="004E0DAE"/>
    <w:rsid w:val="004E19B1"/>
    <w:rsid w:val="004E1BE4"/>
    <w:rsid w:val="004E2CB3"/>
    <w:rsid w:val="004E3EC2"/>
    <w:rsid w:val="004E40DA"/>
    <w:rsid w:val="004E7694"/>
    <w:rsid w:val="004E7AF0"/>
    <w:rsid w:val="004E7F57"/>
    <w:rsid w:val="004F03B6"/>
    <w:rsid w:val="004F2922"/>
    <w:rsid w:val="004F29A3"/>
    <w:rsid w:val="004F4905"/>
    <w:rsid w:val="004F4CF7"/>
    <w:rsid w:val="004F55FA"/>
    <w:rsid w:val="004F5950"/>
    <w:rsid w:val="004F6A7B"/>
    <w:rsid w:val="004F6E4F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55D1"/>
    <w:rsid w:val="00515A76"/>
    <w:rsid w:val="0051614E"/>
    <w:rsid w:val="00516C9A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B8D"/>
    <w:rsid w:val="005262F9"/>
    <w:rsid w:val="00526524"/>
    <w:rsid w:val="00526CD9"/>
    <w:rsid w:val="00527638"/>
    <w:rsid w:val="005278BC"/>
    <w:rsid w:val="00527CFB"/>
    <w:rsid w:val="00530053"/>
    <w:rsid w:val="00530CF1"/>
    <w:rsid w:val="00530EF0"/>
    <w:rsid w:val="00531457"/>
    <w:rsid w:val="00531A73"/>
    <w:rsid w:val="00531B27"/>
    <w:rsid w:val="005320EF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2558"/>
    <w:rsid w:val="005429B2"/>
    <w:rsid w:val="00542F35"/>
    <w:rsid w:val="00542FE6"/>
    <w:rsid w:val="0054357E"/>
    <w:rsid w:val="00543623"/>
    <w:rsid w:val="005443E9"/>
    <w:rsid w:val="00544B3E"/>
    <w:rsid w:val="005456FE"/>
    <w:rsid w:val="00545D2C"/>
    <w:rsid w:val="00546177"/>
    <w:rsid w:val="005464BE"/>
    <w:rsid w:val="00546658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2062"/>
    <w:rsid w:val="00562984"/>
    <w:rsid w:val="0056351D"/>
    <w:rsid w:val="005637F7"/>
    <w:rsid w:val="005648ED"/>
    <w:rsid w:val="00564980"/>
    <w:rsid w:val="00564A07"/>
    <w:rsid w:val="00564D69"/>
    <w:rsid w:val="00565F8A"/>
    <w:rsid w:val="00567C18"/>
    <w:rsid w:val="005717A3"/>
    <w:rsid w:val="005717FA"/>
    <w:rsid w:val="0057289D"/>
    <w:rsid w:val="00573BE5"/>
    <w:rsid w:val="005752B0"/>
    <w:rsid w:val="005755F1"/>
    <w:rsid w:val="00576234"/>
    <w:rsid w:val="0057640D"/>
    <w:rsid w:val="005766EA"/>
    <w:rsid w:val="00576B4C"/>
    <w:rsid w:val="00576FC2"/>
    <w:rsid w:val="005777FC"/>
    <w:rsid w:val="00577B31"/>
    <w:rsid w:val="00580103"/>
    <w:rsid w:val="00580735"/>
    <w:rsid w:val="0058118E"/>
    <w:rsid w:val="005816A0"/>
    <w:rsid w:val="00582180"/>
    <w:rsid w:val="00582675"/>
    <w:rsid w:val="00582834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67CB"/>
    <w:rsid w:val="00586C90"/>
    <w:rsid w:val="00586DD2"/>
    <w:rsid w:val="00586E18"/>
    <w:rsid w:val="00586FBB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45AD"/>
    <w:rsid w:val="005A5F19"/>
    <w:rsid w:val="005A6651"/>
    <w:rsid w:val="005A6820"/>
    <w:rsid w:val="005A740D"/>
    <w:rsid w:val="005B072A"/>
    <w:rsid w:val="005B2041"/>
    <w:rsid w:val="005B2643"/>
    <w:rsid w:val="005B2B07"/>
    <w:rsid w:val="005B353B"/>
    <w:rsid w:val="005B35F8"/>
    <w:rsid w:val="005B43AF"/>
    <w:rsid w:val="005B4D39"/>
    <w:rsid w:val="005B5B89"/>
    <w:rsid w:val="005B6D03"/>
    <w:rsid w:val="005C0210"/>
    <w:rsid w:val="005C0C3C"/>
    <w:rsid w:val="005C203C"/>
    <w:rsid w:val="005C2771"/>
    <w:rsid w:val="005C27DB"/>
    <w:rsid w:val="005C2FCC"/>
    <w:rsid w:val="005C346C"/>
    <w:rsid w:val="005C44A5"/>
    <w:rsid w:val="005C4AB8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8B3"/>
    <w:rsid w:val="005D597E"/>
    <w:rsid w:val="005D71E6"/>
    <w:rsid w:val="005D7EED"/>
    <w:rsid w:val="005E1574"/>
    <w:rsid w:val="005E17AF"/>
    <w:rsid w:val="005E2194"/>
    <w:rsid w:val="005E2340"/>
    <w:rsid w:val="005E2F35"/>
    <w:rsid w:val="005E383E"/>
    <w:rsid w:val="005E4865"/>
    <w:rsid w:val="005E4DB6"/>
    <w:rsid w:val="005E5409"/>
    <w:rsid w:val="005E58DB"/>
    <w:rsid w:val="005E5CCF"/>
    <w:rsid w:val="005E5D36"/>
    <w:rsid w:val="005E68F0"/>
    <w:rsid w:val="005F011B"/>
    <w:rsid w:val="005F0AAF"/>
    <w:rsid w:val="005F13E9"/>
    <w:rsid w:val="005F1E4F"/>
    <w:rsid w:val="005F2559"/>
    <w:rsid w:val="005F32AE"/>
    <w:rsid w:val="005F3767"/>
    <w:rsid w:val="005F3CA6"/>
    <w:rsid w:val="005F3E2D"/>
    <w:rsid w:val="005F3E54"/>
    <w:rsid w:val="005F4830"/>
    <w:rsid w:val="005F4CBD"/>
    <w:rsid w:val="005F555A"/>
    <w:rsid w:val="005F6520"/>
    <w:rsid w:val="005F6BE4"/>
    <w:rsid w:val="005F7124"/>
    <w:rsid w:val="00602DDD"/>
    <w:rsid w:val="0060332F"/>
    <w:rsid w:val="00603BF4"/>
    <w:rsid w:val="006043B8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C0E"/>
    <w:rsid w:val="006167FF"/>
    <w:rsid w:val="006173FF"/>
    <w:rsid w:val="00617B45"/>
    <w:rsid w:val="00617C4C"/>
    <w:rsid w:val="00620218"/>
    <w:rsid w:val="00620689"/>
    <w:rsid w:val="00622320"/>
    <w:rsid w:val="00622734"/>
    <w:rsid w:val="00622EA1"/>
    <w:rsid w:val="006244CF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832"/>
    <w:rsid w:val="006412C1"/>
    <w:rsid w:val="00641E1A"/>
    <w:rsid w:val="00641F8D"/>
    <w:rsid w:val="0064245E"/>
    <w:rsid w:val="006424B1"/>
    <w:rsid w:val="00642564"/>
    <w:rsid w:val="00642B2A"/>
    <w:rsid w:val="00643961"/>
    <w:rsid w:val="006443D2"/>
    <w:rsid w:val="006446A4"/>
    <w:rsid w:val="00645B4B"/>
    <w:rsid w:val="00645FC8"/>
    <w:rsid w:val="006467B0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F4E"/>
    <w:rsid w:val="0066199A"/>
    <w:rsid w:val="00661A6B"/>
    <w:rsid w:val="006621A9"/>
    <w:rsid w:val="0066243F"/>
    <w:rsid w:val="00662650"/>
    <w:rsid w:val="00662BA1"/>
    <w:rsid w:val="0066387A"/>
    <w:rsid w:val="00663BEC"/>
    <w:rsid w:val="00664B80"/>
    <w:rsid w:val="00664DF2"/>
    <w:rsid w:val="0066504E"/>
    <w:rsid w:val="0066520B"/>
    <w:rsid w:val="00665A39"/>
    <w:rsid w:val="00666265"/>
    <w:rsid w:val="006665E8"/>
    <w:rsid w:val="00666ADD"/>
    <w:rsid w:val="00670CB0"/>
    <w:rsid w:val="00670F0B"/>
    <w:rsid w:val="00671552"/>
    <w:rsid w:val="00671701"/>
    <w:rsid w:val="006726E3"/>
    <w:rsid w:val="00674CB2"/>
    <w:rsid w:val="00677448"/>
    <w:rsid w:val="00677EB2"/>
    <w:rsid w:val="00680499"/>
    <w:rsid w:val="0068064A"/>
    <w:rsid w:val="00680824"/>
    <w:rsid w:val="0068120B"/>
    <w:rsid w:val="00681567"/>
    <w:rsid w:val="00681938"/>
    <w:rsid w:val="00681BBE"/>
    <w:rsid w:val="006820D9"/>
    <w:rsid w:val="0068289F"/>
    <w:rsid w:val="00682DAC"/>
    <w:rsid w:val="00682E5C"/>
    <w:rsid w:val="00684861"/>
    <w:rsid w:val="00684E8B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50C9"/>
    <w:rsid w:val="00695AB3"/>
    <w:rsid w:val="00695E0B"/>
    <w:rsid w:val="00695F1C"/>
    <w:rsid w:val="00696076"/>
    <w:rsid w:val="00696517"/>
    <w:rsid w:val="0069661C"/>
    <w:rsid w:val="006975E5"/>
    <w:rsid w:val="006A03CC"/>
    <w:rsid w:val="006A0C40"/>
    <w:rsid w:val="006A0ECF"/>
    <w:rsid w:val="006A182E"/>
    <w:rsid w:val="006A211A"/>
    <w:rsid w:val="006A2311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735D"/>
    <w:rsid w:val="006A7619"/>
    <w:rsid w:val="006B017E"/>
    <w:rsid w:val="006B1E8D"/>
    <w:rsid w:val="006B2DC1"/>
    <w:rsid w:val="006B3AC7"/>
    <w:rsid w:val="006B4D6B"/>
    <w:rsid w:val="006B4E12"/>
    <w:rsid w:val="006B5158"/>
    <w:rsid w:val="006B6258"/>
    <w:rsid w:val="006B68BC"/>
    <w:rsid w:val="006B6952"/>
    <w:rsid w:val="006B6D5F"/>
    <w:rsid w:val="006B758D"/>
    <w:rsid w:val="006C03D3"/>
    <w:rsid w:val="006C0C96"/>
    <w:rsid w:val="006C1987"/>
    <w:rsid w:val="006C1FFB"/>
    <w:rsid w:val="006C44A0"/>
    <w:rsid w:val="006C52A0"/>
    <w:rsid w:val="006C5D2E"/>
    <w:rsid w:val="006C68BC"/>
    <w:rsid w:val="006C6F56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BF6"/>
    <w:rsid w:val="006D4E23"/>
    <w:rsid w:val="006D53F0"/>
    <w:rsid w:val="006D59F4"/>
    <w:rsid w:val="006D665F"/>
    <w:rsid w:val="006D726E"/>
    <w:rsid w:val="006D757E"/>
    <w:rsid w:val="006D76E3"/>
    <w:rsid w:val="006D7905"/>
    <w:rsid w:val="006D7A5B"/>
    <w:rsid w:val="006D7FDB"/>
    <w:rsid w:val="006E0022"/>
    <w:rsid w:val="006E094B"/>
    <w:rsid w:val="006E1844"/>
    <w:rsid w:val="006E279C"/>
    <w:rsid w:val="006E3411"/>
    <w:rsid w:val="006E38BF"/>
    <w:rsid w:val="006E416F"/>
    <w:rsid w:val="006E4DB7"/>
    <w:rsid w:val="006E5419"/>
    <w:rsid w:val="006E55DF"/>
    <w:rsid w:val="006E5BDC"/>
    <w:rsid w:val="006E60FF"/>
    <w:rsid w:val="006E740B"/>
    <w:rsid w:val="006E7B89"/>
    <w:rsid w:val="006E7F6F"/>
    <w:rsid w:val="006F0887"/>
    <w:rsid w:val="006F0DE9"/>
    <w:rsid w:val="006F1E54"/>
    <w:rsid w:val="006F21A3"/>
    <w:rsid w:val="006F224B"/>
    <w:rsid w:val="006F2BB5"/>
    <w:rsid w:val="006F3292"/>
    <w:rsid w:val="006F3AA9"/>
    <w:rsid w:val="006F3D9C"/>
    <w:rsid w:val="006F3E24"/>
    <w:rsid w:val="006F42A0"/>
    <w:rsid w:val="006F47B3"/>
    <w:rsid w:val="006F6E6C"/>
    <w:rsid w:val="006F7F95"/>
    <w:rsid w:val="00702EC2"/>
    <w:rsid w:val="00702FA5"/>
    <w:rsid w:val="00703E55"/>
    <w:rsid w:val="00705EB0"/>
    <w:rsid w:val="007068C6"/>
    <w:rsid w:val="00707449"/>
    <w:rsid w:val="00707CD7"/>
    <w:rsid w:val="007104FD"/>
    <w:rsid w:val="007119AB"/>
    <w:rsid w:val="00711A16"/>
    <w:rsid w:val="007127F2"/>
    <w:rsid w:val="0071289A"/>
    <w:rsid w:val="0071368D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63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645"/>
    <w:rsid w:val="00754D28"/>
    <w:rsid w:val="007550C3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E5D"/>
    <w:rsid w:val="0076342F"/>
    <w:rsid w:val="00763A0E"/>
    <w:rsid w:val="00763FF9"/>
    <w:rsid w:val="0076424E"/>
    <w:rsid w:val="00764B48"/>
    <w:rsid w:val="00765B4D"/>
    <w:rsid w:val="00765D74"/>
    <w:rsid w:val="00765E19"/>
    <w:rsid w:val="00765EB5"/>
    <w:rsid w:val="007663F7"/>
    <w:rsid w:val="007704C5"/>
    <w:rsid w:val="00770815"/>
    <w:rsid w:val="00770B3B"/>
    <w:rsid w:val="00770B71"/>
    <w:rsid w:val="007718B0"/>
    <w:rsid w:val="00771C01"/>
    <w:rsid w:val="00771ED1"/>
    <w:rsid w:val="00772078"/>
    <w:rsid w:val="00772789"/>
    <w:rsid w:val="00772A81"/>
    <w:rsid w:val="00772D4A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41D7"/>
    <w:rsid w:val="007841F3"/>
    <w:rsid w:val="00784574"/>
    <w:rsid w:val="00784995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6683"/>
    <w:rsid w:val="00797783"/>
    <w:rsid w:val="00797B7C"/>
    <w:rsid w:val="007A057C"/>
    <w:rsid w:val="007A08A3"/>
    <w:rsid w:val="007A08EB"/>
    <w:rsid w:val="007A273D"/>
    <w:rsid w:val="007A2803"/>
    <w:rsid w:val="007A359D"/>
    <w:rsid w:val="007A5223"/>
    <w:rsid w:val="007A614F"/>
    <w:rsid w:val="007A66FC"/>
    <w:rsid w:val="007A7729"/>
    <w:rsid w:val="007A78C5"/>
    <w:rsid w:val="007A7E7F"/>
    <w:rsid w:val="007B0149"/>
    <w:rsid w:val="007B0185"/>
    <w:rsid w:val="007B02DF"/>
    <w:rsid w:val="007B2422"/>
    <w:rsid w:val="007B4128"/>
    <w:rsid w:val="007B43FC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4185"/>
    <w:rsid w:val="007D4D31"/>
    <w:rsid w:val="007D4FFB"/>
    <w:rsid w:val="007D5772"/>
    <w:rsid w:val="007D58DC"/>
    <w:rsid w:val="007D58F0"/>
    <w:rsid w:val="007D60B2"/>
    <w:rsid w:val="007D656D"/>
    <w:rsid w:val="007E0030"/>
    <w:rsid w:val="007E0D9F"/>
    <w:rsid w:val="007E0F34"/>
    <w:rsid w:val="007E26FB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F20B0"/>
    <w:rsid w:val="007F2514"/>
    <w:rsid w:val="007F29DD"/>
    <w:rsid w:val="007F3E52"/>
    <w:rsid w:val="007F45E0"/>
    <w:rsid w:val="007F46D6"/>
    <w:rsid w:val="007F4A3B"/>
    <w:rsid w:val="007F68DC"/>
    <w:rsid w:val="007F6C5F"/>
    <w:rsid w:val="007F7073"/>
    <w:rsid w:val="007F772E"/>
    <w:rsid w:val="007F7938"/>
    <w:rsid w:val="007F7DCC"/>
    <w:rsid w:val="00801627"/>
    <w:rsid w:val="008025EA"/>
    <w:rsid w:val="00802753"/>
    <w:rsid w:val="008027A4"/>
    <w:rsid w:val="0080373F"/>
    <w:rsid w:val="00803A14"/>
    <w:rsid w:val="00804AC3"/>
    <w:rsid w:val="00804AFA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41F5"/>
    <w:rsid w:val="00814764"/>
    <w:rsid w:val="00814808"/>
    <w:rsid w:val="00815B9E"/>
    <w:rsid w:val="00815C7E"/>
    <w:rsid w:val="00816083"/>
    <w:rsid w:val="00816222"/>
    <w:rsid w:val="008163F7"/>
    <w:rsid w:val="008168C6"/>
    <w:rsid w:val="008173B9"/>
    <w:rsid w:val="00817DDF"/>
    <w:rsid w:val="0082030C"/>
    <w:rsid w:val="008204D6"/>
    <w:rsid w:val="0082075D"/>
    <w:rsid w:val="00820CAC"/>
    <w:rsid w:val="00820EE4"/>
    <w:rsid w:val="00821B31"/>
    <w:rsid w:val="008220BD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9F4"/>
    <w:rsid w:val="00831BE1"/>
    <w:rsid w:val="00831BF4"/>
    <w:rsid w:val="00832869"/>
    <w:rsid w:val="008328DF"/>
    <w:rsid w:val="008333AD"/>
    <w:rsid w:val="00833C79"/>
    <w:rsid w:val="0083437A"/>
    <w:rsid w:val="008348EB"/>
    <w:rsid w:val="00834CCF"/>
    <w:rsid w:val="008350B2"/>
    <w:rsid w:val="008351EA"/>
    <w:rsid w:val="00835EB7"/>
    <w:rsid w:val="00836C8A"/>
    <w:rsid w:val="0083714A"/>
    <w:rsid w:val="00837513"/>
    <w:rsid w:val="0084088D"/>
    <w:rsid w:val="008415F4"/>
    <w:rsid w:val="0084245C"/>
    <w:rsid w:val="00842BB1"/>
    <w:rsid w:val="00842E7D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2939"/>
    <w:rsid w:val="008532A3"/>
    <w:rsid w:val="008539AD"/>
    <w:rsid w:val="00853A8A"/>
    <w:rsid w:val="008553A3"/>
    <w:rsid w:val="008553E4"/>
    <w:rsid w:val="00856708"/>
    <w:rsid w:val="00860DFD"/>
    <w:rsid w:val="008613E8"/>
    <w:rsid w:val="00862129"/>
    <w:rsid w:val="0086296D"/>
    <w:rsid w:val="00862C1F"/>
    <w:rsid w:val="00865094"/>
    <w:rsid w:val="008658AB"/>
    <w:rsid w:val="008659AE"/>
    <w:rsid w:val="008673DA"/>
    <w:rsid w:val="008701E7"/>
    <w:rsid w:val="008702AD"/>
    <w:rsid w:val="00870653"/>
    <w:rsid w:val="0087093E"/>
    <w:rsid w:val="00870A5B"/>
    <w:rsid w:val="00870C19"/>
    <w:rsid w:val="00871442"/>
    <w:rsid w:val="00871D8A"/>
    <w:rsid w:val="00872011"/>
    <w:rsid w:val="0087270A"/>
    <w:rsid w:val="00872CB4"/>
    <w:rsid w:val="00873148"/>
    <w:rsid w:val="008738EE"/>
    <w:rsid w:val="0087419C"/>
    <w:rsid w:val="00874A75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1A7B"/>
    <w:rsid w:val="00881BBF"/>
    <w:rsid w:val="00882445"/>
    <w:rsid w:val="008825DA"/>
    <w:rsid w:val="00882A6B"/>
    <w:rsid w:val="008835E5"/>
    <w:rsid w:val="00884058"/>
    <w:rsid w:val="00884B55"/>
    <w:rsid w:val="0088641F"/>
    <w:rsid w:val="008871B8"/>
    <w:rsid w:val="00887ADE"/>
    <w:rsid w:val="00887DA0"/>
    <w:rsid w:val="00890B71"/>
    <w:rsid w:val="00890C55"/>
    <w:rsid w:val="00890D1C"/>
    <w:rsid w:val="00891186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7237"/>
    <w:rsid w:val="008974B5"/>
    <w:rsid w:val="00897507"/>
    <w:rsid w:val="008975B0"/>
    <w:rsid w:val="00897999"/>
    <w:rsid w:val="008A07E0"/>
    <w:rsid w:val="008A0E7A"/>
    <w:rsid w:val="008A13CF"/>
    <w:rsid w:val="008A14CC"/>
    <w:rsid w:val="008A1858"/>
    <w:rsid w:val="008A187D"/>
    <w:rsid w:val="008A1EA8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FDB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A9E"/>
    <w:rsid w:val="008B4CF3"/>
    <w:rsid w:val="008B5351"/>
    <w:rsid w:val="008B5DF9"/>
    <w:rsid w:val="008B63AF"/>
    <w:rsid w:val="008B6513"/>
    <w:rsid w:val="008B6BEA"/>
    <w:rsid w:val="008B719D"/>
    <w:rsid w:val="008B72AB"/>
    <w:rsid w:val="008C00FA"/>
    <w:rsid w:val="008C0DA4"/>
    <w:rsid w:val="008C0E1E"/>
    <w:rsid w:val="008C0FDC"/>
    <w:rsid w:val="008C1704"/>
    <w:rsid w:val="008C1B34"/>
    <w:rsid w:val="008C22ED"/>
    <w:rsid w:val="008C4AB9"/>
    <w:rsid w:val="008C532E"/>
    <w:rsid w:val="008C5550"/>
    <w:rsid w:val="008C59CC"/>
    <w:rsid w:val="008C5E07"/>
    <w:rsid w:val="008C7E77"/>
    <w:rsid w:val="008D0ABA"/>
    <w:rsid w:val="008D0D70"/>
    <w:rsid w:val="008D1619"/>
    <w:rsid w:val="008D1D04"/>
    <w:rsid w:val="008D1D68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4BE"/>
    <w:rsid w:val="008E5974"/>
    <w:rsid w:val="008E63A9"/>
    <w:rsid w:val="008E64E4"/>
    <w:rsid w:val="008E733F"/>
    <w:rsid w:val="008E7909"/>
    <w:rsid w:val="008F015E"/>
    <w:rsid w:val="008F06F4"/>
    <w:rsid w:val="008F0DD7"/>
    <w:rsid w:val="008F1956"/>
    <w:rsid w:val="008F2DC0"/>
    <w:rsid w:val="008F346C"/>
    <w:rsid w:val="008F3A24"/>
    <w:rsid w:val="008F40CB"/>
    <w:rsid w:val="008F46B8"/>
    <w:rsid w:val="008F4B1B"/>
    <w:rsid w:val="008F5FFD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7DF"/>
    <w:rsid w:val="00904ED9"/>
    <w:rsid w:val="009051AE"/>
    <w:rsid w:val="00905D0C"/>
    <w:rsid w:val="00905DB5"/>
    <w:rsid w:val="00906A48"/>
    <w:rsid w:val="00906C99"/>
    <w:rsid w:val="00910105"/>
    <w:rsid w:val="0091022C"/>
    <w:rsid w:val="00910390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4897"/>
    <w:rsid w:val="00924975"/>
    <w:rsid w:val="00924C51"/>
    <w:rsid w:val="009253E7"/>
    <w:rsid w:val="00925EE6"/>
    <w:rsid w:val="00926484"/>
    <w:rsid w:val="009270F2"/>
    <w:rsid w:val="009276A7"/>
    <w:rsid w:val="00927C5A"/>
    <w:rsid w:val="00930253"/>
    <w:rsid w:val="00930476"/>
    <w:rsid w:val="0093093D"/>
    <w:rsid w:val="00931426"/>
    <w:rsid w:val="00931896"/>
    <w:rsid w:val="009335B1"/>
    <w:rsid w:val="00933DD8"/>
    <w:rsid w:val="0093491D"/>
    <w:rsid w:val="00934AAC"/>
    <w:rsid w:val="00934AD8"/>
    <w:rsid w:val="00934F8E"/>
    <w:rsid w:val="0093523E"/>
    <w:rsid w:val="00937757"/>
    <w:rsid w:val="009377D0"/>
    <w:rsid w:val="0093799C"/>
    <w:rsid w:val="00937CCC"/>
    <w:rsid w:val="00941DDF"/>
    <w:rsid w:val="00941E18"/>
    <w:rsid w:val="00942114"/>
    <w:rsid w:val="00942F07"/>
    <w:rsid w:val="009437A6"/>
    <w:rsid w:val="0094388B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D08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6A2"/>
    <w:rsid w:val="00957933"/>
    <w:rsid w:val="0095798D"/>
    <w:rsid w:val="00957BBF"/>
    <w:rsid w:val="0096011C"/>
    <w:rsid w:val="00960E5C"/>
    <w:rsid w:val="00960EE0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3D24"/>
    <w:rsid w:val="00974A68"/>
    <w:rsid w:val="00974C16"/>
    <w:rsid w:val="00974C90"/>
    <w:rsid w:val="00974D25"/>
    <w:rsid w:val="00974DB7"/>
    <w:rsid w:val="009758E0"/>
    <w:rsid w:val="00975911"/>
    <w:rsid w:val="00975A0C"/>
    <w:rsid w:val="00975D69"/>
    <w:rsid w:val="00975E0D"/>
    <w:rsid w:val="00975E7D"/>
    <w:rsid w:val="00977735"/>
    <w:rsid w:val="00977DC0"/>
    <w:rsid w:val="00980047"/>
    <w:rsid w:val="009806B2"/>
    <w:rsid w:val="00980A8A"/>
    <w:rsid w:val="00980CD9"/>
    <w:rsid w:val="00981162"/>
    <w:rsid w:val="009815C8"/>
    <w:rsid w:val="00982D38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467"/>
    <w:rsid w:val="009879DA"/>
    <w:rsid w:val="0099042F"/>
    <w:rsid w:val="00991FE5"/>
    <w:rsid w:val="009922BF"/>
    <w:rsid w:val="0099329E"/>
    <w:rsid w:val="0099596C"/>
    <w:rsid w:val="00995A5D"/>
    <w:rsid w:val="009963F8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C59"/>
    <w:rsid w:val="009A4791"/>
    <w:rsid w:val="009A51EE"/>
    <w:rsid w:val="009A520C"/>
    <w:rsid w:val="009A52DB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22A5"/>
    <w:rsid w:val="009C3B3B"/>
    <w:rsid w:val="009C3E5E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5A8C"/>
    <w:rsid w:val="009D5C2A"/>
    <w:rsid w:val="009D6340"/>
    <w:rsid w:val="009D7D7B"/>
    <w:rsid w:val="009E0280"/>
    <w:rsid w:val="009E0462"/>
    <w:rsid w:val="009E0696"/>
    <w:rsid w:val="009E1A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F000E"/>
    <w:rsid w:val="009F0054"/>
    <w:rsid w:val="009F0F2F"/>
    <w:rsid w:val="009F10E6"/>
    <w:rsid w:val="009F168A"/>
    <w:rsid w:val="009F38E1"/>
    <w:rsid w:val="009F3F01"/>
    <w:rsid w:val="009F45B0"/>
    <w:rsid w:val="009F480A"/>
    <w:rsid w:val="009F5576"/>
    <w:rsid w:val="009F7175"/>
    <w:rsid w:val="009F73F0"/>
    <w:rsid w:val="009F797E"/>
    <w:rsid w:val="00A00765"/>
    <w:rsid w:val="00A00B69"/>
    <w:rsid w:val="00A01379"/>
    <w:rsid w:val="00A013DD"/>
    <w:rsid w:val="00A017FB"/>
    <w:rsid w:val="00A01985"/>
    <w:rsid w:val="00A02333"/>
    <w:rsid w:val="00A026EF"/>
    <w:rsid w:val="00A0382B"/>
    <w:rsid w:val="00A04C8B"/>
    <w:rsid w:val="00A05012"/>
    <w:rsid w:val="00A05272"/>
    <w:rsid w:val="00A06621"/>
    <w:rsid w:val="00A07C4A"/>
    <w:rsid w:val="00A07FF4"/>
    <w:rsid w:val="00A101C0"/>
    <w:rsid w:val="00A104C5"/>
    <w:rsid w:val="00A115B6"/>
    <w:rsid w:val="00A12537"/>
    <w:rsid w:val="00A131DC"/>
    <w:rsid w:val="00A13E16"/>
    <w:rsid w:val="00A13FA7"/>
    <w:rsid w:val="00A144F0"/>
    <w:rsid w:val="00A145FE"/>
    <w:rsid w:val="00A15B79"/>
    <w:rsid w:val="00A1634D"/>
    <w:rsid w:val="00A1714A"/>
    <w:rsid w:val="00A207DA"/>
    <w:rsid w:val="00A2089C"/>
    <w:rsid w:val="00A20967"/>
    <w:rsid w:val="00A222DA"/>
    <w:rsid w:val="00A22672"/>
    <w:rsid w:val="00A22B02"/>
    <w:rsid w:val="00A230AA"/>
    <w:rsid w:val="00A23978"/>
    <w:rsid w:val="00A23B3A"/>
    <w:rsid w:val="00A23F05"/>
    <w:rsid w:val="00A24285"/>
    <w:rsid w:val="00A24CBD"/>
    <w:rsid w:val="00A254A7"/>
    <w:rsid w:val="00A25898"/>
    <w:rsid w:val="00A26E54"/>
    <w:rsid w:val="00A27620"/>
    <w:rsid w:val="00A2795C"/>
    <w:rsid w:val="00A30B99"/>
    <w:rsid w:val="00A313CB"/>
    <w:rsid w:val="00A31AB1"/>
    <w:rsid w:val="00A3213A"/>
    <w:rsid w:val="00A32953"/>
    <w:rsid w:val="00A32988"/>
    <w:rsid w:val="00A32A62"/>
    <w:rsid w:val="00A331BD"/>
    <w:rsid w:val="00A3415E"/>
    <w:rsid w:val="00A34878"/>
    <w:rsid w:val="00A37E3E"/>
    <w:rsid w:val="00A37F0B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E1E"/>
    <w:rsid w:val="00A530F3"/>
    <w:rsid w:val="00A53531"/>
    <w:rsid w:val="00A53C1D"/>
    <w:rsid w:val="00A5400B"/>
    <w:rsid w:val="00A54C3F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122"/>
    <w:rsid w:val="00A851D6"/>
    <w:rsid w:val="00A852A7"/>
    <w:rsid w:val="00A85508"/>
    <w:rsid w:val="00A8570F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352"/>
    <w:rsid w:val="00A95603"/>
    <w:rsid w:val="00A960BD"/>
    <w:rsid w:val="00A9615A"/>
    <w:rsid w:val="00A96A6C"/>
    <w:rsid w:val="00A970FE"/>
    <w:rsid w:val="00AA0427"/>
    <w:rsid w:val="00AA064D"/>
    <w:rsid w:val="00AA09C3"/>
    <w:rsid w:val="00AA144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8DC"/>
    <w:rsid w:val="00AA77C4"/>
    <w:rsid w:val="00AB0294"/>
    <w:rsid w:val="00AB2903"/>
    <w:rsid w:val="00AB325C"/>
    <w:rsid w:val="00AB4BE8"/>
    <w:rsid w:val="00AB50EE"/>
    <w:rsid w:val="00AB5829"/>
    <w:rsid w:val="00AB7D6B"/>
    <w:rsid w:val="00AC07F3"/>
    <w:rsid w:val="00AC08B5"/>
    <w:rsid w:val="00AC1243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3450"/>
    <w:rsid w:val="00AD44F2"/>
    <w:rsid w:val="00AD588B"/>
    <w:rsid w:val="00AD5FE5"/>
    <w:rsid w:val="00AD6432"/>
    <w:rsid w:val="00AD650D"/>
    <w:rsid w:val="00AD66D5"/>
    <w:rsid w:val="00AD7031"/>
    <w:rsid w:val="00AD7063"/>
    <w:rsid w:val="00AD728A"/>
    <w:rsid w:val="00AE0FAB"/>
    <w:rsid w:val="00AE16F1"/>
    <w:rsid w:val="00AE1847"/>
    <w:rsid w:val="00AE1D69"/>
    <w:rsid w:val="00AE2A48"/>
    <w:rsid w:val="00AE2AA2"/>
    <w:rsid w:val="00AE3715"/>
    <w:rsid w:val="00AE4457"/>
    <w:rsid w:val="00AE446D"/>
    <w:rsid w:val="00AE4610"/>
    <w:rsid w:val="00AE4AEA"/>
    <w:rsid w:val="00AE4F56"/>
    <w:rsid w:val="00AE5EBE"/>
    <w:rsid w:val="00AE6830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C04"/>
    <w:rsid w:val="00AF7545"/>
    <w:rsid w:val="00B002FD"/>
    <w:rsid w:val="00B017B9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F55"/>
    <w:rsid w:val="00B07155"/>
    <w:rsid w:val="00B071FF"/>
    <w:rsid w:val="00B07542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D3C"/>
    <w:rsid w:val="00B15D70"/>
    <w:rsid w:val="00B15E7A"/>
    <w:rsid w:val="00B163C4"/>
    <w:rsid w:val="00B167DD"/>
    <w:rsid w:val="00B176C6"/>
    <w:rsid w:val="00B17849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362"/>
    <w:rsid w:val="00B25014"/>
    <w:rsid w:val="00B263A6"/>
    <w:rsid w:val="00B265FA"/>
    <w:rsid w:val="00B26683"/>
    <w:rsid w:val="00B279D3"/>
    <w:rsid w:val="00B27F66"/>
    <w:rsid w:val="00B303B0"/>
    <w:rsid w:val="00B3061C"/>
    <w:rsid w:val="00B30C81"/>
    <w:rsid w:val="00B310F9"/>
    <w:rsid w:val="00B3167F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769"/>
    <w:rsid w:val="00B37778"/>
    <w:rsid w:val="00B41890"/>
    <w:rsid w:val="00B42577"/>
    <w:rsid w:val="00B438CF"/>
    <w:rsid w:val="00B46EE9"/>
    <w:rsid w:val="00B508BB"/>
    <w:rsid w:val="00B50EA8"/>
    <w:rsid w:val="00B5212C"/>
    <w:rsid w:val="00B521F0"/>
    <w:rsid w:val="00B529C6"/>
    <w:rsid w:val="00B52CF9"/>
    <w:rsid w:val="00B531CB"/>
    <w:rsid w:val="00B5334C"/>
    <w:rsid w:val="00B53992"/>
    <w:rsid w:val="00B54B68"/>
    <w:rsid w:val="00B54E92"/>
    <w:rsid w:val="00B552E5"/>
    <w:rsid w:val="00B55309"/>
    <w:rsid w:val="00B55744"/>
    <w:rsid w:val="00B560CE"/>
    <w:rsid w:val="00B56D7D"/>
    <w:rsid w:val="00B570BD"/>
    <w:rsid w:val="00B5765D"/>
    <w:rsid w:val="00B60991"/>
    <w:rsid w:val="00B630B9"/>
    <w:rsid w:val="00B63A01"/>
    <w:rsid w:val="00B652FC"/>
    <w:rsid w:val="00B6565D"/>
    <w:rsid w:val="00B658E2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2354"/>
    <w:rsid w:val="00B82360"/>
    <w:rsid w:val="00B827FE"/>
    <w:rsid w:val="00B83AA7"/>
    <w:rsid w:val="00B84BB9"/>
    <w:rsid w:val="00B852CF"/>
    <w:rsid w:val="00B85671"/>
    <w:rsid w:val="00B85991"/>
    <w:rsid w:val="00B85BF2"/>
    <w:rsid w:val="00B85CB5"/>
    <w:rsid w:val="00B90914"/>
    <w:rsid w:val="00B911D6"/>
    <w:rsid w:val="00B915E6"/>
    <w:rsid w:val="00B91688"/>
    <w:rsid w:val="00B9332C"/>
    <w:rsid w:val="00B94409"/>
    <w:rsid w:val="00B94920"/>
    <w:rsid w:val="00B9518A"/>
    <w:rsid w:val="00B95C87"/>
    <w:rsid w:val="00B96719"/>
    <w:rsid w:val="00B968C7"/>
    <w:rsid w:val="00B96B93"/>
    <w:rsid w:val="00B96D8A"/>
    <w:rsid w:val="00BA0BBF"/>
    <w:rsid w:val="00BA1BF4"/>
    <w:rsid w:val="00BA218C"/>
    <w:rsid w:val="00BA21E1"/>
    <w:rsid w:val="00BA255F"/>
    <w:rsid w:val="00BA273F"/>
    <w:rsid w:val="00BA303C"/>
    <w:rsid w:val="00BA3771"/>
    <w:rsid w:val="00BA3F1D"/>
    <w:rsid w:val="00BA41BF"/>
    <w:rsid w:val="00BA4B58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219B"/>
    <w:rsid w:val="00BC237B"/>
    <w:rsid w:val="00BC2550"/>
    <w:rsid w:val="00BC2CCF"/>
    <w:rsid w:val="00BC2E81"/>
    <w:rsid w:val="00BC3091"/>
    <w:rsid w:val="00BC3938"/>
    <w:rsid w:val="00BC39BC"/>
    <w:rsid w:val="00BC467A"/>
    <w:rsid w:val="00BC4C18"/>
    <w:rsid w:val="00BC5599"/>
    <w:rsid w:val="00BC62B4"/>
    <w:rsid w:val="00BC7159"/>
    <w:rsid w:val="00BC7A4C"/>
    <w:rsid w:val="00BC7F5F"/>
    <w:rsid w:val="00BD08C0"/>
    <w:rsid w:val="00BD2E8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E12E2"/>
    <w:rsid w:val="00BE14A9"/>
    <w:rsid w:val="00BE15BB"/>
    <w:rsid w:val="00BE15F8"/>
    <w:rsid w:val="00BE3E62"/>
    <w:rsid w:val="00BE4644"/>
    <w:rsid w:val="00BE4D57"/>
    <w:rsid w:val="00BE4E0C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B0B"/>
    <w:rsid w:val="00BF25A6"/>
    <w:rsid w:val="00BF2745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46DD"/>
    <w:rsid w:val="00C0503D"/>
    <w:rsid w:val="00C05B5D"/>
    <w:rsid w:val="00C06B7D"/>
    <w:rsid w:val="00C06E87"/>
    <w:rsid w:val="00C07169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118E"/>
    <w:rsid w:val="00C212F7"/>
    <w:rsid w:val="00C21817"/>
    <w:rsid w:val="00C21861"/>
    <w:rsid w:val="00C21B0B"/>
    <w:rsid w:val="00C221B7"/>
    <w:rsid w:val="00C221EE"/>
    <w:rsid w:val="00C222E0"/>
    <w:rsid w:val="00C23E6D"/>
    <w:rsid w:val="00C24EE2"/>
    <w:rsid w:val="00C251E4"/>
    <w:rsid w:val="00C254AB"/>
    <w:rsid w:val="00C2567C"/>
    <w:rsid w:val="00C3050D"/>
    <w:rsid w:val="00C30688"/>
    <w:rsid w:val="00C30D5A"/>
    <w:rsid w:val="00C31007"/>
    <w:rsid w:val="00C3162A"/>
    <w:rsid w:val="00C327DD"/>
    <w:rsid w:val="00C32A60"/>
    <w:rsid w:val="00C33CA5"/>
    <w:rsid w:val="00C34E74"/>
    <w:rsid w:val="00C354FB"/>
    <w:rsid w:val="00C35B2D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8DB"/>
    <w:rsid w:val="00C44CAE"/>
    <w:rsid w:val="00C44D46"/>
    <w:rsid w:val="00C4621E"/>
    <w:rsid w:val="00C4634F"/>
    <w:rsid w:val="00C4673A"/>
    <w:rsid w:val="00C46AE8"/>
    <w:rsid w:val="00C46EDB"/>
    <w:rsid w:val="00C46FDB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DEE"/>
    <w:rsid w:val="00C72C7B"/>
    <w:rsid w:val="00C7584D"/>
    <w:rsid w:val="00C75B21"/>
    <w:rsid w:val="00C75CD8"/>
    <w:rsid w:val="00C75F9F"/>
    <w:rsid w:val="00C76F74"/>
    <w:rsid w:val="00C776E9"/>
    <w:rsid w:val="00C77E28"/>
    <w:rsid w:val="00C80E25"/>
    <w:rsid w:val="00C816DF"/>
    <w:rsid w:val="00C826C8"/>
    <w:rsid w:val="00C82B5C"/>
    <w:rsid w:val="00C82DF4"/>
    <w:rsid w:val="00C82FC6"/>
    <w:rsid w:val="00C832DA"/>
    <w:rsid w:val="00C851D3"/>
    <w:rsid w:val="00C85349"/>
    <w:rsid w:val="00C8556A"/>
    <w:rsid w:val="00C859C8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A15A6"/>
    <w:rsid w:val="00CA195F"/>
    <w:rsid w:val="00CA1EAD"/>
    <w:rsid w:val="00CA23CB"/>
    <w:rsid w:val="00CA2485"/>
    <w:rsid w:val="00CA36C7"/>
    <w:rsid w:val="00CA3B91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C049E"/>
    <w:rsid w:val="00CC055E"/>
    <w:rsid w:val="00CC06BA"/>
    <w:rsid w:val="00CC184D"/>
    <w:rsid w:val="00CC2493"/>
    <w:rsid w:val="00CC2F6E"/>
    <w:rsid w:val="00CC4C47"/>
    <w:rsid w:val="00CC526A"/>
    <w:rsid w:val="00CC5B2A"/>
    <w:rsid w:val="00CC5EBD"/>
    <w:rsid w:val="00CC6C00"/>
    <w:rsid w:val="00CD0210"/>
    <w:rsid w:val="00CD08BB"/>
    <w:rsid w:val="00CD2881"/>
    <w:rsid w:val="00CD2BF9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5024"/>
    <w:rsid w:val="00CE5209"/>
    <w:rsid w:val="00CE6153"/>
    <w:rsid w:val="00CE6E09"/>
    <w:rsid w:val="00CE7954"/>
    <w:rsid w:val="00CE7A33"/>
    <w:rsid w:val="00CF100C"/>
    <w:rsid w:val="00CF169D"/>
    <w:rsid w:val="00CF17C6"/>
    <w:rsid w:val="00CF1C20"/>
    <w:rsid w:val="00CF23D7"/>
    <w:rsid w:val="00CF33F7"/>
    <w:rsid w:val="00CF40E0"/>
    <w:rsid w:val="00CF6E65"/>
    <w:rsid w:val="00CF7043"/>
    <w:rsid w:val="00CF70FF"/>
    <w:rsid w:val="00CF799A"/>
    <w:rsid w:val="00D01BBE"/>
    <w:rsid w:val="00D02CCA"/>
    <w:rsid w:val="00D03486"/>
    <w:rsid w:val="00D03A92"/>
    <w:rsid w:val="00D04027"/>
    <w:rsid w:val="00D04760"/>
    <w:rsid w:val="00D04A59"/>
    <w:rsid w:val="00D054EE"/>
    <w:rsid w:val="00D0554E"/>
    <w:rsid w:val="00D0629C"/>
    <w:rsid w:val="00D06560"/>
    <w:rsid w:val="00D072F1"/>
    <w:rsid w:val="00D079D2"/>
    <w:rsid w:val="00D105C7"/>
    <w:rsid w:val="00D11BEE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2AA1"/>
    <w:rsid w:val="00D23446"/>
    <w:rsid w:val="00D236D3"/>
    <w:rsid w:val="00D23CA0"/>
    <w:rsid w:val="00D240F7"/>
    <w:rsid w:val="00D25805"/>
    <w:rsid w:val="00D25AB7"/>
    <w:rsid w:val="00D25D1A"/>
    <w:rsid w:val="00D25F34"/>
    <w:rsid w:val="00D2784C"/>
    <w:rsid w:val="00D27E90"/>
    <w:rsid w:val="00D30509"/>
    <w:rsid w:val="00D30C8C"/>
    <w:rsid w:val="00D31091"/>
    <w:rsid w:val="00D31760"/>
    <w:rsid w:val="00D31B3D"/>
    <w:rsid w:val="00D3216A"/>
    <w:rsid w:val="00D3280E"/>
    <w:rsid w:val="00D32C95"/>
    <w:rsid w:val="00D336BB"/>
    <w:rsid w:val="00D35406"/>
    <w:rsid w:val="00D354A8"/>
    <w:rsid w:val="00D37CDE"/>
    <w:rsid w:val="00D4116C"/>
    <w:rsid w:val="00D414FD"/>
    <w:rsid w:val="00D41BC6"/>
    <w:rsid w:val="00D41C7C"/>
    <w:rsid w:val="00D423AF"/>
    <w:rsid w:val="00D42DE7"/>
    <w:rsid w:val="00D43559"/>
    <w:rsid w:val="00D43CFC"/>
    <w:rsid w:val="00D451E8"/>
    <w:rsid w:val="00D451FD"/>
    <w:rsid w:val="00D45B9D"/>
    <w:rsid w:val="00D45F6A"/>
    <w:rsid w:val="00D47176"/>
    <w:rsid w:val="00D476DF"/>
    <w:rsid w:val="00D47742"/>
    <w:rsid w:val="00D47EBB"/>
    <w:rsid w:val="00D5034D"/>
    <w:rsid w:val="00D504B5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E22"/>
    <w:rsid w:val="00D55BA8"/>
    <w:rsid w:val="00D55CC9"/>
    <w:rsid w:val="00D55E4B"/>
    <w:rsid w:val="00D5762C"/>
    <w:rsid w:val="00D57E7F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E0"/>
    <w:rsid w:val="00D67A22"/>
    <w:rsid w:val="00D7020D"/>
    <w:rsid w:val="00D7095D"/>
    <w:rsid w:val="00D70CCA"/>
    <w:rsid w:val="00D71A13"/>
    <w:rsid w:val="00D71F9E"/>
    <w:rsid w:val="00D72345"/>
    <w:rsid w:val="00D7278F"/>
    <w:rsid w:val="00D72B95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89E"/>
    <w:rsid w:val="00D80900"/>
    <w:rsid w:val="00D80FFB"/>
    <w:rsid w:val="00D81480"/>
    <w:rsid w:val="00D8149E"/>
    <w:rsid w:val="00D821DD"/>
    <w:rsid w:val="00D82F90"/>
    <w:rsid w:val="00D83B16"/>
    <w:rsid w:val="00D83D60"/>
    <w:rsid w:val="00D83E84"/>
    <w:rsid w:val="00D8439E"/>
    <w:rsid w:val="00D84E6F"/>
    <w:rsid w:val="00D8545C"/>
    <w:rsid w:val="00D8608F"/>
    <w:rsid w:val="00D86619"/>
    <w:rsid w:val="00D8666D"/>
    <w:rsid w:val="00D86E8E"/>
    <w:rsid w:val="00D9008C"/>
    <w:rsid w:val="00D903DB"/>
    <w:rsid w:val="00D90CDA"/>
    <w:rsid w:val="00D91EA8"/>
    <w:rsid w:val="00D9240E"/>
    <w:rsid w:val="00D92ADD"/>
    <w:rsid w:val="00D92C10"/>
    <w:rsid w:val="00D933AD"/>
    <w:rsid w:val="00D93B4E"/>
    <w:rsid w:val="00D945D4"/>
    <w:rsid w:val="00D948FF"/>
    <w:rsid w:val="00D9504F"/>
    <w:rsid w:val="00D950DC"/>
    <w:rsid w:val="00D9635E"/>
    <w:rsid w:val="00D96865"/>
    <w:rsid w:val="00D96CFD"/>
    <w:rsid w:val="00D978AD"/>
    <w:rsid w:val="00D97D48"/>
    <w:rsid w:val="00D97FCE"/>
    <w:rsid w:val="00DA165B"/>
    <w:rsid w:val="00DA1CED"/>
    <w:rsid w:val="00DA24F4"/>
    <w:rsid w:val="00DA30C0"/>
    <w:rsid w:val="00DA3484"/>
    <w:rsid w:val="00DA356D"/>
    <w:rsid w:val="00DA3D51"/>
    <w:rsid w:val="00DA3FD1"/>
    <w:rsid w:val="00DA4441"/>
    <w:rsid w:val="00DA4B9D"/>
    <w:rsid w:val="00DA59E7"/>
    <w:rsid w:val="00DA5A20"/>
    <w:rsid w:val="00DA5EBA"/>
    <w:rsid w:val="00DA6B16"/>
    <w:rsid w:val="00DB133E"/>
    <w:rsid w:val="00DB1751"/>
    <w:rsid w:val="00DB2B3B"/>
    <w:rsid w:val="00DB328A"/>
    <w:rsid w:val="00DB355F"/>
    <w:rsid w:val="00DB3703"/>
    <w:rsid w:val="00DB4A69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7FFA"/>
    <w:rsid w:val="00DD05B3"/>
    <w:rsid w:val="00DD0CF1"/>
    <w:rsid w:val="00DD11D4"/>
    <w:rsid w:val="00DD1587"/>
    <w:rsid w:val="00DD1EDD"/>
    <w:rsid w:val="00DD29C4"/>
    <w:rsid w:val="00DD3B7A"/>
    <w:rsid w:val="00DD4826"/>
    <w:rsid w:val="00DD55E6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546B"/>
    <w:rsid w:val="00DF548E"/>
    <w:rsid w:val="00DF5998"/>
    <w:rsid w:val="00DF66BD"/>
    <w:rsid w:val="00DF6BA4"/>
    <w:rsid w:val="00DF6EBB"/>
    <w:rsid w:val="00DF7FD1"/>
    <w:rsid w:val="00E001F9"/>
    <w:rsid w:val="00E00DE0"/>
    <w:rsid w:val="00E02810"/>
    <w:rsid w:val="00E02872"/>
    <w:rsid w:val="00E0368E"/>
    <w:rsid w:val="00E03F87"/>
    <w:rsid w:val="00E043D8"/>
    <w:rsid w:val="00E05F95"/>
    <w:rsid w:val="00E06078"/>
    <w:rsid w:val="00E06079"/>
    <w:rsid w:val="00E06D08"/>
    <w:rsid w:val="00E06F49"/>
    <w:rsid w:val="00E0736E"/>
    <w:rsid w:val="00E0763B"/>
    <w:rsid w:val="00E07F54"/>
    <w:rsid w:val="00E1182D"/>
    <w:rsid w:val="00E12185"/>
    <w:rsid w:val="00E135CE"/>
    <w:rsid w:val="00E138E0"/>
    <w:rsid w:val="00E13DF1"/>
    <w:rsid w:val="00E14C4A"/>
    <w:rsid w:val="00E150A2"/>
    <w:rsid w:val="00E16184"/>
    <w:rsid w:val="00E16219"/>
    <w:rsid w:val="00E16240"/>
    <w:rsid w:val="00E164D4"/>
    <w:rsid w:val="00E16AD4"/>
    <w:rsid w:val="00E17004"/>
    <w:rsid w:val="00E174AB"/>
    <w:rsid w:val="00E178A2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A38"/>
    <w:rsid w:val="00E26A82"/>
    <w:rsid w:val="00E27152"/>
    <w:rsid w:val="00E277EE"/>
    <w:rsid w:val="00E27ECF"/>
    <w:rsid w:val="00E3063E"/>
    <w:rsid w:val="00E3126F"/>
    <w:rsid w:val="00E31A20"/>
    <w:rsid w:val="00E3229C"/>
    <w:rsid w:val="00E326EB"/>
    <w:rsid w:val="00E33B55"/>
    <w:rsid w:val="00E341B9"/>
    <w:rsid w:val="00E342D5"/>
    <w:rsid w:val="00E3489B"/>
    <w:rsid w:val="00E3569F"/>
    <w:rsid w:val="00E3573A"/>
    <w:rsid w:val="00E36639"/>
    <w:rsid w:val="00E36968"/>
    <w:rsid w:val="00E371D5"/>
    <w:rsid w:val="00E37691"/>
    <w:rsid w:val="00E37F3D"/>
    <w:rsid w:val="00E40156"/>
    <w:rsid w:val="00E401CB"/>
    <w:rsid w:val="00E4023E"/>
    <w:rsid w:val="00E4197D"/>
    <w:rsid w:val="00E41B2C"/>
    <w:rsid w:val="00E41D05"/>
    <w:rsid w:val="00E43474"/>
    <w:rsid w:val="00E438B2"/>
    <w:rsid w:val="00E443AA"/>
    <w:rsid w:val="00E44E63"/>
    <w:rsid w:val="00E45656"/>
    <w:rsid w:val="00E47A37"/>
    <w:rsid w:val="00E47AD6"/>
    <w:rsid w:val="00E47B80"/>
    <w:rsid w:val="00E47CBB"/>
    <w:rsid w:val="00E508FC"/>
    <w:rsid w:val="00E50B26"/>
    <w:rsid w:val="00E51206"/>
    <w:rsid w:val="00E5130D"/>
    <w:rsid w:val="00E514CA"/>
    <w:rsid w:val="00E52013"/>
    <w:rsid w:val="00E539DB"/>
    <w:rsid w:val="00E53A1B"/>
    <w:rsid w:val="00E541C2"/>
    <w:rsid w:val="00E5425C"/>
    <w:rsid w:val="00E54530"/>
    <w:rsid w:val="00E5516A"/>
    <w:rsid w:val="00E55B40"/>
    <w:rsid w:val="00E55C69"/>
    <w:rsid w:val="00E56037"/>
    <w:rsid w:val="00E56259"/>
    <w:rsid w:val="00E5764F"/>
    <w:rsid w:val="00E604CC"/>
    <w:rsid w:val="00E61360"/>
    <w:rsid w:val="00E613DF"/>
    <w:rsid w:val="00E61BFE"/>
    <w:rsid w:val="00E63DCC"/>
    <w:rsid w:val="00E644D3"/>
    <w:rsid w:val="00E64E10"/>
    <w:rsid w:val="00E65054"/>
    <w:rsid w:val="00E66ADE"/>
    <w:rsid w:val="00E66FF0"/>
    <w:rsid w:val="00E675C2"/>
    <w:rsid w:val="00E704A6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7E8C"/>
    <w:rsid w:val="00E80091"/>
    <w:rsid w:val="00E800FD"/>
    <w:rsid w:val="00E80199"/>
    <w:rsid w:val="00E8108E"/>
    <w:rsid w:val="00E81A15"/>
    <w:rsid w:val="00E8306D"/>
    <w:rsid w:val="00E834F4"/>
    <w:rsid w:val="00E83C29"/>
    <w:rsid w:val="00E84190"/>
    <w:rsid w:val="00E854A7"/>
    <w:rsid w:val="00E8569F"/>
    <w:rsid w:val="00E85A68"/>
    <w:rsid w:val="00E86041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FD4"/>
    <w:rsid w:val="00E946A5"/>
    <w:rsid w:val="00E948F9"/>
    <w:rsid w:val="00E9513E"/>
    <w:rsid w:val="00E9610C"/>
    <w:rsid w:val="00E964C7"/>
    <w:rsid w:val="00E965A2"/>
    <w:rsid w:val="00E96957"/>
    <w:rsid w:val="00E96AA9"/>
    <w:rsid w:val="00E96C5E"/>
    <w:rsid w:val="00E96D74"/>
    <w:rsid w:val="00E971AC"/>
    <w:rsid w:val="00EA0324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60D8"/>
    <w:rsid w:val="00EA642E"/>
    <w:rsid w:val="00EA7193"/>
    <w:rsid w:val="00EA76E4"/>
    <w:rsid w:val="00EA7A2E"/>
    <w:rsid w:val="00EB0272"/>
    <w:rsid w:val="00EB0F09"/>
    <w:rsid w:val="00EB105B"/>
    <w:rsid w:val="00EB170A"/>
    <w:rsid w:val="00EB215E"/>
    <w:rsid w:val="00EB2DE9"/>
    <w:rsid w:val="00EB3306"/>
    <w:rsid w:val="00EB34C5"/>
    <w:rsid w:val="00EB3C96"/>
    <w:rsid w:val="00EB4C92"/>
    <w:rsid w:val="00EB5266"/>
    <w:rsid w:val="00EB5B3B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39C5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EF9"/>
    <w:rsid w:val="00ED571C"/>
    <w:rsid w:val="00ED5A58"/>
    <w:rsid w:val="00ED5E56"/>
    <w:rsid w:val="00ED5FD2"/>
    <w:rsid w:val="00ED6269"/>
    <w:rsid w:val="00ED709A"/>
    <w:rsid w:val="00EE02F2"/>
    <w:rsid w:val="00EE0685"/>
    <w:rsid w:val="00EE15EF"/>
    <w:rsid w:val="00EE1C4D"/>
    <w:rsid w:val="00EE2ED0"/>
    <w:rsid w:val="00EE3201"/>
    <w:rsid w:val="00EE3690"/>
    <w:rsid w:val="00EE4273"/>
    <w:rsid w:val="00EE449A"/>
    <w:rsid w:val="00EE5AAC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10130"/>
    <w:rsid w:val="00F1216F"/>
    <w:rsid w:val="00F12BA6"/>
    <w:rsid w:val="00F13539"/>
    <w:rsid w:val="00F14F0A"/>
    <w:rsid w:val="00F159A4"/>
    <w:rsid w:val="00F2022B"/>
    <w:rsid w:val="00F20894"/>
    <w:rsid w:val="00F20E3D"/>
    <w:rsid w:val="00F21E8A"/>
    <w:rsid w:val="00F220B9"/>
    <w:rsid w:val="00F236F6"/>
    <w:rsid w:val="00F23DCF"/>
    <w:rsid w:val="00F2463A"/>
    <w:rsid w:val="00F2529B"/>
    <w:rsid w:val="00F259E9"/>
    <w:rsid w:val="00F25BDD"/>
    <w:rsid w:val="00F25DE2"/>
    <w:rsid w:val="00F2652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84B"/>
    <w:rsid w:val="00F34999"/>
    <w:rsid w:val="00F3745D"/>
    <w:rsid w:val="00F379DF"/>
    <w:rsid w:val="00F37D90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695"/>
    <w:rsid w:val="00F442F7"/>
    <w:rsid w:val="00F446C9"/>
    <w:rsid w:val="00F451A5"/>
    <w:rsid w:val="00F454C9"/>
    <w:rsid w:val="00F46A54"/>
    <w:rsid w:val="00F46AAD"/>
    <w:rsid w:val="00F46B80"/>
    <w:rsid w:val="00F471E4"/>
    <w:rsid w:val="00F472CF"/>
    <w:rsid w:val="00F5027C"/>
    <w:rsid w:val="00F50757"/>
    <w:rsid w:val="00F508BD"/>
    <w:rsid w:val="00F508EC"/>
    <w:rsid w:val="00F51615"/>
    <w:rsid w:val="00F51D41"/>
    <w:rsid w:val="00F51FDC"/>
    <w:rsid w:val="00F522A4"/>
    <w:rsid w:val="00F523EE"/>
    <w:rsid w:val="00F52B59"/>
    <w:rsid w:val="00F52DEC"/>
    <w:rsid w:val="00F531C6"/>
    <w:rsid w:val="00F53973"/>
    <w:rsid w:val="00F53D48"/>
    <w:rsid w:val="00F53E48"/>
    <w:rsid w:val="00F557F6"/>
    <w:rsid w:val="00F5590A"/>
    <w:rsid w:val="00F574F3"/>
    <w:rsid w:val="00F57BB1"/>
    <w:rsid w:val="00F57FCE"/>
    <w:rsid w:val="00F6140C"/>
    <w:rsid w:val="00F62076"/>
    <w:rsid w:val="00F633D6"/>
    <w:rsid w:val="00F64341"/>
    <w:rsid w:val="00F646F8"/>
    <w:rsid w:val="00F648AD"/>
    <w:rsid w:val="00F6572D"/>
    <w:rsid w:val="00F65C9F"/>
    <w:rsid w:val="00F6629D"/>
    <w:rsid w:val="00F675B5"/>
    <w:rsid w:val="00F67D12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3048"/>
    <w:rsid w:val="00F7331D"/>
    <w:rsid w:val="00F7455A"/>
    <w:rsid w:val="00F75252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282C"/>
    <w:rsid w:val="00F82A73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FBF"/>
    <w:rsid w:val="00F930E7"/>
    <w:rsid w:val="00F9343C"/>
    <w:rsid w:val="00F941E7"/>
    <w:rsid w:val="00F9463F"/>
    <w:rsid w:val="00F95001"/>
    <w:rsid w:val="00F956DF"/>
    <w:rsid w:val="00F967A9"/>
    <w:rsid w:val="00F96905"/>
    <w:rsid w:val="00F97450"/>
    <w:rsid w:val="00FA0369"/>
    <w:rsid w:val="00FA03B4"/>
    <w:rsid w:val="00FA04E2"/>
    <w:rsid w:val="00FA1A7C"/>
    <w:rsid w:val="00FA20C9"/>
    <w:rsid w:val="00FA21AE"/>
    <w:rsid w:val="00FA245D"/>
    <w:rsid w:val="00FA2558"/>
    <w:rsid w:val="00FA2B42"/>
    <w:rsid w:val="00FA2CF8"/>
    <w:rsid w:val="00FA303D"/>
    <w:rsid w:val="00FA363B"/>
    <w:rsid w:val="00FA4852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F9"/>
    <w:rsid w:val="00FB1CBD"/>
    <w:rsid w:val="00FB27E4"/>
    <w:rsid w:val="00FB2EB3"/>
    <w:rsid w:val="00FB32A4"/>
    <w:rsid w:val="00FB422F"/>
    <w:rsid w:val="00FB4752"/>
    <w:rsid w:val="00FB57E1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F4D"/>
    <w:rsid w:val="00FD01E1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4706"/>
    <w:rsid w:val="00FD6EF8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94B"/>
    <w:rsid w:val="00FF2F0A"/>
    <w:rsid w:val="00FF38BB"/>
    <w:rsid w:val="00FF3CFA"/>
    <w:rsid w:val="00FF495D"/>
    <w:rsid w:val="00FF5163"/>
    <w:rsid w:val="00FF526F"/>
    <w:rsid w:val="00FF5437"/>
    <w:rsid w:val="00FF5607"/>
    <w:rsid w:val="00FF580E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C4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63FF9"/>
    <w:pPr>
      <w:spacing w:before="100" w:beforeAutospacing="1" w:after="100" w:afterAutospacing="1"/>
      <w:outlineLvl w:val="0"/>
    </w:pPr>
    <w:rPr>
      <w:b/>
      <w:bCs/>
      <w:kern w:val="36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63FF9"/>
    <w:rPr>
      <w:b/>
      <w:bCs/>
      <w:kern w:val="36"/>
      <w:sz w:val="24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qFormat/>
    <w:rsid w:val="008F0DD7"/>
    <w:pPr>
      <w:spacing w:before="240" w:after="60" w:line="360" w:lineRule="auto"/>
      <w:outlineLvl w:val="0"/>
    </w:pPr>
    <w:rPr>
      <w:rFonts w:ascii="Tahoma" w:hAnsi="Tahoma"/>
      <w:b/>
      <w:bCs/>
      <w:color w:val="44546A" w:themeColor="text2"/>
      <w:kern w:val="28"/>
      <w:szCs w:val="32"/>
    </w:rPr>
  </w:style>
  <w:style w:type="character" w:customStyle="1" w:styleId="TytuZnak">
    <w:name w:val="Tytuł Znak"/>
    <w:link w:val="Tytu"/>
    <w:rsid w:val="008F0DD7"/>
    <w:rPr>
      <w:rFonts w:ascii="Tahoma" w:hAnsi="Tahoma"/>
      <w:b/>
      <w:bCs/>
      <w:color w:val="44546A" w:themeColor="text2"/>
      <w:kern w:val="28"/>
      <w:sz w:val="24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CFA7978-1D9C-4EA6-9EBB-D4C1307B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z dnia 6 lipca 2021 roku o wyborze ofert najkorzystniejszych</vt:lpstr>
    </vt:vector>
  </TitlesOfParts>
  <Company>Kuratorium Oświaty w Łodzi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z dnia 20 października 2021 roku o wyborze ofert najkorzystniejszych </dc:title>
  <dc:subject/>
  <dc:creator>Kuratorium Oświaty w Łodzi</dc:creator>
  <cp:keywords/>
  <dc:description/>
  <cp:lastModifiedBy>AP</cp:lastModifiedBy>
  <cp:revision>2</cp:revision>
  <cp:lastPrinted>2021-07-05T12:32:00Z</cp:lastPrinted>
  <dcterms:created xsi:type="dcterms:W3CDTF">2021-10-20T13:32:00Z</dcterms:created>
  <dcterms:modified xsi:type="dcterms:W3CDTF">2021-10-20T13:32:00Z</dcterms:modified>
</cp:coreProperties>
</file>