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763FF9" w:rsidRDefault="009F73F0" w:rsidP="0029453E">
      <w:pPr>
        <w:spacing w:line="360" w:lineRule="auto"/>
        <w:ind w:left="-180"/>
        <w:jc w:val="both"/>
      </w:pPr>
      <w:r w:rsidRPr="00763FF9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53" w:rsidRDefault="00C61853" w:rsidP="00C61853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623C89" w:rsidRDefault="00E709EE" w:rsidP="0013727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Zawiadomienie o wyborze oferty najkorzystniejszej oraz o unieważnieniu </w:t>
      </w:r>
      <w:bookmarkStart w:id="0" w:name="_GoBack"/>
      <w:bookmarkEnd w:id="0"/>
      <w:r>
        <w:rPr>
          <w:rFonts w:ascii="Tahoma" w:hAnsi="Tahoma" w:cs="Tahoma"/>
          <w:b/>
          <w:bCs/>
        </w:rPr>
        <w:t>postępowania o zamówienie publiczne</w:t>
      </w:r>
    </w:p>
    <w:p w:rsidR="0029453E" w:rsidRPr="00137274" w:rsidRDefault="00137274" w:rsidP="0029453E">
      <w:pPr>
        <w:spacing w:line="360" w:lineRule="auto"/>
        <w:jc w:val="both"/>
        <w:rPr>
          <w:rFonts w:ascii="Tahoma" w:hAnsi="Tahoma" w:cs="Tahoma"/>
        </w:rPr>
      </w:pPr>
      <w:r w:rsidRPr="00137274">
        <w:rPr>
          <w:rFonts w:ascii="Tahoma" w:hAnsi="Tahoma" w:cs="Tahoma"/>
        </w:rPr>
        <w:t>z dnia 26 października 2021 roku</w:t>
      </w:r>
    </w:p>
    <w:p w:rsidR="00137274" w:rsidRDefault="00137274" w:rsidP="00D504B5">
      <w:pPr>
        <w:spacing w:line="360" w:lineRule="auto"/>
        <w:jc w:val="both"/>
        <w:rPr>
          <w:rFonts w:ascii="Tahoma" w:hAnsi="Tahoma" w:cs="Tahoma"/>
        </w:rPr>
      </w:pPr>
    </w:p>
    <w:p w:rsidR="007D4FFB" w:rsidRDefault="0029453E" w:rsidP="00D504B5">
      <w:pPr>
        <w:spacing w:line="360" w:lineRule="auto"/>
        <w:jc w:val="both"/>
        <w:rPr>
          <w:rFonts w:ascii="Tahoma" w:hAnsi="Tahoma" w:cs="Tahoma"/>
        </w:rPr>
      </w:pPr>
      <w:r w:rsidRPr="0029453E">
        <w:rPr>
          <w:rFonts w:ascii="Tahoma" w:hAnsi="Tahoma" w:cs="Tahoma"/>
        </w:rPr>
        <w:t>Dotyczy postępowania: „</w:t>
      </w:r>
      <w:r w:rsidR="00D504B5">
        <w:rPr>
          <w:rFonts w:ascii="Tahoma" w:hAnsi="Tahoma" w:cs="Tahoma"/>
        </w:rPr>
        <w:t>Z</w:t>
      </w:r>
      <w:r w:rsidR="00D504B5" w:rsidRPr="00D504B5">
        <w:rPr>
          <w:rFonts w:ascii="Tahoma" w:hAnsi="Tahoma" w:cs="Tahoma"/>
        </w:rPr>
        <w:t>akup wraz z dostawą sprzętu IT i oprogramowania na potrzeby Kuratorium Oświaty w Łodzi.</w:t>
      </w:r>
      <w:r w:rsidRPr="0029453E">
        <w:rPr>
          <w:rFonts w:ascii="Tahoma" w:hAnsi="Tahoma" w:cs="Tahoma"/>
        </w:rPr>
        <w:t xml:space="preserve">” ID postępowania </w:t>
      </w:r>
      <w:r w:rsidR="00D504B5" w:rsidRPr="00D504B5">
        <w:rPr>
          <w:rFonts w:ascii="Tahoma" w:hAnsi="Tahoma" w:cs="Tahoma"/>
        </w:rPr>
        <w:t>4ae7ada5-e563-464e-bd0f-bb79513920ea</w:t>
      </w:r>
      <w:r w:rsidRPr="0029453E">
        <w:rPr>
          <w:rFonts w:ascii="Tahoma" w:hAnsi="Tahoma" w:cs="Tahoma"/>
        </w:rPr>
        <w:t>.</w:t>
      </w:r>
    </w:p>
    <w:p w:rsidR="0029453E" w:rsidRPr="006B6952" w:rsidRDefault="0029453E" w:rsidP="0029453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t xml:space="preserve">Zamawiający – Kuratorium Oświaty w Łodzi działając na podstawie art. 253 ust </w:t>
      </w:r>
      <w:r w:rsidR="00E47833">
        <w:rPr>
          <w:rFonts w:ascii="Tahoma" w:eastAsia="Calibri" w:hAnsi="Tahoma" w:cs="Tahoma"/>
          <w:color w:val="000000"/>
        </w:rPr>
        <w:t>2</w:t>
      </w:r>
      <w:r w:rsidR="00664B80" w:rsidRPr="00763FF9">
        <w:rPr>
          <w:rFonts w:ascii="Tahoma" w:eastAsia="Calibri" w:hAnsi="Tahoma" w:cs="Tahoma"/>
          <w:color w:val="000000"/>
        </w:rPr>
        <w:t xml:space="preserve"> pkt 1</w:t>
      </w:r>
      <w:r w:rsidRPr="00763FF9">
        <w:rPr>
          <w:rFonts w:ascii="Tahoma" w:eastAsia="Calibri" w:hAnsi="Tahoma" w:cs="Tahoma"/>
          <w:color w:val="000000"/>
        </w:rPr>
        <w:t xml:space="preserve"> ustawy z dnia 11 września 2019 r. Prawo zamówień publicznych (</w:t>
      </w:r>
      <w:r w:rsidR="00D504B5" w:rsidRPr="00D504B5">
        <w:rPr>
          <w:rFonts w:ascii="Tahoma" w:eastAsia="Calibri" w:hAnsi="Tahoma" w:cs="Tahoma"/>
          <w:color w:val="000000"/>
        </w:rPr>
        <w:t>tj. Dz. U. z 2021 r. poz. 1129 ze zm.</w:t>
      </w:r>
      <w:r w:rsidRPr="00763FF9">
        <w:rPr>
          <w:rFonts w:ascii="Tahoma" w:eastAsia="Calibri" w:hAnsi="Tahoma" w:cs="Tahoma"/>
          <w:color w:val="000000"/>
        </w:rPr>
        <w:t>)</w:t>
      </w:r>
      <w:r w:rsidRPr="00763FF9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,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wyborze ofert najkorzystniejszych w częściach </w:t>
      </w:r>
      <w:r w:rsidR="00B016DE">
        <w:rPr>
          <w:rFonts w:ascii="Tahoma" w:eastAsia="Calibri" w:hAnsi="Tahoma" w:cs="Tahoma"/>
          <w:bCs/>
          <w:color w:val="000000"/>
          <w:shd w:val="clear" w:color="auto" w:fill="FFFFFF"/>
        </w:rPr>
        <w:t>VI i VIII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przedmiotowego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>zamówienia</w:t>
      </w:r>
      <w:r w:rsidR="00D504B5">
        <w:rPr>
          <w:rFonts w:ascii="Tahoma" w:eastAsia="Calibri" w:hAnsi="Tahoma" w:cs="Tahoma"/>
          <w:bCs/>
          <w:color w:val="000000"/>
          <w:shd w:val="clear" w:color="auto" w:fill="FFFFFF"/>
        </w:rPr>
        <w:t>.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</w:p>
    <w:p w:rsidR="00DA3D51" w:rsidRPr="006B6952" w:rsidRDefault="00DA3D51" w:rsidP="0029453E">
      <w:pPr>
        <w:autoSpaceDE w:val="0"/>
        <w:autoSpaceDN w:val="0"/>
        <w:adjustRightInd w:val="0"/>
        <w:spacing w:line="360" w:lineRule="auto"/>
        <w:ind w:left="1814" w:right="5" w:hanging="1104"/>
        <w:jc w:val="both"/>
        <w:rPr>
          <w:rFonts w:ascii="Tahoma" w:hAnsi="Tahoma" w:cs="Tahoma"/>
          <w:sz w:val="16"/>
          <w:szCs w:val="16"/>
        </w:rPr>
      </w:pPr>
    </w:p>
    <w:p w:rsidR="00DA3D51" w:rsidRPr="00763FF9" w:rsidRDefault="00E709EE" w:rsidP="0029453E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Część</w:t>
      </w:r>
      <w:r w:rsidR="00D504B5">
        <w:rPr>
          <w:rFonts w:ascii="Tahoma" w:hAnsi="Tahoma" w:cs="Tahoma"/>
          <w:b/>
        </w:rPr>
        <w:t xml:space="preserve"> </w:t>
      </w:r>
      <w:r w:rsidR="000B3AE6">
        <w:rPr>
          <w:rFonts w:ascii="Tahoma" w:hAnsi="Tahoma" w:cs="Tahoma"/>
          <w:b/>
        </w:rPr>
        <w:t>V</w:t>
      </w:r>
      <w:r w:rsidR="00D504B5">
        <w:rPr>
          <w:rFonts w:ascii="Tahoma" w:hAnsi="Tahoma" w:cs="Tahoma"/>
          <w:b/>
        </w:rPr>
        <w:t xml:space="preserve">I  </w:t>
      </w:r>
    </w:p>
    <w:p w:rsidR="00D504B5" w:rsidRDefault="009F40EF" w:rsidP="0029453E">
      <w:pPr>
        <w:spacing w:line="360" w:lineRule="auto"/>
        <w:jc w:val="both"/>
        <w:rPr>
          <w:rFonts w:ascii="Tahoma" w:eastAsia="Calibri" w:hAnsi="Tahoma" w:cs="Tahoma"/>
          <w:color w:val="000000"/>
          <w:lang w:eastAsia="en-US"/>
        </w:rPr>
      </w:pPr>
      <w:proofErr w:type="spellStart"/>
      <w:r>
        <w:rPr>
          <w:rFonts w:ascii="Tahoma" w:eastAsia="Calibri" w:hAnsi="Tahoma" w:cs="Tahoma"/>
          <w:color w:val="000000"/>
          <w:lang w:eastAsia="en-US"/>
        </w:rPr>
        <w:t>Weaver</w:t>
      </w:r>
      <w:proofErr w:type="spellEnd"/>
      <w:r>
        <w:rPr>
          <w:rFonts w:ascii="Tahoma" w:eastAsia="Calibri" w:hAnsi="Tahoma" w:cs="Tahoma"/>
          <w:color w:val="000000"/>
          <w:lang w:eastAsia="en-US"/>
        </w:rPr>
        <w:t xml:space="preserve"> Software Andrzej </w:t>
      </w:r>
      <w:proofErr w:type="spellStart"/>
      <w:r>
        <w:rPr>
          <w:rFonts w:ascii="Tahoma" w:eastAsia="Calibri" w:hAnsi="Tahoma" w:cs="Tahoma"/>
          <w:color w:val="000000"/>
          <w:lang w:eastAsia="en-US"/>
        </w:rPr>
        <w:t>Lenkowski</w:t>
      </w:r>
      <w:proofErr w:type="spellEnd"/>
      <w:r w:rsidR="00D504B5" w:rsidRPr="00D504B5">
        <w:rPr>
          <w:rFonts w:ascii="Tahoma" w:eastAsia="Calibri" w:hAnsi="Tahoma" w:cs="Tahoma"/>
          <w:color w:val="000000"/>
          <w:lang w:eastAsia="en-US"/>
        </w:rPr>
        <w:t xml:space="preserve"> </w:t>
      </w:r>
    </w:p>
    <w:p w:rsidR="00664B80" w:rsidRPr="00763FF9" w:rsidRDefault="00664B80" w:rsidP="0029453E">
      <w:pPr>
        <w:spacing w:line="360" w:lineRule="auto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adres: </w:t>
      </w:r>
      <w:r w:rsidR="009F40EF">
        <w:rPr>
          <w:rFonts w:ascii="Tahoma" w:eastAsia="Calibri" w:hAnsi="Tahoma" w:cs="Tahoma"/>
          <w:color w:val="000000"/>
          <w:lang w:eastAsia="en-US"/>
        </w:rPr>
        <w:t>63-000 Środa Wielkopolska</w:t>
      </w:r>
      <w:r w:rsidR="00D504B5" w:rsidRPr="00D504B5">
        <w:rPr>
          <w:rFonts w:ascii="Tahoma" w:eastAsia="Calibri" w:hAnsi="Tahoma" w:cs="Tahoma"/>
          <w:color w:val="000000"/>
          <w:lang w:eastAsia="en-US"/>
        </w:rPr>
        <w:t xml:space="preserve"> </w:t>
      </w:r>
      <w:r w:rsidR="009F40EF">
        <w:rPr>
          <w:rFonts w:ascii="Tahoma" w:eastAsia="Calibri" w:hAnsi="Tahoma" w:cs="Tahoma"/>
          <w:color w:val="000000"/>
          <w:lang w:eastAsia="en-US"/>
        </w:rPr>
        <w:t>os. Piastowskie 53</w:t>
      </w:r>
    </w:p>
    <w:p w:rsidR="00DA3D51" w:rsidRPr="00763FF9" w:rsidRDefault="00DA3D51" w:rsidP="0029453E">
      <w:pPr>
        <w:spacing w:line="360" w:lineRule="auto"/>
        <w:jc w:val="both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cena brutto: </w:t>
      </w:r>
      <w:r w:rsidR="00493E63">
        <w:rPr>
          <w:rFonts w:ascii="Tahoma" w:hAnsi="Tahoma" w:cs="Tahoma"/>
          <w:color w:val="000000"/>
        </w:rPr>
        <w:t>31 119,00 zł brutto</w:t>
      </w:r>
      <w:r w:rsidRPr="00763FF9">
        <w:rPr>
          <w:rFonts w:ascii="Tahoma" w:eastAsia="Calibri" w:hAnsi="Tahoma" w:cs="Tahoma"/>
          <w:lang w:eastAsia="en-US"/>
        </w:rPr>
        <w:t xml:space="preserve"> </w:t>
      </w:r>
    </w:p>
    <w:p w:rsidR="00493E63" w:rsidRDefault="00493E63" w:rsidP="002945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</w:p>
    <w:p w:rsidR="00034842" w:rsidRPr="00763FF9" w:rsidRDefault="00DA3D51" w:rsidP="002945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763FF9">
        <w:rPr>
          <w:rFonts w:ascii="Tahoma" w:hAnsi="Tahoma" w:cs="Tahoma"/>
          <w:bCs/>
          <w:u w:val="single"/>
        </w:rPr>
        <w:t>Uzasadnienie wyboru:</w:t>
      </w:r>
    </w:p>
    <w:p w:rsidR="00DA3D51" w:rsidRPr="00763FF9" w:rsidRDefault="00DA3D51" w:rsidP="0029453E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Oferta uzyskała </w:t>
      </w:r>
      <w:r w:rsidR="00471743">
        <w:rPr>
          <w:rFonts w:ascii="Tahoma" w:hAnsi="Tahoma" w:cs="Tahoma"/>
          <w:b/>
          <w:bCs/>
          <w:color w:val="000000"/>
        </w:rPr>
        <w:t>8</w:t>
      </w:r>
      <w:r w:rsidR="00D504B5">
        <w:rPr>
          <w:rFonts w:ascii="Tahoma" w:hAnsi="Tahoma" w:cs="Tahoma"/>
          <w:b/>
          <w:bCs/>
          <w:color w:val="000000"/>
        </w:rPr>
        <w:t>0,</w:t>
      </w:r>
      <w:r w:rsidR="00664B80" w:rsidRPr="00763FF9">
        <w:rPr>
          <w:rFonts w:ascii="Tahoma" w:hAnsi="Tahoma" w:cs="Tahoma"/>
          <w:b/>
          <w:bCs/>
          <w:color w:val="000000"/>
        </w:rPr>
        <w:t>00</w:t>
      </w:r>
      <w:r w:rsidRPr="00763FF9">
        <w:rPr>
          <w:rFonts w:ascii="Tahoma" w:hAnsi="Tahoma" w:cs="Tahoma"/>
          <w:b/>
          <w:bCs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punkt</w:t>
      </w:r>
      <w:r w:rsidR="006B6952">
        <w:rPr>
          <w:rFonts w:ascii="Tahoma" w:eastAsia="Calibri" w:hAnsi="Tahoma" w:cs="Tahoma"/>
          <w:lang w:eastAsia="en-US"/>
        </w:rPr>
        <w:t>ów</w:t>
      </w:r>
      <w:r w:rsidRPr="00763FF9">
        <w:rPr>
          <w:rFonts w:ascii="Tahoma" w:eastAsia="Calibri" w:hAnsi="Tahoma" w:cs="Tahoma"/>
          <w:lang w:eastAsia="en-US"/>
        </w:rPr>
        <w:t xml:space="preserve"> przyznan</w:t>
      </w:r>
      <w:r w:rsidR="006B6952">
        <w:rPr>
          <w:rFonts w:ascii="Tahoma" w:eastAsia="Calibri" w:hAnsi="Tahoma" w:cs="Tahoma"/>
          <w:lang w:eastAsia="en-US"/>
        </w:rPr>
        <w:t>ych</w:t>
      </w:r>
      <w:r w:rsidRPr="00763FF9">
        <w:rPr>
          <w:rFonts w:ascii="Tahoma" w:eastAsia="Calibri" w:hAnsi="Tahoma" w:cs="Tahoma"/>
          <w:lang w:eastAsia="en-US"/>
        </w:rPr>
        <w:t xml:space="preserve"> zgodnie z kryt</w:t>
      </w:r>
      <w:r w:rsidR="00763FF9">
        <w:rPr>
          <w:rFonts w:ascii="Tahoma" w:eastAsia="Calibri" w:hAnsi="Tahoma" w:cs="Tahoma"/>
          <w:lang w:eastAsia="en-US"/>
        </w:rPr>
        <w:t xml:space="preserve">eriami oceny ofert określonymi </w:t>
      </w:r>
      <w:r w:rsidRPr="00763FF9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763FF9" w:rsidRDefault="00DA3D51" w:rsidP="0029453E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kryterium cena </w:t>
      </w:r>
      <w:r w:rsidR="00D504B5">
        <w:rPr>
          <w:rFonts w:ascii="Tahoma" w:eastAsia="Calibri" w:hAnsi="Tahoma" w:cs="Tahoma"/>
          <w:lang w:eastAsia="en-US"/>
        </w:rPr>
        <w:t>- 6</w:t>
      </w:r>
      <w:r w:rsidR="00664B80" w:rsidRPr="00763FF9">
        <w:rPr>
          <w:rFonts w:ascii="Tahoma" w:eastAsia="Calibri" w:hAnsi="Tahoma" w:cs="Tahoma"/>
          <w:lang w:eastAsia="en-US"/>
        </w:rPr>
        <w:t>0</w:t>
      </w:r>
      <w:r w:rsidRPr="00763FF9">
        <w:rPr>
          <w:rFonts w:ascii="Tahoma" w:eastAsia="Calibri" w:hAnsi="Tahoma" w:cs="Tahoma"/>
          <w:lang w:eastAsia="en-US"/>
        </w:rPr>
        <w:t>,</w:t>
      </w:r>
      <w:r w:rsidR="00664B80" w:rsidRPr="00763FF9">
        <w:rPr>
          <w:rFonts w:ascii="Tahoma" w:eastAsia="Calibri" w:hAnsi="Tahoma" w:cs="Tahoma"/>
          <w:lang w:eastAsia="en-US"/>
        </w:rPr>
        <w:t>00</w:t>
      </w:r>
      <w:r w:rsidRPr="00763FF9">
        <w:rPr>
          <w:rFonts w:ascii="Tahoma" w:hAnsi="Tahoma" w:cs="Tahoma"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pkt,</w:t>
      </w:r>
    </w:p>
    <w:p w:rsidR="00DA3D51" w:rsidRPr="00763FF9" w:rsidRDefault="00DA3D51" w:rsidP="0029453E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kryterium </w:t>
      </w:r>
      <w:r w:rsidR="00471743">
        <w:rPr>
          <w:rFonts w:ascii="Tahoma" w:eastAsia="Calibri" w:hAnsi="Tahoma" w:cs="Tahoma"/>
          <w:lang w:eastAsia="en-US"/>
        </w:rPr>
        <w:t>gwarancja na urządzenia</w:t>
      </w:r>
      <w:r w:rsidR="00D504B5" w:rsidRPr="00D504B5">
        <w:rPr>
          <w:rFonts w:ascii="Tahoma" w:eastAsia="Calibri" w:hAnsi="Tahoma" w:cs="Tahoma"/>
          <w:lang w:eastAsia="en-US"/>
        </w:rPr>
        <w:t xml:space="preserve"> </w:t>
      </w:r>
      <w:r w:rsidR="00471743">
        <w:rPr>
          <w:rFonts w:ascii="Tahoma" w:eastAsia="Calibri" w:hAnsi="Tahoma" w:cs="Tahoma"/>
          <w:lang w:eastAsia="en-US"/>
        </w:rPr>
        <w:t>- 2</w:t>
      </w:r>
      <w:r w:rsidR="00D504B5">
        <w:rPr>
          <w:rFonts w:ascii="Tahoma" w:eastAsia="Calibri" w:hAnsi="Tahoma" w:cs="Tahoma"/>
          <w:lang w:eastAsia="en-US"/>
        </w:rPr>
        <w:t>0</w:t>
      </w:r>
      <w:r w:rsidRPr="00763FF9">
        <w:rPr>
          <w:rFonts w:ascii="Tahoma" w:hAnsi="Tahoma" w:cs="Tahoma"/>
          <w:color w:val="000000"/>
        </w:rPr>
        <w:t xml:space="preserve">,00 </w:t>
      </w:r>
      <w:r w:rsidRPr="00763FF9">
        <w:rPr>
          <w:rFonts w:ascii="Tahoma" w:eastAsia="Calibri" w:hAnsi="Tahoma" w:cs="Tahoma"/>
          <w:lang w:eastAsia="en-US"/>
        </w:rPr>
        <w:t>pkt</w:t>
      </w:r>
    </w:p>
    <w:p w:rsidR="009F40EF" w:rsidRDefault="009F40EF" w:rsidP="00471743">
      <w:pPr>
        <w:spacing w:line="360" w:lineRule="auto"/>
        <w:jc w:val="both"/>
        <w:rPr>
          <w:rFonts w:ascii="Tahoma" w:eastAsia="Calibri" w:hAnsi="Tahoma" w:cs="Tahoma"/>
          <w:lang w:eastAsia="en-US"/>
        </w:rPr>
      </w:pPr>
    </w:p>
    <w:p w:rsidR="00DA3D51" w:rsidRDefault="00DA3D51" w:rsidP="0029453E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t>Zgodnie z art. 308 ust</w:t>
      </w:r>
      <w:r w:rsidR="00BA3F1D">
        <w:rPr>
          <w:rFonts w:ascii="Tahoma" w:eastAsia="Calibri" w:hAnsi="Tahoma" w:cs="Tahoma"/>
          <w:color w:val="000000"/>
        </w:rPr>
        <w:t>.</w:t>
      </w:r>
      <w:r w:rsidRPr="00763FF9">
        <w:rPr>
          <w:rFonts w:ascii="Tahoma" w:eastAsia="Calibri" w:hAnsi="Tahoma" w:cs="Tahoma"/>
          <w:color w:val="000000"/>
        </w:rPr>
        <w:t xml:space="preserve"> </w:t>
      </w:r>
      <w:r w:rsidR="00417D96">
        <w:rPr>
          <w:rFonts w:ascii="Tahoma" w:eastAsia="Calibri" w:hAnsi="Tahoma" w:cs="Tahoma"/>
          <w:color w:val="000000"/>
        </w:rPr>
        <w:t>2</w:t>
      </w:r>
      <w:r w:rsidR="00BA3F1D">
        <w:rPr>
          <w:rFonts w:ascii="Tahoma" w:eastAsia="Calibri" w:hAnsi="Tahoma" w:cs="Tahoma"/>
          <w:color w:val="000000"/>
        </w:rPr>
        <w:t xml:space="preserve"> </w:t>
      </w:r>
      <w:r w:rsidRPr="00763FF9">
        <w:rPr>
          <w:rFonts w:ascii="Tahoma" w:eastAsia="Calibri" w:hAnsi="Tahoma" w:cs="Tahoma"/>
          <w:color w:val="000000"/>
        </w:rPr>
        <w:t xml:space="preserve">ustawy Prawo zamówień publicznych umowa z Wykonawcą zostanie zawarta w terminie </w:t>
      </w:r>
      <w:r w:rsidR="00417D96">
        <w:rPr>
          <w:rFonts w:ascii="Tahoma" w:eastAsia="Calibri" w:hAnsi="Tahoma" w:cs="Tahoma"/>
          <w:color w:val="000000"/>
        </w:rPr>
        <w:t xml:space="preserve">nie </w:t>
      </w:r>
      <w:r w:rsidRPr="00763FF9">
        <w:rPr>
          <w:rFonts w:ascii="Tahoma" w:eastAsia="Calibri" w:hAnsi="Tahoma" w:cs="Tahoma"/>
          <w:color w:val="000000"/>
        </w:rPr>
        <w:t xml:space="preserve">krótszym niż 5 dni od dnia </w:t>
      </w:r>
      <w:r w:rsidR="00664B80" w:rsidRPr="00763FF9">
        <w:rPr>
          <w:rFonts w:ascii="Tahoma" w:eastAsia="Calibri" w:hAnsi="Tahoma" w:cs="Tahoma"/>
          <w:color w:val="000000"/>
        </w:rPr>
        <w:t xml:space="preserve">przesłania </w:t>
      </w:r>
      <w:r w:rsidRPr="00763FF9">
        <w:rPr>
          <w:rFonts w:ascii="Tahoma" w:eastAsia="Calibri" w:hAnsi="Tahoma" w:cs="Tahoma"/>
          <w:color w:val="000000"/>
        </w:rPr>
        <w:t>zawiadomienia</w:t>
      </w:r>
      <w:r w:rsidR="00664B80" w:rsidRPr="00763FF9">
        <w:rPr>
          <w:rFonts w:ascii="Tahoma" w:eastAsia="Calibri" w:hAnsi="Tahoma" w:cs="Tahoma"/>
          <w:color w:val="000000"/>
        </w:rPr>
        <w:t xml:space="preserve"> o wyborze oferty najkorzystniejszej</w:t>
      </w:r>
      <w:r w:rsidRPr="00763FF9">
        <w:rPr>
          <w:rFonts w:ascii="Tahoma" w:eastAsia="Calibri" w:hAnsi="Tahoma" w:cs="Tahoma"/>
          <w:color w:val="000000"/>
        </w:rPr>
        <w:t>.</w:t>
      </w:r>
      <w:r w:rsidR="00BA3F1D">
        <w:rPr>
          <w:rFonts w:ascii="Tahoma" w:eastAsia="Calibri" w:hAnsi="Tahoma" w:cs="Tahoma"/>
          <w:color w:val="000000"/>
        </w:rPr>
        <w:t xml:space="preserve"> </w:t>
      </w:r>
    </w:p>
    <w:p w:rsidR="00D31CF7" w:rsidRDefault="00D31CF7" w:rsidP="0029453E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</w:p>
    <w:p w:rsidR="00D31CF7" w:rsidRPr="00D31CF7" w:rsidRDefault="00D31CF7" w:rsidP="00D31CF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W tej części postępowania ofertę złożył jeszcze jeden wykonawca </w:t>
      </w:r>
      <w:r w:rsidRPr="00D31CF7">
        <w:rPr>
          <w:rFonts w:ascii="Tahoma" w:eastAsia="Calibri" w:hAnsi="Tahoma" w:cs="Tahoma"/>
          <w:color w:val="000000"/>
        </w:rPr>
        <w:t xml:space="preserve">Zbigniew </w:t>
      </w:r>
      <w:proofErr w:type="spellStart"/>
      <w:r w:rsidRPr="00D31CF7">
        <w:rPr>
          <w:rFonts w:ascii="Tahoma" w:eastAsia="Calibri" w:hAnsi="Tahoma" w:cs="Tahoma"/>
          <w:color w:val="000000"/>
        </w:rPr>
        <w:t>Cich</w:t>
      </w:r>
      <w:proofErr w:type="spellEnd"/>
      <w:r w:rsidRPr="00D31CF7">
        <w:rPr>
          <w:rFonts w:ascii="Tahoma" w:eastAsia="Calibri" w:hAnsi="Tahoma" w:cs="Tahoma"/>
          <w:color w:val="000000"/>
        </w:rPr>
        <w:t>, SUNTAR Sp. z o.o., adres: ul. Boya Żeleńskiego 5b, 33-100 Tarnów</w:t>
      </w:r>
      <w:r>
        <w:rPr>
          <w:rFonts w:ascii="Tahoma" w:eastAsia="Calibri" w:hAnsi="Tahoma" w:cs="Tahoma"/>
          <w:color w:val="000000"/>
        </w:rPr>
        <w:t xml:space="preserve">. Oferta nie </w:t>
      </w:r>
      <w:r>
        <w:rPr>
          <w:rFonts w:ascii="Tahoma" w:eastAsia="Calibri" w:hAnsi="Tahoma" w:cs="Tahoma"/>
          <w:color w:val="000000"/>
        </w:rPr>
        <w:lastRenderedPageBreak/>
        <w:t>podlegała ocenie w zakresie kryteriów przyjętych do oceny ofert</w:t>
      </w:r>
      <w:r w:rsidRPr="00D31CF7">
        <w:t xml:space="preserve"> </w:t>
      </w:r>
      <w:r w:rsidRPr="00D31CF7">
        <w:rPr>
          <w:rFonts w:ascii="Tahoma" w:eastAsia="Calibri" w:hAnsi="Tahoma" w:cs="Tahoma"/>
          <w:color w:val="000000"/>
        </w:rPr>
        <w:t>w tej części zamówienia</w:t>
      </w:r>
      <w:r>
        <w:rPr>
          <w:rFonts w:ascii="Tahoma" w:eastAsia="Calibri" w:hAnsi="Tahoma" w:cs="Tahoma"/>
          <w:color w:val="000000"/>
        </w:rPr>
        <w:t>.</w:t>
      </w:r>
    </w:p>
    <w:p w:rsidR="007F4B0C" w:rsidRDefault="007F4B0C" w:rsidP="00FB1408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  <w:b/>
        </w:rPr>
      </w:pPr>
    </w:p>
    <w:p w:rsidR="00BA3F1D" w:rsidRPr="00BA3F1D" w:rsidRDefault="00E709EE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  <w:b/>
        </w:rPr>
        <w:t>Część</w:t>
      </w:r>
      <w:r w:rsidR="00BA3F1D" w:rsidRPr="00BA3F1D">
        <w:rPr>
          <w:rFonts w:ascii="Tahoma" w:hAnsi="Tahoma" w:cs="Tahoma"/>
          <w:b/>
        </w:rPr>
        <w:t xml:space="preserve"> </w:t>
      </w:r>
      <w:r w:rsidR="000B3AE6">
        <w:rPr>
          <w:rFonts w:ascii="Tahoma" w:hAnsi="Tahoma" w:cs="Tahoma"/>
          <w:b/>
        </w:rPr>
        <w:t>VI</w:t>
      </w:r>
      <w:r w:rsidR="00BA3F1D" w:rsidRPr="00BA3F1D">
        <w:rPr>
          <w:rFonts w:ascii="Tahoma" w:hAnsi="Tahoma" w:cs="Tahoma"/>
          <w:b/>
        </w:rPr>
        <w:t xml:space="preserve">II </w:t>
      </w:r>
      <w:r w:rsidR="00BA3F1D" w:rsidRPr="00BA3F1D">
        <w:rPr>
          <w:rFonts w:ascii="Tahoma" w:hAnsi="Tahoma" w:cs="Tahoma"/>
        </w:rPr>
        <w:t xml:space="preserve"> </w:t>
      </w:r>
    </w:p>
    <w:p w:rsidR="00BA3F1D" w:rsidRPr="00BA3F1D" w:rsidRDefault="00B016DE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CEZAR Cezary </w:t>
      </w:r>
      <w:proofErr w:type="spellStart"/>
      <w:r>
        <w:rPr>
          <w:rFonts w:ascii="Tahoma" w:hAnsi="Tahoma" w:cs="Tahoma"/>
        </w:rPr>
        <w:t>Machnio</w:t>
      </w:r>
      <w:proofErr w:type="spellEnd"/>
      <w:r>
        <w:rPr>
          <w:rFonts w:ascii="Tahoma" w:hAnsi="Tahoma" w:cs="Tahoma"/>
        </w:rPr>
        <w:t xml:space="preserve"> i Piotr Gębka sp. </w:t>
      </w:r>
      <w:proofErr w:type="spellStart"/>
      <w:r>
        <w:rPr>
          <w:rFonts w:ascii="Tahoma" w:hAnsi="Tahoma" w:cs="Tahoma"/>
        </w:rPr>
        <w:t>zo.o</w:t>
      </w:r>
      <w:proofErr w:type="spellEnd"/>
      <w:r>
        <w:rPr>
          <w:rFonts w:ascii="Tahoma" w:hAnsi="Tahoma" w:cs="Tahoma"/>
        </w:rPr>
        <w:t>.</w:t>
      </w:r>
      <w:r w:rsidR="00BA3F1D" w:rsidRPr="00BA3F1D">
        <w:rPr>
          <w:rFonts w:ascii="Tahoma" w:hAnsi="Tahoma" w:cs="Tahoma"/>
        </w:rPr>
        <w:t xml:space="preserve"> 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adres: </w:t>
      </w:r>
      <w:r w:rsidR="00B016DE">
        <w:rPr>
          <w:rFonts w:ascii="Tahoma" w:hAnsi="Tahoma" w:cs="Tahoma"/>
        </w:rPr>
        <w:t>26-600 Radom</w:t>
      </w:r>
      <w:r w:rsidRPr="00BA3F1D">
        <w:rPr>
          <w:rFonts w:ascii="Tahoma" w:hAnsi="Tahoma" w:cs="Tahoma"/>
        </w:rPr>
        <w:t xml:space="preserve">, ul. </w:t>
      </w:r>
      <w:r w:rsidR="009240C0">
        <w:rPr>
          <w:rFonts w:ascii="Tahoma" w:hAnsi="Tahoma" w:cs="Tahoma"/>
        </w:rPr>
        <w:t>Wolność</w:t>
      </w:r>
      <w:r w:rsidR="00B016DE">
        <w:rPr>
          <w:rFonts w:ascii="Tahoma" w:hAnsi="Tahoma" w:cs="Tahoma"/>
        </w:rPr>
        <w:t xml:space="preserve"> 8 lok. 4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cena brutto: </w:t>
      </w:r>
      <w:r w:rsidR="00B016DE">
        <w:rPr>
          <w:rFonts w:ascii="Tahoma" w:hAnsi="Tahoma" w:cs="Tahoma"/>
        </w:rPr>
        <w:t>305 994,48</w:t>
      </w:r>
      <w:r>
        <w:rPr>
          <w:rFonts w:ascii="Tahoma" w:hAnsi="Tahoma" w:cs="Tahoma"/>
        </w:rPr>
        <w:t xml:space="preserve"> </w:t>
      </w:r>
      <w:r w:rsidRPr="00BA3F1D">
        <w:rPr>
          <w:rFonts w:ascii="Tahoma" w:hAnsi="Tahoma" w:cs="Tahoma"/>
        </w:rPr>
        <w:t xml:space="preserve">zł </w:t>
      </w:r>
      <w:r w:rsidR="00471743">
        <w:rPr>
          <w:rFonts w:ascii="Tahoma" w:hAnsi="Tahoma" w:cs="Tahoma"/>
        </w:rPr>
        <w:t>brutto.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>Uzasadnienie wyboru: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Oferta uzyskała </w:t>
      </w:r>
      <w:r w:rsidRPr="006B6952">
        <w:rPr>
          <w:rFonts w:ascii="Tahoma" w:hAnsi="Tahoma" w:cs="Tahoma"/>
          <w:b/>
        </w:rPr>
        <w:t>100,00</w:t>
      </w:r>
      <w:r w:rsidRPr="00BA3F1D">
        <w:rPr>
          <w:rFonts w:ascii="Tahoma" w:hAnsi="Tahoma" w:cs="Tahoma"/>
        </w:rPr>
        <w:t xml:space="preserve"> punkt</w:t>
      </w:r>
      <w:r w:rsidR="006B6952">
        <w:rPr>
          <w:rFonts w:ascii="Tahoma" w:hAnsi="Tahoma" w:cs="Tahoma"/>
        </w:rPr>
        <w:t>ów</w:t>
      </w:r>
      <w:r w:rsidRPr="00BA3F1D">
        <w:rPr>
          <w:rFonts w:ascii="Tahoma" w:hAnsi="Tahoma" w:cs="Tahoma"/>
        </w:rPr>
        <w:t xml:space="preserve"> przyznan</w:t>
      </w:r>
      <w:r w:rsidR="006B6952">
        <w:rPr>
          <w:rFonts w:ascii="Tahoma" w:hAnsi="Tahoma" w:cs="Tahoma"/>
        </w:rPr>
        <w:t>ych</w:t>
      </w:r>
      <w:r w:rsidRPr="00BA3F1D">
        <w:rPr>
          <w:rFonts w:ascii="Tahoma" w:hAnsi="Tahoma" w:cs="Tahoma"/>
        </w:rPr>
        <w:t xml:space="preserve"> zgodnie z kryteriami oceny ofert określonymi w ogłoszeniu o zamówieniu - odpowiednio: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>kryterium cena - 60,00 pkt,</w:t>
      </w:r>
    </w:p>
    <w:p w:rsidR="00BA3F1D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>
        <w:rPr>
          <w:rFonts w:ascii="Tahoma" w:hAnsi="Tahoma" w:cs="Tahoma"/>
        </w:rPr>
        <w:t>g</w:t>
      </w:r>
      <w:r w:rsidRPr="00BA3F1D">
        <w:rPr>
          <w:rFonts w:ascii="Tahoma" w:hAnsi="Tahoma" w:cs="Tahoma"/>
        </w:rPr>
        <w:t xml:space="preserve">warancja </w:t>
      </w:r>
      <w:r w:rsidR="00B016DE">
        <w:rPr>
          <w:rFonts w:ascii="Tahoma" w:hAnsi="Tahoma" w:cs="Tahoma"/>
        </w:rPr>
        <w:t>na komputery stacjonarne</w:t>
      </w:r>
      <w:r w:rsidRPr="00BA3F1D">
        <w:rPr>
          <w:rFonts w:ascii="Tahoma" w:hAnsi="Tahoma" w:cs="Tahoma"/>
        </w:rPr>
        <w:t xml:space="preserve"> - </w:t>
      </w:r>
      <w:r w:rsidR="00471743">
        <w:rPr>
          <w:rFonts w:ascii="Tahoma" w:hAnsi="Tahoma" w:cs="Tahoma"/>
        </w:rPr>
        <w:t>1</w:t>
      </w:r>
      <w:r w:rsidRPr="00BA3F1D">
        <w:rPr>
          <w:rFonts w:ascii="Tahoma" w:hAnsi="Tahoma" w:cs="Tahoma"/>
        </w:rPr>
        <w:t>0,00 pkt</w:t>
      </w:r>
    </w:p>
    <w:p w:rsid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 xml:space="preserve">kryterium </w:t>
      </w:r>
      <w:r w:rsidR="00B016DE">
        <w:rPr>
          <w:rFonts w:ascii="Tahoma" w:hAnsi="Tahoma" w:cs="Tahoma"/>
        </w:rPr>
        <w:t>gwarancja na monitory</w:t>
      </w:r>
      <w:r w:rsidRPr="00BA3F1D">
        <w:rPr>
          <w:rFonts w:ascii="Tahoma" w:hAnsi="Tahoma" w:cs="Tahoma"/>
        </w:rPr>
        <w:t xml:space="preserve"> – </w:t>
      </w:r>
      <w:r w:rsidR="00471743">
        <w:rPr>
          <w:rFonts w:ascii="Tahoma" w:hAnsi="Tahoma" w:cs="Tahoma"/>
        </w:rPr>
        <w:t>1</w:t>
      </w:r>
      <w:r w:rsidRPr="00BA3F1D">
        <w:rPr>
          <w:rFonts w:ascii="Tahoma" w:hAnsi="Tahoma" w:cs="Tahoma"/>
        </w:rPr>
        <w:t>0</w:t>
      </w:r>
      <w:r w:rsidR="006B6952">
        <w:rPr>
          <w:rFonts w:ascii="Tahoma" w:hAnsi="Tahoma" w:cs="Tahoma"/>
        </w:rPr>
        <w:t>,00</w:t>
      </w:r>
      <w:r w:rsidRPr="00BA3F1D">
        <w:rPr>
          <w:rFonts w:ascii="Tahoma" w:hAnsi="Tahoma" w:cs="Tahoma"/>
        </w:rPr>
        <w:t xml:space="preserve"> pkt</w:t>
      </w:r>
    </w:p>
    <w:p w:rsidR="00B016DE" w:rsidRDefault="00B016DE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kryterium gwarancja na laptopy – </w:t>
      </w:r>
      <w:r w:rsidR="00471743">
        <w:rPr>
          <w:rFonts w:ascii="Tahoma" w:hAnsi="Tahoma" w:cs="Tahoma"/>
        </w:rPr>
        <w:t>1</w:t>
      </w:r>
      <w:r w:rsidR="00471743" w:rsidRPr="00BA3F1D">
        <w:rPr>
          <w:rFonts w:ascii="Tahoma" w:hAnsi="Tahoma" w:cs="Tahoma"/>
        </w:rPr>
        <w:t>0,00 pkt</w:t>
      </w:r>
    </w:p>
    <w:p w:rsidR="00B016DE" w:rsidRPr="00BA3F1D" w:rsidRDefault="00B016DE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kryterium pojemność dysku twardego w komputerach stacjonarnych - </w:t>
      </w:r>
      <w:r w:rsidR="00471743">
        <w:rPr>
          <w:rFonts w:ascii="Tahoma" w:hAnsi="Tahoma" w:cs="Tahoma"/>
        </w:rPr>
        <w:t>1</w:t>
      </w:r>
      <w:r w:rsidR="00471743" w:rsidRPr="00BA3F1D">
        <w:rPr>
          <w:rFonts w:ascii="Tahoma" w:hAnsi="Tahoma" w:cs="Tahoma"/>
        </w:rPr>
        <w:t>0,00 pkt</w:t>
      </w:r>
    </w:p>
    <w:p w:rsidR="0030283A" w:rsidRPr="006B6952" w:rsidRDefault="0030283A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A3D51" w:rsidRPr="00BA3F1D" w:rsidRDefault="00BA3F1D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BA3F1D">
        <w:rPr>
          <w:rFonts w:ascii="Tahoma" w:hAnsi="Tahoma" w:cs="Tahoma"/>
        </w:rPr>
        <w:t>Zgodnie z art. 308 ust. 3 pkt 1 lit. a ustawy Prawo zamówień publicznych umowa z Wykonawcą zostanie zawarta w terminie krótszym niż 5 dni od dnia przesłania zawiadomienia o wyborze oferty najkorzystniejszej.</w:t>
      </w:r>
    </w:p>
    <w:p w:rsidR="00373857" w:rsidRPr="006B6952" w:rsidRDefault="00373857" w:rsidP="0029453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417D96" w:rsidRDefault="00417D96" w:rsidP="00390010">
      <w:pPr>
        <w:spacing w:line="360" w:lineRule="auto"/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Zamawiający – Kuratorium Oświaty w Łodzi, na podstawie art. 255 pkt 1 ustawy z dnia 11 września 2019 r. Prawo Zamówień Publicznych (</w:t>
      </w:r>
      <w:r w:rsidR="009240C0">
        <w:rPr>
          <w:rFonts w:ascii="Tahoma" w:hAnsi="Tahoma" w:cs="Tahoma"/>
        </w:rPr>
        <w:t xml:space="preserve">tj. </w:t>
      </w:r>
      <w:r>
        <w:rPr>
          <w:rFonts w:ascii="Tahoma" w:hAnsi="Tahoma" w:cs="Tahoma"/>
        </w:rPr>
        <w:t xml:space="preserve">Dz. U. z </w:t>
      </w:r>
      <w:r w:rsidRPr="00D504B5">
        <w:rPr>
          <w:rFonts w:ascii="Tahoma" w:eastAsia="Calibri" w:hAnsi="Tahoma" w:cs="Tahoma"/>
          <w:color w:val="000000"/>
        </w:rPr>
        <w:t>2021 r. poz. 1129 ze zm</w:t>
      </w:r>
      <w:r>
        <w:rPr>
          <w:rFonts w:ascii="Tahoma" w:hAnsi="Tahoma" w:cs="Tahoma"/>
        </w:rPr>
        <w:t xml:space="preserve">.) informuje o </w:t>
      </w:r>
      <w:r w:rsidRPr="00C87DCE">
        <w:rPr>
          <w:rFonts w:ascii="Tahoma" w:hAnsi="Tahoma" w:cs="Tahoma"/>
          <w:b/>
        </w:rPr>
        <w:t>unieważni</w:t>
      </w:r>
      <w:r>
        <w:rPr>
          <w:rFonts w:ascii="Tahoma" w:hAnsi="Tahoma" w:cs="Tahoma"/>
          <w:b/>
        </w:rPr>
        <w:t>eniu</w:t>
      </w:r>
      <w:r w:rsidRPr="00C87DCE">
        <w:rPr>
          <w:rFonts w:ascii="Tahoma" w:hAnsi="Tahoma" w:cs="Tahoma"/>
          <w:b/>
        </w:rPr>
        <w:t xml:space="preserve"> przedmiotowe</w:t>
      </w:r>
      <w:r>
        <w:rPr>
          <w:rFonts w:ascii="Tahoma" w:hAnsi="Tahoma" w:cs="Tahoma"/>
          <w:b/>
        </w:rPr>
        <w:t>go</w:t>
      </w:r>
      <w:r w:rsidRPr="00C87DCE">
        <w:rPr>
          <w:rFonts w:ascii="Tahoma" w:hAnsi="Tahoma" w:cs="Tahoma"/>
          <w:b/>
        </w:rPr>
        <w:t xml:space="preserve"> postępowani</w:t>
      </w:r>
      <w:r>
        <w:rPr>
          <w:rFonts w:ascii="Tahoma" w:hAnsi="Tahoma" w:cs="Tahoma"/>
          <w:b/>
        </w:rPr>
        <w:t>a</w:t>
      </w:r>
      <w:r w:rsidRPr="00C87DCE">
        <w:rPr>
          <w:rFonts w:ascii="Tahoma" w:hAnsi="Tahoma" w:cs="Tahoma"/>
          <w:b/>
        </w:rPr>
        <w:t xml:space="preserve"> w:</w:t>
      </w:r>
    </w:p>
    <w:p w:rsidR="00417D96" w:rsidRPr="007E2C2F" w:rsidRDefault="00417D96" w:rsidP="00417D9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ahoma" w:hAnsi="Tahoma" w:cs="Tahoma"/>
        </w:rPr>
      </w:pPr>
      <w:r w:rsidRPr="007E2C2F">
        <w:rPr>
          <w:rFonts w:ascii="Tahoma" w:hAnsi="Tahoma" w:cs="Tahoma"/>
        </w:rPr>
        <w:t xml:space="preserve">części VII dotyczącej 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dos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tawy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 peryferyjnego sprzętu komputerowego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,</w:t>
      </w:r>
    </w:p>
    <w:p w:rsidR="00417D96" w:rsidRDefault="00417D96" w:rsidP="00417D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C87DCE">
        <w:rPr>
          <w:rFonts w:ascii="Tahoma" w:hAnsi="Tahoma" w:cs="Tahoma"/>
        </w:rPr>
        <w:t xml:space="preserve">części IX dotyczącej 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dostaw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y podzespołów komputerowych tj.:</w:t>
      </w:r>
    </w:p>
    <w:p w:rsidR="00E709EE" w:rsidRDefault="00417D96" w:rsidP="00E709E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pamięci RAM do serwera w ilości - 6 sztuk,</w:t>
      </w:r>
    </w:p>
    <w:p w:rsidR="00E709EE" w:rsidRDefault="00417D96" w:rsidP="00E709E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E709E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zasilaczy do komputera w ilości - 3 sztuk, </w:t>
      </w:r>
    </w:p>
    <w:p w:rsidR="00E709EE" w:rsidRDefault="00417D96" w:rsidP="00E709E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E709E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dysków SSD w ilości - 5 sztuk,</w:t>
      </w:r>
    </w:p>
    <w:p w:rsidR="00E709EE" w:rsidRDefault="00417D96" w:rsidP="00E709E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E709E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 baterii do laptopów w ilości – 10 szt., </w:t>
      </w:r>
    </w:p>
    <w:p w:rsidR="00417D96" w:rsidRPr="00E709EE" w:rsidRDefault="00417D96" w:rsidP="00E709E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color w:val="000000"/>
          <w:shd w:val="clear" w:color="auto" w:fill="FFFFFF"/>
          <w:lang w:eastAsia="en-US"/>
        </w:rPr>
      </w:pPr>
      <w:r w:rsidRPr="00E709E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kart sieciowych bezprzewodowych w ilości – 50 sztuk,</w:t>
      </w:r>
    </w:p>
    <w:p w:rsidR="00417D96" w:rsidRDefault="00417D96" w:rsidP="00417D9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części X dotyczącej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dostawy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 czujnika  środowiskowego do serwerowni  w ilości 1 sztuk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a,</w:t>
      </w:r>
    </w:p>
    <w:p w:rsidR="00417D96" w:rsidRDefault="00417D96" w:rsidP="00417D96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części XI dotyczącej 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dostawy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 urzą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 xml:space="preserve">dzeń wielofunkcyjnych w ilości </w:t>
      </w:r>
      <w:r w:rsidRPr="00C87DCE">
        <w:rPr>
          <w:rFonts w:ascii="Tahoma" w:eastAsia="Calibri" w:hAnsi="Tahoma" w:cs="Tahoma"/>
          <w:color w:val="000000"/>
          <w:shd w:val="clear" w:color="auto" w:fill="FFFFFF"/>
          <w:lang w:eastAsia="en-US"/>
        </w:rPr>
        <w:t>7 sztuk</w:t>
      </w:r>
      <w:r>
        <w:rPr>
          <w:rFonts w:ascii="Tahoma" w:eastAsia="Calibri" w:hAnsi="Tahoma" w:cs="Tahoma"/>
          <w:color w:val="000000"/>
          <w:shd w:val="clear" w:color="auto" w:fill="FFFFFF"/>
          <w:lang w:eastAsia="en-US"/>
        </w:rPr>
        <w:t>.</w:t>
      </w:r>
    </w:p>
    <w:p w:rsidR="00FB1408" w:rsidRPr="00C87DCE" w:rsidRDefault="00FB1408" w:rsidP="00417D96">
      <w:pPr>
        <w:spacing w:line="360" w:lineRule="auto"/>
        <w:jc w:val="both"/>
        <w:rPr>
          <w:rFonts w:ascii="Tahoma" w:hAnsi="Tahoma" w:cs="Tahoma"/>
        </w:rPr>
      </w:pPr>
    </w:p>
    <w:p w:rsidR="00417D96" w:rsidRDefault="00417D96" w:rsidP="00417D9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Zamawiającego, w każdej z tych części, nie wpłynęła żadna oferta.</w:t>
      </w:r>
    </w:p>
    <w:p w:rsidR="0030283A" w:rsidRPr="006B6952" w:rsidRDefault="0030283A" w:rsidP="00BA3F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A3F1D" w:rsidRDefault="00BA3F1D" w:rsidP="0029453E">
      <w:pPr>
        <w:spacing w:line="360" w:lineRule="auto"/>
        <w:ind w:left="4248" w:firstLine="708"/>
        <w:jc w:val="both"/>
        <w:rPr>
          <w:rFonts w:ascii="Tahoma" w:hAnsi="Tahoma" w:cs="Tahoma"/>
        </w:rPr>
      </w:pPr>
    </w:p>
    <w:p w:rsidR="001E5F1B" w:rsidRPr="00763FF9" w:rsidRDefault="001E5F1B" w:rsidP="0029453E">
      <w:pPr>
        <w:spacing w:line="360" w:lineRule="auto"/>
        <w:ind w:left="4248" w:firstLine="708"/>
        <w:jc w:val="both"/>
        <w:rPr>
          <w:rFonts w:ascii="Tahoma" w:hAnsi="Tahoma" w:cs="Tahoma"/>
        </w:rPr>
      </w:pPr>
      <w:r w:rsidRPr="00763FF9">
        <w:rPr>
          <w:rFonts w:ascii="Tahoma" w:hAnsi="Tahoma" w:cs="Tahoma"/>
        </w:rPr>
        <w:t>z up. Łódzkiego Kuratora Oświaty</w:t>
      </w:r>
    </w:p>
    <w:p w:rsidR="001E5F1B" w:rsidRDefault="001E5F1B" w:rsidP="0029453E">
      <w:pPr>
        <w:spacing w:line="360" w:lineRule="auto"/>
        <w:jc w:val="both"/>
        <w:rPr>
          <w:rFonts w:ascii="Tahoma" w:hAnsi="Tahoma" w:cs="Tahoma"/>
        </w:rPr>
      </w:pPr>
    </w:p>
    <w:p w:rsidR="006B6952" w:rsidRPr="00763FF9" w:rsidRDefault="006B6952" w:rsidP="0029453E">
      <w:pPr>
        <w:spacing w:line="360" w:lineRule="auto"/>
        <w:jc w:val="both"/>
        <w:rPr>
          <w:rFonts w:ascii="Tahoma" w:hAnsi="Tahoma" w:cs="Tahoma"/>
        </w:rPr>
      </w:pPr>
    </w:p>
    <w:p w:rsidR="00763FF9" w:rsidRDefault="001E5F1B" w:rsidP="0029453E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763FF9">
        <w:rPr>
          <w:rFonts w:ascii="Tahoma" w:hAnsi="Tahoma" w:cs="Tahoma"/>
        </w:rPr>
        <w:t>Andrzej Krych</w:t>
      </w:r>
    </w:p>
    <w:p w:rsidR="004B4997" w:rsidRPr="00763FF9" w:rsidRDefault="001E5F1B" w:rsidP="006B6952">
      <w:pPr>
        <w:spacing w:line="360" w:lineRule="auto"/>
        <w:ind w:left="4956" w:firstLine="289"/>
        <w:jc w:val="both"/>
        <w:rPr>
          <w:rFonts w:ascii="Tahoma" w:eastAsia="Calibri" w:hAnsi="Tahoma" w:cs="Tahoma"/>
          <w:lang w:eastAsia="en-US"/>
        </w:rPr>
      </w:pPr>
      <w:r w:rsidRPr="00763FF9">
        <w:rPr>
          <w:rFonts w:ascii="Tahoma" w:hAnsi="Tahoma" w:cs="Tahoma"/>
        </w:rPr>
        <w:t>Łódzki Wicekurator Oświaty</w:t>
      </w:r>
    </w:p>
    <w:sectPr w:rsidR="004B4997" w:rsidRPr="00763FF9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FB" w:rsidRDefault="003F15FB" w:rsidP="00757D64">
      <w:r>
        <w:separator/>
      </w:r>
    </w:p>
  </w:endnote>
  <w:endnote w:type="continuationSeparator" w:id="0">
    <w:p w:rsidR="003F15FB" w:rsidRDefault="003F15FB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FB" w:rsidRDefault="003F15FB" w:rsidP="00757D64">
      <w:r>
        <w:separator/>
      </w:r>
    </w:p>
  </w:footnote>
  <w:footnote w:type="continuationSeparator" w:id="0">
    <w:p w:rsidR="003F15FB" w:rsidRDefault="003F15FB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D7E1C"/>
    <w:multiLevelType w:val="hybridMultilevel"/>
    <w:tmpl w:val="18827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B1BED"/>
    <w:multiLevelType w:val="hybridMultilevel"/>
    <w:tmpl w:val="D7F0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65762"/>
    <w:multiLevelType w:val="hybridMultilevel"/>
    <w:tmpl w:val="23082F7C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27"/>
  </w:num>
  <w:num w:numId="5">
    <w:abstractNumId w:val="25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9"/>
  </w:num>
  <w:num w:numId="11">
    <w:abstractNumId w:val="8"/>
  </w:num>
  <w:num w:numId="12">
    <w:abstractNumId w:val="28"/>
  </w:num>
  <w:num w:numId="13">
    <w:abstractNumId w:val="30"/>
  </w:num>
  <w:num w:numId="14">
    <w:abstractNumId w:val="7"/>
  </w:num>
  <w:num w:numId="15">
    <w:abstractNumId w:val="3"/>
  </w:num>
  <w:num w:numId="16">
    <w:abstractNumId w:val="18"/>
  </w:num>
  <w:num w:numId="17">
    <w:abstractNumId w:val="23"/>
  </w:num>
  <w:num w:numId="18">
    <w:abstractNumId w:val="31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1"/>
  </w:num>
  <w:num w:numId="25">
    <w:abstractNumId w:val="26"/>
  </w:num>
  <w:num w:numId="26">
    <w:abstractNumId w:val="15"/>
  </w:num>
  <w:num w:numId="27">
    <w:abstractNumId w:val="4"/>
  </w:num>
  <w:num w:numId="28">
    <w:abstractNumId w:val="6"/>
  </w:num>
  <w:num w:numId="29">
    <w:abstractNumId w:val="20"/>
  </w:num>
  <w:num w:numId="30">
    <w:abstractNumId w:val="12"/>
  </w:num>
  <w:num w:numId="31">
    <w:abstractNumId w:val="22"/>
  </w:num>
  <w:num w:numId="32">
    <w:abstractNumId w:val="19"/>
  </w:num>
  <w:num w:numId="3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B73"/>
    <w:rsid w:val="00031CDB"/>
    <w:rsid w:val="00032A00"/>
    <w:rsid w:val="000331B9"/>
    <w:rsid w:val="00033371"/>
    <w:rsid w:val="00034842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9F0"/>
    <w:rsid w:val="000B2FDE"/>
    <w:rsid w:val="000B3A32"/>
    <w:rsid w:val="000B3AE6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888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274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0B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1B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53E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4D3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841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2B09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DD1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3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37E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857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66"/>
    <w:rsid w:val="003847FF"/>
    <w:rsid w:val="00384B1F"/>
    <w:rsid w:val="00384B7E"/>
    <w:rsid w:val="00385888"/>
    <w:rsid w:val="00385B8A"/>
    <w:rsid w:val="003863FA"/>
    <w:rsid w:val="003867F8"/>
    <w:rsid w:val="003874E8"/>
    <w:rsid w:val="00390010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A00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15FB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17D96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19B8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1743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3E63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41F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AA7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031B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643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3E9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520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3C89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B80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952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1E3E"/>
    <w:rsid w:val="006E279C"/>
    <w:rsid w:val="006E3411"/>
    <w:rsid w:val="006E38BF"/>
    <w:rsid w:val="006E416F"/>
    <w:rsid w:val="006E5419"/>
    <w:rsid w:val="006E55DF"/>
    <w:rsid w:val="006E5BDC"/>
    <w:rsid w:val="006E60FF"/>
    <w:rsid w:val="006E740B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68D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63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3FF9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4FFB"/>
    <w:rsid w:val="007D5772"/>
    <w:rsid w:val="007D58DC"/>
    <w:rsid w:val="007D58F0"/>
    <w:rsid w:val="007D60B2"/>
    <w:rsid w:val="007D6209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4B0C"/>
    <w:rsid w:val="007F68DC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1B31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0B2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0C0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7A6"/>
    <w:rsid w:val="0094388B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0EF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570F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D7F96"/>
    <w:rsid w:val="00AE0FAB"/>
    <w:rsid w:val="00AE16F1"/>
    <w:rsid w:val="00AE1847"/>
    <w:rsid w:val="00AE1D69"/>
    <w:rsid w:val="00AE2A48"/>
    <w:rsid w:val="00AE2AA2"/>
    <w:rsid w:val="00AE3715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6DE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542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3F1D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853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77E28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91B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805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1CF7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4B5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D51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5B3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1D05"/>
    <w:rsid w:val="00E43474"/>
    <w:rsid w:val="00E438B2"/>
    <w:rsid w:val="00E443AA"/>
    <w:rsid w:val="00E44E63"/>
    <w:rsid w:val="00E45656"/>
    <w:rsid w:val="00E45E70"/>
    <w:rsid w:val="00E47833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09EE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6A9"/>
    <w:rsid w:val="00E81A15"/>
    <w:rsid w:val="00E8306D"/>
    <w:rsid w:val="00E834F4"/>
    <w:rsid w:val="00E83C29"/>
    <w:rsid w:val="00E84190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73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363B"/>
    <w:rsid w:val="00FA4852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408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437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7D709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3FF9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63FF9"/>
    <w:rPr>
      <w:b/>
      <w:bCs/>
      <w:kern w:val="36"/>
      <w:sz w:val="24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29453E"/>
    <w:pPr>
      <w:spacing w:before="240" w:after="60" w:line="360" w:lineRule="auto"/>
      <w:outlineLvl w:val="0"/>
    </w:pPr>
    <w:rPr>
      <w:rFonts w:ascii="Arial" w:hAnsi="Arial"/>
      <w:bCs/>
      <w:kern w:val="28"/>
      <w:sz w:val="32"/>
      <w:szCs w:val="32"/>
    </w:rPr>
  </w:style>
  <w:style w:type="character" w:customStyle="1" w:styleId="TytuZnak">
    <w:name w:val="Tytuł Znak"/>
    <w:link w:val="Tytu"/>
    <w:rsid w:val="0029453E"/>
    <w:rPr>
      <w:rFonts w:ascii="Arial" w:hAnsi="Arial"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5BD5750-6A9B-441A-9578-118F26E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z dnia 6 lipca 2021 roku o wyborze ofert najkorzystniejszych</vt:lpstr>
    </vt:vector>
  </TitlesOfParts>
  <Company>Kuratorium Oświaty w Łodzi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 najkorzystniejszej oraz o unieważnieniu postępowania o zamówienie publiczne</dc:title>
  <dc:subject/>
  <dc:creator>Kuratorium Oświaty w Łodzi</dc:creator>
  <cp:keywords/>
  <dc:description/>
  <cp:lastModifiedBy>AP</cp:lastModifiedBy>
  <cp:revision>2</cp:revision>
  <cp:lastPrinted>2021-10-26T09:05:00Z</cp:lastPrinted>
  <dcterms:created xsi:type="dcterms:W3CDTF">2021-10-26T12:06:00Z</dcterms:created>
  <dcterms:modified xsi:type="dcterms:W3CDTF">2021-10-26T12:06:00Z</dcterms:modified>
</cp:coreProperties>
</file>