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16" w:rsidRPr="0086387E" w:rsidRDefault="009D3816" w:rsidP="009D3816">
      <w:pPr>
        <w:pStyle w:val="Tytu"/>
        <w:spacing w:after="360"/>
      </w:pPr>
      <w:r w:rsidRPr="0086387E">
        <w:t>Zasady organizowania Wojewódzkich konkursów i</w:t>
      </w:r>
      <w:r w:rsidRPr="0086387E">
        <w:t>nterdyscyplinarnych i </w:t>
      </w:r>
      <w:r w:rsidRPr="0086387E">
        <w:t xml:space="preserve">tematycznych dla uczniów szkół podstawowych </w:t>
      </w:r>
      <w:r w:rsidRPr="0086387E">
        <w:t>w</w:t>
      </w:r>
      <w:r w:rsidRPr="0086387E">
        <w:t xml:space="preserve"> roku szkolnym 2021/2022</w:t>
      </w:r>
    </w:p>
    <w:p w:rsidR="009D3816" w:rsidRPr="00260FAB" w:rsidRDefault="009D3816" w:rsidP="009D3816">
      <w:pPr>
        <w:pStyle w:val="Nagwek2"/>
        <w:numPr>
          <w:ilvl w:val="0"/>
          <w:numId w:val="14"/>
        </w:numPr>
        <w:rPr>
          <w:b/>
        </w:rPr>
      </w:pPr>
      <w:r w:rsidRPr="00260FAB">
        <w:t>Założenia ogólne</w:t>
      </w:r>
    </w:p>
    <w:p w:rsidR="009D3816" w:rsidRPr="000A34D3" w:rsidRDefault="009D3816" w:rsidP="009D3816">
      <w:pPr>
        <w:pStyle w:val="Akapitzlist"/>
        <w:numPr>
          <w:ilvl w:val="0"/>
          <w:numId w:val="2"/>
        </w:numPr>
        <w:spacing w:after="360" w:line="360" w:lineRule="auto"/>
        <w:ind w:left="720"/>
        <w:contextualSpacing w:val="0"/>
        <w:rPr>
          <w:rFonts w:cs="Arial"/>
          <w:b/>
          <w:szCs w:val="24"/>
        </w:rPr>
      </w:pPr>
      <w:r w:rsidRPr="00260FAB">
        <w:rPr>
          <w:rFonts w:cs="Arial"/>
          <w:b/>
          <w:szCs w:val="24"/>
        </w:rPr>
        <w:t>Organizacja i przeprowadzenie konkursów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Konkursy interdyscyplinarne są kierowane do uczniów wykazujących szczególne zainteresowanie tematem, zagadnieniem związanym z elementami treści podstaw programowych różnych przedmiotów lub bloków przedmiotowych.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Konkursy tematyczne są kierowane do uczniów uzdolnionych kierunkowo lub wykazujących szczególne zainteresowanie tematem, zagadnieniem związanym z wybranym przedmiotem lub blokiem przedmiotowym.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Wojewódzkie konkursy interdyscyplinarne i tematyczne dla uczniów klas IV- VIII szkół podstawowych organizuje Łódzki Kurator Oświaty.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Łódzki Kurator Oświaty wyznacza, spośród pracowników Kuratorium Oświaty w Łodzi, Wojewódzkiego Koordynatora ds. Konkursów Interdyscyplinarnych i Tematycznych.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Łódzki Kurator Oświaty może zlecić organizację i przeprowadzenie konkursu podmiotowi prowadzącemu działalność edukacyjną w zakresie odpowiadającym danemu rodzajowi konkursu. Zlecenie organizacji i przeprowadzenie konkursu następuje po porozumieniu stron.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Łódzki Kurator Oświaty prowadzi listę konkursów interdyscyplinarnych i tematycznych organizowanych w danym roku szkolnym dla uczniów klas IV- VIII szkół podstawowych.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Wpis konkursu na listę konkursów interdyscyplinarnych i tematycznych Łódzkiego Kuratora Oświaty może odbyć się na wniosek zainteresowanego podmiotu, o ile podmiot ten wykaże pozytywną realizację założonych celów konkursu, po przeprowadzeniu co najmniej jednej edycji pilotażowej.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Lista, o której mowa w pkt. 6, wraz z regulaminami konkursów jest publikowana na stronie internetowej Kurato</w:t>
      </w:r>
      <w:r w:rsidR="0086387E">
        <w:rPr>
          <w:rFonts w:cs="Arial"/>
          <w:szCs w:val="24"/>
        </w:rPr>
        <w:t>rium Oświaty w Łodzi do dnia 30 </w:t>
      </w:r>
      <w:r w:rsidRPr="00260FAB">
        <w:rPr>
          <w:rFonts w:cs="Arial"/>
          <w:szCs w:val="24"/>
        </w:rPr>
        <w:t xml:space="preserve">września danego roku szkolnego.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Podmioty, o których mowa w pkt.4 i pkt. 6 są zobowiązane do: </w:t>
      </w:r>
    </w:p>
    <w:p w:rsidR="009D3816" w:rsidRPr="00260FAB" w:rsidRDefault="009D3816" w:rsidP="009D3816">
      <w:pPr>
        <w:pStyle w:val="Akapitzlist"/>
        <w:numPr>
          <w:ilvl w:val="0"/>
          <w:numId w:val="4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upowszechnienia informacji o konkursie w szkołach podstawowych,</w:t>
      </w:r>
    </w:p>
    <w:p w:rsidR="009D3816" w:rsidRPr="00260FAB" w:rsidRDefault="009D3816" w:rsidP="009D3816">
      <w:pPr>
        <w:pStyle w:val="Akapitzlist"/>
        <w:numPr>
          <w:ilvl w:val="0"/>
          <w:numId w:val="4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złożenia, w terminie do dnia 22 września danego roku szkolnego deklaracji o chęci kontynuacji organizacji i przeprowadzenia danego konkursu, z propozycją osób rekomendowanych do prac w Wojewódzkiej Komisji Konkursowej oraz regulaminem dostosowanym do zmian, o których mowa w pkt. 9 b niniejszego zarządzenia.</w:t>
      </w:r>
    </w:p>
    <w:p w:rsidR="009D3816" w:rsidRPr="00260FAB" w:rsidRDefault="009D3816" w:rsidP="009D3816">
      <w:pPr>
        <w:pStyle w:val="Akapitzlist"/>
        <w:numPr>
          <w:ilvl w:val="0"/>
          <w:numId w:val="4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przedstawienia Łódzkiemu Kuratorowi Oświaty sprawozdania z przebiegu konkursu,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w ciągu 14 dni od jego zakończenia (w tym również w formie elektronicznej). </w:t>
      </w:r>
    </w:p>
    <w:p w:rsidR="009D3816" w:rsidRPr="009D3816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 W przypadku istotnych zastrzeżeń co do organizacji i przebiegu danego konkursu, Łódzki Kurator Oświaty może wykreślić dany konkurs z Listy, o której mowa w pkt. 5.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Tryb powoływania Komisji Konkursowych: </w:t>
      </w:r>
    </w:p>
    <w:p w:rsidR="009D3816" w:rsidRPr="00260FAB" w:rsidRDefault="009D3816" w:rsidP="009D3816">
      <w:pPr>
        <w:pStyle w:val="Akapitzlist"/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- Wojewódzkie Komisje Konkursowe (WKK) powołuje Łódzki Kurator Oświaty,</w:t>
      </w:r>
    </w:p>
    <w:p w:rsidR="009D3816" w:rsidRPr="00260FAB" w:rsidRDefault="009D3816" w:rsidP="009D3816">
      <w:pPr>
        <w:pStyle w:val="Akapitzlist"/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- Rejonowe Komisje Konkursowe (RKK) powołuje przewodniczący Wojewódzkiej Komisji Konkursowej,</w:t>
      </w:r>
    </w:p>
    <w:p w:rsidR="009D3816" w:rsidRPr="009D3816" w:rsidRDefault="009D3816" w:rsidP="009D3816">
      <w:pPr>
        <w:pStyle w:val="Akapitzlist"/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- Szkolne Komisje Konkursowe (SKK) powołują dyrektorzy szkół.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Wojewódzkie Konkursy interdyscyplinarne i tematyczne są trzystopniowe i obejmują:</w:t>
      </w:r>
    </w:p>
    <w:p w:rsidR="0086387E" w:rsidRDefault="009D3816" w:rsidP="0086387E">
      <w:pPr>
        <w:pStyle w:val="Akapitzlist"/>
        <w:numPr>
          <w:ilvl w:val="0"/>
          <w:numId w:val="2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stopień I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- etap szkolny</w:t>
      </w:r>
    </w:p>
    <w:p w:rsidR="0086387E" w:rsidRDefault="009D3816" w:rsidP="0086387E">
      <w:pPr>
        <w:pStyle w:val="Akapitzlist"/>
        <w:numPr>
          <w:ilvl w:val="0"/>
          <w:numId w:val="23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>stopień II – etap rejonowy</w:t>
      </w:r>
    </w:p>
    <w:p w:rsidR="009D3816" w:rsidRPr="0086387E" w:rsidRDefault="009D3816" w:rsidP="0086387E">
      <w:pPr>
        <w:pStyle w:val="Akapitzlist"/>
        <w:numPr>
          <w:ilvl w:val="0"/>
          <w:numId w:val="23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>stopień III – etap wojewódzki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Wojewódzka Komisja Konkursowa danego konkursu opracowuje i przedstawia do zatwierdzenia Łódzkiemu Kuratorowi Oświaty regulamin konkursu oraz przygotowuje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i przeprowadza konkurs.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Szczegółowe regulaminy konkursów zawierają w szczególności:</w:t>
      </w:r>
    </w:p>
    <w:p w:rsidR="009D3816" w:rsidRPr="00260FAB" w:rsidRDefault="009D3816" w:rsidP="009D3816">
      <w:pPr>
        <w:pStyle w:val="Akapitzlist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program merytoryczny konkursu wraz z op</w:t>
      </w:r>
      <w:r w:rsidR="0086387E">
        <w:rPr>
          <w:rFonts w:cs="Arial"/>
          <w:szCs w:val="24"/>
        </w:rPr>
        <w:t>isem umiejętności wymaganych na </w:t>
      </w:r>
      <w:r w:rsidRPr="00260FAB">
        <w:rPr>
          <w:rFonts w:cs="Arial"/>
          <w:szCs w:val="24"/>
        </w:rPr>
        <w:t xml:space="preserve">poszczególnych stopniach konkursu, </w:t>
      </w:r>
    </w:p>
    <w:p w:rsidR="009D3816" w:rsidRPr="00260FAB" w:rsidRDefault="009D3816" w:rsidP="009D3816">
      <w:pPr>
        <w:pStyle w:val="Akapitzlist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wykaz literatury obowiązującej uczestników i stanowiącej pomoc dla nauczyciela,</w:t>
      </w:r>
    </w:p>
    <w:p w:rsidR="009D3816" w:rsidRPr="00260FAB" w:rsidRDefault="009D3816" w:rsidP="009D3816">
      <w:pPr>
        <w:pStyle w:val="Akapitzlist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zasady, terminy i miejsca przeprowadzania poszczególnych stopni konkursów,</w:t>
      </w:r>
    </w:p>
    <w:p w:rsidR="009D3816" w:rsidRPr="00260FAB" w:rsidRDefault="009D3816" w:rsidP="009D3816">
      <w:pPr>
        <w:pStyle w:val="Akapitzlist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>terminy zatwierdzania wyników poszczególnych stopni oraz terminy i sposoby ogłaszania wyników,</w:t>
      </w:r>
    </w:p>
    <w:p w:rsidR="009D3816" w:rsidRPr="00260FAB" w:rsidRDefault="009D3816" w:rsidP="009D3816">
      <w:pPr>
        <w:pStyle w:val="Akapitzlist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procedurę zgłaszania i rozpatrywania zastrzeżeń i/lub odwołań.</w:t>
      </w:r>
    </w:p>
    <w:p w:rsidR="009D3816" w:rsidRPr="00260FAB" w:rsidRDefault="009D3816" w:rsidP="009D3816">
      <w:pPr>
        <w:pStyle w:val="Akapitzlist"/>
        <w:spacing w:line="360" w:lineRule="auto"/>
        <w:ind w:left="785"/>
        <w:rPr>
          <w:rFonts w:cs="Arial"/>
          <w:szCs w:val="24"/>
        </w:rPr>
      </w:pP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Tryb odwoławczy od ustaleń Komisji Konkursowych na każdym etapie określony jest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rozdziale D.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Łódzki Kurator Oświaty wydaje laureatom i finalistom konkursów interdyscyplinarnych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i tematycznych odpowiednie zaświadczenia i prowadzi rejestr wydanych zaświadczeń. </w:t>
      </w:r>
    </w:p>
    <w:p w:rsidR="009D3816" w:rsidRPr="00260FAB" w:rsidRDefault="009D3816" w:rsidP="009D3816">
      <w:pPr>
        <w:pStyle w:val="Akapitzlist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Obserwatorami prac Komisji Konkursowych na etapie szkolnym i rejonowym mogą być wskazani przez Łódzkiego Kuratora Oświaty pracownicy Kuratorium Oświaty w Łodzi. </w:t>
      </w:r>
    </w:p>
    <w:p w:rsidR="009D3816" w:rsidRPr="00260FAB" w:rsidRDefault="009D3816" w:rsidP="009D3816">
      <w:pPr>
        <w:pStyle w:val="Akapitzlist"/>
        <w:spacing w:line="360" w:lineRule="auto"/>
        <w:ind w:left="785"/>
        <w:rPr>
          <w:rFonts w:cs="Arial"/>
          <w:szCs w:val="24"/>
        </w:rPr>
      </w:pPr>
    </w:p>
    <w:p w:rsidR="009D3816" w:rsidRPr="009D3816" w:rsidRDefault="009D3816" w:rsidP="009D3816">
      <w:pPr>
        <w:pStyle w:val="Akapitzlist"/>
        <w:numPr>
          <w:ilvl w:val="0"/>
          <w:numId w:val="16"/>
        </w:numPr>
        <w:spacing w:after="360"/>
        <w:ind w:left="782" w:hanging="357"/>
        <w:contextualSpacing w:val="0"/>
        <w:rPr>
          <w:b/>
        </w:rPr>
      </w:pPr>
      <w:r w:rsidRPr="009D3816">
        <w:rPr>
          <w:b/>
        </w:rPr>
        <w:t>Dokumentacja</w:t>
      </w:r>
    </w:p>
    <w:p w:rsidR="009D3816" w:rsidRPr="00260FAB" w:rsidRDefault="009D3816" w:rsidP="009D3816">
      <w:pPr>
        <w:pStyle w:val="Akapitzlist"/>
        <w:numPr>
          <w:ilvl w:val="0"/>
          <w:numId w:val="6"/>
        </w:numPr>
        <w:spacing w:line="360" w:lineRule="auto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Sprawozdania z przebiegu konkursu wraz z dokumentacją z przebiegu prac Wojewódzkich Komisji Konkursowych są </w:t>
      </w:r>
      <w:r w:rsidR="0086387E">
        <w:rPr>
          <w:rFonts w:cs="Arial"/>
          <w:szCs w:val="24"/>
        </w:rPr>
        <w:t>składane w Kuratorium Oświaty w </w:t>
      </w:r>
      <w:r w:rsidRPr="00260FAB">
        <w:rPr>
          <w:rFonts w:cs="Arial"/>
          <w:szCs w:val="24"/>
        </w:rPr>
        <w:t>Łodzi.</w:t>
      </w:r>
    </w:p>
    <w:p w:rsidR="009D3816" w:rsidRPr="00260FAB" w:rsidRDefault="009D3816" w:rsidP="009D3816">
      <w:pPr>
        <w:pStyle w:val="Akapitzlist"/>
        <w:numPr>
          <w:ilvl w:val="0"/>
          <w:numId w:val="6"/>
        </w:numPr>
        <w:spacing w:line="360" w:lineRule="auto"/>
        <w:rPr>
          <w:rFonts w:cs="Arial"/>
          <w:b/>
          <w:szCs w:val="24"/>
        </w:rPr>
      </w:pPr>
      <w:r w:rsidRPr="00260FAB">
        <w:rPr>
          <w:rFonts w:cs="Arial"/>
          <w:szCs w:val="24"/>
        </w:rPr>
        <w:t>Sprawozdanie z przebiegu etapu rejonowego wraz z dokumentacją prac Rejonowych Komisji Konkursowych jest składane Przewodniczącym Wojewódzkich Komisji Konkursowych.</w:t>
      </w:r>
    </w:p>
    <w:p w:rsidR="009D3816" w:rsidRPr="00260FAB" w:rsidRDefault="009D3816" w:rsidP="009D3816">
      <w:pPr>
        <w:pStyle w:val="Akapitzlist"/>
        <w:numPr>
          <w:ilvl w:val="0"/>
          <w:numId w:val="6"/>
        </w:numPr>
        <w:spacing w:line="360" w:lineRule="auto"/>
        <w:rPr>
          <w:rFonts w:cs="Arial"/>
          <w:b/>
          <w:szCs w:val="24"/>
        </w:rPr>
      </w:pPr>
      <w:r w:rsidRPr="00260FAB">
        <w:rPr>
          <w:rFonts w:cs="Arial"/>
          <w:szCs w:val="24"/>
        </w:rPr>
        <w:t>Sprawozdanie z przebiegu etapu szkolnego wraz z dokumentacją Szkolnych Komisji Konkursowych jest składane Przewodniczącym Rejonowych Komisji Konkursowych.</w:t>
      </w:r>
    </w:p>
    <w:p w:rsidR="009D3816" w:rsidRPr="00260FAB" w:rsidRDefault="009D3816" w:rsidP="009D3816">
      <w:pPr>
        <w:pStyle w:val="Akapitzlist"/>
        <w:numPr>
          <w:ilvl w:val="0"/>
          <w:numId w:val="6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Dokumentację konkursu stanowią: protokoły z przebiegu poszczególnych stopni konkursu, listy osób zakwalifikowanych do kolejnego etapu oraz listy finalistów i laureatów konkursu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etapu wojewódzkiego. </w:t>
      </w:r>
    </w:p>
    <w:p w:rsidR="009D3816" w:rsidRPr="00260FAB" w:rsidRDefault="009D3816" w:rsidP="009D3816">
      <w:pPr>
        <w:pStyle w:val="Akapitzlist"/>
        <w:numPr>
          <w:ilvl w:val="0"/>
          <w:numId w:val="6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Protokół z eliminacji wojewódzkich powinien zawierać: 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datę przeprowadzenia eliminacji, 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nazwę konkursu,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skład Wojewódzkiej Komisji Konkursowej,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liczbę wszystkich uczestników etapu, 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liczbę szkół, których uczniowie uczestniczyli w konkursie, 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>maksymalną liczbę punktów możliwych do uzyskania przez uczestnika eliminacji oraz minimalną liczbę punktów, która nadaje uczestnikowi tytuł laureata (również</w:t>
      </w:r>
      <w:r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w przeliczeniu procentowym),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listę finalistów i laureatów z następującymi danymi: imię/imiona i nazwisko uczestnika, data i miejsce urodzenia, pełna nazwa i adres szkoły, imię i nazwisko opiekuna, liczba punktów zdobytych przez uczestnika eliminacji (również w przeliczeniu procentowym), </w:t>
      </w:r>
    </w:p>
    <w:p w:rsidR="009D3816" w:rsidRPr="00260FAB" w:rsidRDefault="009D3816" w:rsidP="009D3816">
      <w:pPr>
        <w:pStyle w:val="Akapitzlist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podpisy przewodniczącego i członków komisji. </w:t>
      </w:r>
    </w:p>
    <w:p w:rsidR="009D3816" w:rsidRPr="00260FAB" w:rsidRDefault="009D3816" w:rsidP="009D3816">
      <w:pPr>
        <w:pStyle w:val="Akapitzlist"/>
        <w:numPr>
          <w:ilvl w:val="0"/>
          <w:numId w:val="6"/>
        </w:numPr>
        <w:spacing w:line="360" w:lineRule="auto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Pozostała dokumentacja konkursu i prace pisemne uczestników konkursu ze stopnia szkolnego, którzy nie zakwalifikowali się do etapu rejonowego, podlegają komisyjnemu zniszczeniu po ogłoszeniu wyników konkursu rejonowego. Z przebiegu prac komisji należy sporządzić protokół. </w:t>
      </w:r>
    </w:p>
    <w:p w:rsidR="009D3816" w:rsidRPr="0086387E" w:rsidRDefault="009D3816" w:rsidP="0086387E">
      <w:pPr>
        <w:pStyle w:val="Akapitzlist"/>
        <w:numPr>
          <w:ilvl w:val="0"/>
          <w:numId w:val="6"/>
        </w:numPr>
        <w:spacing w:line="360" w:lineRule="auto"/>
        <w:rPr>
          <w:rFonts w:cs="Arial"/>
          <w:b/>
          <w:szCs w:val="24"/>
        </w:rPr>
      </w:pPr>
      <w:r w:rsidRPr="00260FAB">
        <w:rPr>
          <w:rFonts w:cs="Arial"/>
          <w:szCs w:val="24"/>
        </w:rPr>
        <w:t xml:space="preserve">Pozostała dokumentacja konkursu i prace pisemne uczestników konkursu ze stopnia rejonowego i wojewódzkiego podlegają komisyjnemu zniszczeniu z końcem roku szkolnego, w którym konkurs zorganizowano. Z przebiegu prac komisji należy sporządzić protokół. </w:t>
      </w:r>
    </w:p>
    <w:p w:rsidR="009D3816" w:rsidRPr="009D3816" w:rsidRDefault="009D3816" w:rsidP="009D3816">
      <w:pPr>
        <w:pStyle w:val="Nagwek2"/>
        <w:numPr>
          <w:ilvl w:val="0"/>
          <w:numId w:val="14"/>
        </w:numPr>
      </w:pPr>
      <w:r>
        <w:t>Z</w:t>
      </w:r>
      <w:r w:rsidRPr="009D3816">
        <w:t>adania wo</w:t>
      </w:r>
      <w:r>
        <w:t>j</w:t>
      </w:r>
      <w:r w:rsidRPr="009D3816">
        <w:t>ewódzkich komisji konkursów interdyscyplinarnych i tematycznych</w:t>
      </w:r>
    </w:p>
    <w:p w:rsidR="009D3816" w:rsidRPr="00260FAB" w:rsidRDefault="009D3816" w:rsidP="009D3816">
      <w:pPr>
        <w:pStyle w:val="Akapitzlist"/>
        <w:spacing w:line="360" w:lineRule="auto"/>
        <w:rPr>
          <w:rFonts w:cs="Arial"/>
          <w:szCs w:val="24"/>
        </w:rPr>
      </w:pPr>
    </w:p>
    <w:p w:rsidR="009D3816" w:rsidRPr="00260FAB" w:rsidRDefault="009D3816" w:rsidP="009D3816">
      <w:pPr>
        <w:pStyle w:val="Akapitzlist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Do zadań Wojewódzkich Komisji Konkursowych należy: 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Przygotowanie i przeprowadzenie konkursu, od e</w:t>
      </w:r>
      <w:r w:rsidR="0086387E">
        <w:rPr>
          <w:rFonts w:cs="Arial"/>
          <w:szCs w:val="24"/>
        </w:rPr>
        <w:t>tapu szkolnego do </w:t>
      </w:r>
      <w:bookmarkStart w:id="0" w:name="_GoBack"/>
      <w:bookmarkEnd w:id="0"/>
      <w:r w:rsidRPr="00260FAB">
        <w:rPr>
          <w:rFonts w:cs="Arial"/>
          <w:szCs w:val="24"/>
        </w:rPr>
        <w:t>jego zakończenia na terenie województwa łódzkiego.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Koordynacja prac poszczególnych komisji konkursowych.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Opracowanie regulaminu i przedłożenie go do zatwierdzenia Łódzkiemu Kuratorowi Oświaty. W regulaminie określa się: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sposób i terminy zgłaszania uczniów do konkursu,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formę (pisemną lub ustną) przeprowadzenia eliminacji na każdym etapie,</w:t>
      </w:r>
    </w:p>
    <w:p w:rsidR="0086387E" w:rsidRPr="00260FAB" w:rsidRDefault="009D3816" w:rsidP="0086387E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sposób i terminy przeprowadzenia eliminacji szkolnych, rejonowych</w:t>
      </w:r>
    </w:p>
    <w:p w:rsidR="009D3816" w:rsidRPr="00260FAB" w:rsidRDefault="009D3816" w:rsidP="009D3816">
      <w:pPr>
        <w:pStyle w:val="Akapitzlist"/>
        <w:spacing w:line="360" w:lineRule="auto"/>
        <w:ind w:left="1080"/>
        <w:rPr>
          <w:rFonts w:cs="Arial"/>
          <w:szCs w:val="24"/>
        </w:rPr>
      </w:pPr>
      <w:r w:rsidRPr="00260FAB">
        <w:rPr>
          <w:rFonts w:cs="Arial"/>
          <w:szCs w:val="24"/>
        </w:rPr>
        <w:t>i wojewódzkich,</w:t>
      </w:r>
    </w:p>
    <w:p w:rsidR="009D3816" w:rsidRPr="00260FAB" w:rsidRDefault="009D3816" w:rsidP="0086387E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cel konkursu, zakres wiedzy i umiejętności wymaganych na poszczególnych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stopniach konkursu, 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wykaz literatury obowiązującej uczestników oraz stanowiącej pomoc dla nauczyciela, 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kryteria kwalifikowania uczestników do kolejnych stopni konkursu,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warunki uzyskiwania przez uczestników wyróżnienia, tytułu laureata lub finalisty konkursu, 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tryb pracy komisji na poszczególnych stopniach konkursu, 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adres strony internetowej, na której będą umieszczane informacje o konkursie oraz wyniki z poszczególnych stopni konkursowych, </w:t>
      </w:r>
    </w:p>
    <w:p w:rsidR="009D3816" w:rsidRPr="00260FAB" w:rsidRDefault="009D3816" w:rsidP="009D3816">
      <w:pPr>
        <w:pStyle w:val="Akapitzlist"/>
        <w:numPr>
          <w:ilvl w:val="1"/>
          <w:numId w:val="10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rodzaje zadań konkursowych na poszczególnych etapach konkursu ( np. wypowiedź pisemna- wypracowanie, testy, zadania; prace plastyczne, prace z wykorzystaniem technologii komputerowej, odpowiedzi ustne itp.).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Przygotowanie zadań konkursowych wraz z kryteriami oceniania i szczegółowej  punktacji na stopień szkolny, rejonowy i wojewódzki (w części pisemnej i części ustnej) oraz przekazanie ich komisjom szkolnym i rejonowym, w sposób gwarantujący tajność do chwili rozpoczęcia eliminacji na poszczególnych stopniach konkursu. 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Ustalenie miejsc przeprowadzenia stopnia rejonowego i wojewódzkiego oraz miejsca zakończenia konkursu.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Weryfikacja i zatwierdzenie wyników stopnia sz</w:t>
      </w:r>
      <w:r>
        <w:rPr>
          <w:rFonts w:cs="Arial"/>
          <w:szCs w:val="24"/>
        </w:rPr>
        <w:t>kolnego, rejonowego i wojewódz</w:t>
      </w:r>
      <w:r w:rsidRPr="00260FAB">
        <w:rPr>
          <w:rFonts w:cs="Arial"/>
          <w:szCs w:val="24"/>
        </w:rPr>
        <w:t xml:space="preserve">kiego. 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Wnioskowanie do Łódzkiego Kuratora Oświaty o przyznanie tytułu laureata lub finalisty uczestnikom finału wojewódzkiego, którzy uzyskali co najmniej minimum punktów ustalonych dla danego tytułu. 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Wniosek, o którym mowa w pkt.7, winien zawierać: oznaczenie komisji konkursowej, nazwę konkursu, imię i nazwisko oraz datę i miejsce urodzenia laureata lub finalisty, pełną nazwę szkoły, do której uczęszcza oraz uzyskany wynik i przyznany tytuł laureata lub finalisty. 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Wypisywanie zaświadczenia dla finalistów i laureatów zgodnie z wymaganiami zawartymi w rozporządzeniu Ministra Edukacji Narodowe i Sportu z dnia 29 stycznia 2002 r. w sprawie organizacji oraz sposobu przeprowadzania konkursów, turniejó</w:t>
      </w:r>
      <w:r>
        <w:rPr>
          <w:rFonts w:cs="Arial"/>
          <w:szCs w:val="24"/>
        </w:rPr>
        <w:t xml:space="preserve">w </w:t>
      </w:r>
      <w:r w:rsidRPr="00260FAB">
        <w:rPr>
          <w:rFonts w:cs="Arial"/>
          <w:szCs w:val="24"/>
        </w:rPr>
        <w:t xml:space="preserve">i olimpiad (tj. Dz. U. z 2020 r. poz. 1036) oraz przesłanie do podpisu Łódzkiemu Kuratorowi Oświaty. 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Przechowywanie i przekazywanie tematów konkursowych w warunkach </w:t>
      </w:r>
      <w:r>
        <w:rPr>
          <w:rFonts w:cs="Arial"/>
          <w:szCs w:val="24"/>
        </w:rPr>
        <w:t>uniemożli</w:t>
      </w:r>
      <w:r w:rsidRPr="00260FAB">
        <w:rPr>
          <w:rFonts w:cs="Arial"/>
          <w:szCs w:val="24"/>
        </w:rPr>
        <w:t xml:space="preserve">wiających ich nieuprawnione ujawnienie. </w:t>
      </w:r>
    </w:p>
    <w:p w:rsidR="009D3816" w:rsidRPr="00260FAB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Przewodniczący Wojewódzkich Komisji Konkursowych w ter</w:t>
      </w:r>
      <w:r w:rsidR="0086387E">
        <w:rPr>
          <w:rFonts w:cs="Arial"/>
          <w:szCs w:val="24"/>
        </w:rPr>
        <w:t>minie do </w:t>
      </w:r>
      <w:r w:rsidR="0086387E">
        <w:rPr>
          <w:rFonts w:cs="Arial"/>
          <w:b/>
          <w:szCs w:val="24"/>
        </w:rPr>
        <w:t>30 </w:t>
      </w:r>
      <w:r w:rsidRPr="00260FAB">
        <w:rPr>
          <w:rFonts w:cs="Arial"/>
          <w:b/>
          <w:szCs w:val="24"/>
        </w:rPr>
        <w:t>maja 2022 r</w:t>
      </w:r>
      <w:r w:rsidRPr="00260FAB">
        <w:rPr>
          <w:rFonts w:cs="Arial"/>
          <w:szCs w:val="24"/>
        </w:rPr>
        <w:t>. przekazują</w:t>
      </w:r>
      <w:r w:rsidR="0086387E">
        <w:rPr>
          <w:rFonts w:cs="Arial"/>
          <w:szCs w:val="24"/>
        </w:rPr>
        <w:t xml:space="preserve"> Wojewódzkiemu Koordynatora ds. </w:t>
      </w:r>
      <w:r w:rsidRPr="00260FAB">
        <w:rPr>
          <w:rFonts w:cs="Arial"/>
          <w:szCs w:val="24"/>
        </w:rPr>
        <w:t>Konkursów dokumenty, o których mowa w ustępie A II oraz dokumentację konkursową uczniów, którzy wnieśli zastrzeżenia do wyników wojewódzkiego etapu konkursu.</w:t>
      </w:r>
    </w:p>
    <w:p w:rsidR="009D3816" w:rsidRPr="0086387E" w:rsidRDefault="009D3816" w:rsidP="009D3816">
      <w:pPr>
        <w:pStyle w:val="Akapitzlist"/>
        <w:numPr>
          <w:ilvl w:val="0"/>
          <w:numId w:val="9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chwilą przekazania dokumentacji do Wojewódzkiego Koordynatora ds. Konkursów Interdyscyplinarnych i Tematycznych, Wojewódzkie Komisje Konkursowe ulegają rozwiązaniu. </w:t>
      </w:r>
    </w:p>
    <w:p w:rsidR="009D3816" w:rsidRPr="009D3816" w:rsidRDefault="009D3816" w:rsidP="009D3816">
      <w:pPr>
        <w:pStyle w:val="Nagwek2"/>
        <w:numPr>
          <w:ilvl w:val="0"/>
          <w:numId w:val="14"/>
        </w:numPr>
      </w:pPr>
      <w:r w:rsidRPr="009D3816">
        <w:t>Uprawnienia laureatów konkursów interdyscyplin</w:t>
      </w:r>
      <w:r w:rsidR="0086387E">
        <w:t>arnych i </w:t>
      </w:r>
      <w:r w:rsidRPr="009D3816">
        <w:t>tematycznych dla uczniów szkół podstawowych</w:t>
      </w:r>
    </w:p>
    <w:p w:rsidR="009D3816" w:rsidRPr="00260FAB" w:rsidRDefault="009D3816" w:rsidP="009D3816">
      <w:pPr>
        <w:pStyle w:val="Akapitzlist"/>
        <w:spacing w:line="360" w:lineRule="auto"/>
        <w:rPr>
          <w:rFonts w:cs="Arial"/>
          <w:b/>
          <w:szCs w:val="24"/>
        </w:rPr>
      </w:pPr>
    </w:p>
    <w:p w:rsidR="009D3816" w:rsidRPr="0086387E" w:rsidRDefault="009D3816" w:rsidP="0086387E">
      <w:pPr>
        <w:pStyle w:val="Akapitzlist"/>
        <w:spacing w:line="360" w:lineRule="auto"/>
        <w:ind w:left="283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Laureaci i finaliści etapu wojewódzkiego otrzymują punkty, uwzględniane w postępowaniu rekrutacyjnym, zgodnie z § 6 rozporządzenia Ministra Edukacji Narodowej z dnia 21 sierpnia 2019r. w sprawie przeprowadzenia postępowania rekrutacyjnego oraz postępowania uzupełniającego do publicznych przedszkoli, szkół, placówek i centrów (t. Dz. U. z 2019 r. poz. 1737). </w:t>
      </w:r>
    </w:p>
    <w:p w:rsidR="009D3816" w:rsidRPr="0086387E" w:rsidRDefault="0086387E" w:rsidP="0086387E">
      <w:pPr>
        <w:pStyle w:val="Nagwek2"/>
        <w:numPr>
          <w:ilvl w:val="0"/>
          <w:numId w:val="14"/>
        </w:numPr>
      </w:pPr>
      <w:r>
        <w:t>Tr</w:t>
      </w:r>
      <w:r w:rsidRPr="0086387E">
        <w:t>yb odwołań od decyzji komisji konkursowej</w:t>
      </w:r>
    </w:p>
    <w:p w:rsidR="009D3816" w:rsidRPr="00260FAB" w:rsidRDefault="009D3816" w:rsidP="009D3816">
      <w:pPr>
        <w:pStyle w:val="Akapitzlist"/>
        <w:spacing w:line="360" w:lineRule="auto"/>
        <w:rPr>
          <w:rFonts w:cs="Arial"/>
          <w:b/>
          <w:szCs w:val="24"/>
        </w:rPr>
      </w:pPr>
    </w:p>
    <w:p w:rsidR="009D3816" w:rsidRPr="00260FAB" w:rsidRDefault="009D3816" w:rsidP="009D3816">
      <w:pPr>
        <w:pStyle w:val="Akapitzlist"/>
        <w:numPr>
          <w:ilvl w:val="3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>Uczestnicy, ich rodzice i nauczyciele mają prawo wglądu do prac ocenionych przez komisje poszczególnych stopni, w terminach określonych w regulaminach poszczególnych konkursów. Wgląd do pracy konkursowej odbywa się w obecności przewodniczącego komisji konkursowej danego stopnia oraz osoby wyznaczonej odpowiednio przez przewodniczącego RKK - w przypadku wglądu do prac po I etapie konkursu, przewodniczącego WKK- w przypadku wglądu do prac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po II lub III etapie konkursu.  </w:t>
      </w:r>
    </w:p>
    <w:p w:rsidR="009D3816" w:rsidRPr="00260FAB" w:rsidRDefault="009D3816" w:rsidP="009D3816">
      <w:pPr>
        <w:pStyle w:val="Akapitzlist"/>
        <w:numPr>
          <w:ilvl w:val="3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Ustala się następujące zasady wnoszenia przez uczestników konkursów zastrzeżeń w zakresie sprawdzania i oceniania prac oraz tryb ich rozpatrywania: </w:t>
      </w:r>
    </w:p>
    <w:p w:rsidR="009D3816" w:rsidRPr="00260FAB" w:rsidRDefault="009D3816" w:rsidP="009D3816">
      <w:pPr>
        <w:pStyle w:val="Akapitzlist"/>
        <w:numPr>
          <w:ilvl w:val="2"/>
          <w:numId w:val="10"/>
        </w:numPr>
        <w:spacing w:line="360" w:lineRule="auto"/>
        <w:ind w:left="643"/>
        <w:rPr>
          <w:rFonts w:cs="Arial"/>
          <w:szCs w:val="24"/>
        </w:rPr>
      </w:pPr>
      <w:r w:rsidRPr="00260FAB">
        <w:rPr>
          <w:rFonts w:cs="Arial"/>
          <w:szCs w:val="24"/>
        </w:rPr>
        <w:t>Zastrzeżenie w zakresie sprawdzania i oceniania prac może wnieść pisemnie lub elektronicznie rodzic ucznia:</w:t>
      </w:r>
    </w:p>
    <w:p w:rsidR="009D3816" w:rsidRPr="00260FAB" w:rsidRDefault="009D3816" w:rsidP="009D3816">
      <w:pPr>
        <w:pStyle w:val="Akapitzlist"/>
        <w:numPr>
          <w:ilvl w:val="0"/>
          <w:numId w:val="11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 xml:space="preserve">po stopniu szkolnym - do przewodniczącego SKK. Po wniesieniu zastrzeżenia SKK ponownie weryfikuje pracę ucznia w części, której dotyczą zastrzeżenia. </w:t>
      </w:r>
    </w:p>
    <w:p w:rsidR="009D3816" w:rsidRPr="00260FAB" w:rsidRDefault="009D3816" w:rsidP="009D3816">
      <w:pPr>
        <w:pStyle w:val="Akapitzlist"/>
        <w:spacing w:line="360" w:lineRule="auto"/>
        <w:ind w:left="1003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ponownej weryfikacji pracy SKK sporządza protokół. </w:t>
      </w:r>
    </w:p>
    <w:p w:rsidR="009D3816" w:rsidRPr="00260FAB" w:rsidRDefault="009D3816" w:rsidP="009D3816">
      <w:pPr>
        <w:pStyle w:val="Akapitzlist"/>
        <w:spacing w:line="360" w:lineRule="auto"/>
        <w:ind w:left="1003"/>
        <w:rPr>
          <w:rFonts w:cs="Arial"/>
          <w:szCs w:val="24"/>
        </w:rPr>
      </w:pPr>
      <w:r w:rsidRPr="00260FAB">
        <w:rPr>
          <w:rFonts w:cs="Arial"/>
          <w:szCs w:val="24"/>
        </w:rPr>
        <w:t>W przypadku uwzględnienia przez SKK wniesionych zastrzeżeń, przewodniczący SKK informuje na piśmie osobę wnoszącą zastrzeżenia o ich uwzględnieniu i przekazuje przewodniczącemu RKK:</w:t>
      </w:r>
    </w:p>
    <w:p w:rsidR="0086387E" w:rsidRDefault="009D3816" w:rsidP="0086387E">
      <w:pPr>
        <w:pStyle w:val="Akapitzlist"/>
        <w:numPr>
          <w:ilvl w:val="0"/>
          <w:numId w:val="17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pismo wnoszące zastrzeżenia, </w:t>
      </w:r>
    </w:p>
    <w:p w:rsidR="0086387E" w:rsidRDefault="009D3816" w:rsidP="0086387E">
      <w:pPr>
        <w:pStyle w:val="Akapitzlist"/>
        <w:numPr>
          <w:ilvl w:val="0"/>
          <w:numId w:val="17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:rsidR="009D3816" w:rsidRPr="0086387E" w:rsidRDefault="009D3816" w:rsidP="0086387E">
      <w:pPr>
        <w:pStyle w:val="Akapitzlist"/>
        <w:numPr>
          <w:ilvl w:val="0"/>
          <w:numId w:val="17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:rsidR="009D3816" w:rsidRPr="00260FAB" w:rsidRDefault="009D3816" w:rsidP="009D3816">
      <w:p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>W przypadku nieuwzględnienia przez SKK wniesionych zastrzeżeń, przewodniczący SKK informuje na piśmie osobę wnoszącą zastrzeżenia o ich nieuwzględnieniu i niezwłocznie przekazuje przewodniczącemu RKK:</w:t>
      </w:r>
    </w:p>
    <w:p w:rsidR="0086387E" w:rsidRDefault="009D3816" w:rsidP="0086387E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6387E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:rsidR="009D3816" w:rsidRPr="0086387E" w:rsidRDefault="009D3816" w:rsidP="0086387E">
      <w:pPr>
        <w:pStyle w:val="Akapitzlist"/>
        <w:numPr>
          <w:ilvl w:val="0"/>
          <w:numId w:val="18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nieuwzględnieniu i przekazaniu zastrzeżeń do rozpatrzenia przez RKK. </w:t>
      </w:r>
    </w:p>
    <w:p w:rsidR="009D3816" w:rsidRPr="00260FAB" w:rsidRDefault="009D3816" w:rsidP="009D3816">
      <w:pPr>
        <w:pStyle w:val="Akapitzlist"/>
        <w:spacing w:line="360" w:lineRule="auto"/>
        <w:ind w:left="283"/>
        <w:rPr>
          <w:rFonts w:cs="Arial"/>
          <w:szCs w:val="24"/>
        </w:rPr>
      </w:pPr>
      <w:r w:rsidRPr="00260FAB">
        <w:rPr>
          <w:rFonts w:cs="Arial"/>
          <w:szCs w:val="24"/>
        </w:rPr>
        <w:t>W takim przypadku zastrzeżenia rozpatruje zespół powoł</w:t>
      </w:r>
      <w:r w:rsidR="0086387E">
        <w:rPr>
          <w:rFonts w:cs="Arial"/>
          <w:szCs w:val="24"/>
        </w:rPr>
        <w:t xml:space="preserve">any przez przewodniczącego RKK. </w:t>
      </w:r>
      <w:r w:rsidRPr="00260FAB">
        <w:rPr>
          <w:rFonts w:cs="Arial"/>
          <w:szCs w:val="24"/>
        </w:rPr>
        <w:t>O podjętej decyzji RKK informuje wnoszącego zastrzeżenia na piśmie. Decyzja zespołu jest ostateczna;</w:t>
      </w:r>
    </w:p>
    <w:p w:rsidR="009D3816" w:rsidRPr="00260FAB" w:rsidRDefault="009D3816" w:rsidP="009D3816">
      <w:pPr>
        <w:pStyle w:val="Akapitzlist"/>
        <w:spacing w:line="360" w:lineRule="auto"/>
        <w:ind w:left="283"/>
        <w:rPr>
          <w:rFonts w:cs="Arial"/>
          <w:szCs w:val="24"/>
        </w:rPr>
      </w:pPr>
    </w:p>
    <w:p w:rsidR="009D3816" w:rsidRPr="00260FAB" w:rsidRDefault="009D3816" w:rsidP="009D3816">
      <w:pPr>
        <w:pStyle w:val="Akapitzlist"/>
        <w:numPr>
          <w:ilvl w:val="0"/>
          <w:numId w:val="11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 stopniu rejonowym - do przewodniczącego RKK. Po wniesieniu zastrzeżenia RKK ponownie weryfikuje pracę ucznia w części, której dotyczą zastrzeżenia. </w:t>
      </w:r>
    </w:p>
    <w:p w:rsidR="009D3816" w:rsidRPr="00260FAB" w:rsidRDefault="009D3816" w:rsidP="009D3816">
      <w:pPr>
        <w:pStyle w:val="Akapitzlist"/>
        <w:spacing w:line="360" w:lineRule="auto"/>
        <w:ind w:left="1003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 ponownej weryfikacji pracy RKK sporządza protokół. </w:t>
      </w:r>
    </w:p>
    <w:p w:rsidR="009D3816" w:rsidRPr="00260FAB" w:rsidRDefault="009D3816" w:rsidP="009D3816">
      <w:pPr>
        <w:pStyle w:val="Akapitzlist"/>
        <w:spacing w:line="360" w:lineRule="auto"/>
        <w:ind w:left="1003"/>
        <w:rPr>
          <w:rFonts w:cs="Arial"/>
          <w:szCs w:val="24"/>
        </w:rPr>
      </w:pPr>
      <w:r w:rsidRPr="00260FAB">
        <w:rPr>
          <w:rFonts w:cs="Arial"/>
          <w:szCs w:val="24"/>
        </w:rPr>
        <w:t>W przypadku uwzględnienia przez RKK wniesionych zastrzeżeń, przewodniczący RKK informuje na piśmie osobę wnoszącą zastrzeżenia o ich uwzględnieniu i przekazuje przewodniczącemu WKK:</w:t>
      </w:r>
    </w:p>
    <w:p w:rsidR="0086387E" w:rsidRDefault="009D3816" w:rsidP="0086387E">
      <w:pPr>
        <w:pStyle w:val="Akapitzlist"/>
        <w:numPr>
          <w:ilvl w:val="0"/>
          <w:numId w:val="19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6387E">
      <w:pPr>
        <w:pStyle w:val="Akapitzlist"/>
        <w:numPr>
          <w:ilvl w:val="0"/>
          <w:numId w:val="19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RKK, </w:t>
      </w:r>
    </w:p>
    <w:p w:rsidR="009D3816" w:rsidRPr="0086387E" w:rsidRDefault="009D3816" w:rsidP="0086387E">
      <w:pPr>
        <w:pStyle w:val="Akapitzlist"/>
        <w:numPr>
          <w:ilvl w:val="0"/>
          <w:numId w:val="19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:rsidR="009D3816" w:rsidRPr="00260FAB" w:rsidRDefault="009D3816" w:rsidP="009D3816">
      <w:p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lastRenderedPageBreak/>
        <w:t>W przypadku nieuwzględnienia przez RKK wniesionych zastrzeżeń, przewodniczący RKK informuje na piśmie osobę wnoszącą zastrzeżenia o ich nieuwzględnieniu i niezwłocznie przekazuje przewodniczącemu WKK:</w:t>
      </w:r>
    </w:p>
    <w:p w:rsidR="0086387E" w:rsidRDefault="009D3816" w:rsidP="0086387E">
      <w:pPr>
        <w:pStyle w:val="Akapitzlist"/>
        <w:numPr>
          <w:ilvl w:val="0"/>
          <w:numId w:val="20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6387E">
      <w:pPr>
        <w:pStyle w:val="Akapitzlist"/>
        <w:numPr>
          <w:ilvl w:val="0"/>
          <w:numId w:val="20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RKK, </w:t>
      </w:r>
    </w:p>
    <w:p w:rsidR="009D3816" w:rsidRPr="0086387E" w:rsidRDefault="009D3816" w:rsidP="0086387E">
      <w:pPr>
        <w:pStyle w:val="Akapitzlist"/>
        <w:numPr>
          <w:ilvl w:val="0"/>
          <w:numId w:val="20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nieuwzględnieniu i przekazaniu zastrzeżeń do rozpatrzenia przez WKK. </w:t>
      </w:r>
    </w:p>
    <w:p w:rsidR="009D3816" w:rsidRPr="0086387E" w:rsidRDefault="009D3816" w:rsidP="0086387E">
      <w:p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>W takim przypadku zastrzeżenia rozpatruje zespół powołany przez przewodniczącego WKK. O podjętej decyzji WKK informuje wnoszącego zastrzeżenia na piśmie. Decyzja zespołu jest ostateczna;</w:t>
      </w:r>
    </w:p>
    <w:p w:rsidR="009D3816" w:rsidRPr="00260FAB" w:rsidRDefault="009D3816" w:rsidP="009D3816">
      <w:pPr>
        <w:pStyle w:val="Akapitzlist"/>
        <w:spacing w:line="360" w:lineRule="auto"/>
        <w:ind w:left="283"/>
        <w:rPr>
          <w:rFonts w:cs="Arial"/>
          <w:szCs w:val="24"/>
        </w:rPr>
      </w:pPr>
    </w:p>
    <w:p w:rsidR="009D3816" w:rsidRPr="00260FAB" w:rsidRDefault="009D3816" w:rsidP="009D3816">
      <w:pPr>
        <w:pStyle w:val="Akapitzlist"/>
        <w:numPr>
          <w:ilvl w:val="0"/>
          <w:numId w:val="11"/>
        </w:num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po stopniu wojewódzkim - do przewodniczącego WKK. Po wniesieniu zastrzeżenia WKK ponownie weryfikuje pracę ucznia w części, której dotyczą zastrzeżenia. </w:t>
      </w:r>
    </w:p>
    <w:p w:rsidR="009D3816" w:rsidRPr="0086387E" w:rsidRDefault="009D3816" w:rsidP="0086387E">
      <w:p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>Z ponownej weryfikacji pracy WKK sporządza protokół. W przypadku uwzględnienia przez WKK wniesionych zastrzeżeń, przewodniczący WKK informuje na piśmie osobę wnoszącą zastrzeżenia o ich uwzględnieniu i niezwłocznie przekazuje Wojewódzkiemu Koordynatorowi ds. Konkursów:</w:t>
      </w:r>
    </w:p>
    <w:p w:rsidR="0086387E" w:rsidRDefault="009D3816" w:rsidP="0086387E">
      <w:pPr>
        <w:pStyle w:val="Akapitzlist"/>
        <w:numPr>
          <w:ilvl w:val="0"/>
          <w:numId w:val="21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6387E">
      <w:pPr>
        <w:pStyle w:val="Akapitzlist"/>
        <w:numPr>
          <w:ilvl w:val="0"/>
          <w:numId w:val="21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protokół z ponownej weryfikacji pracy przez SKK, </w:t>
      </w:r>
    </w:p>
    <w:p w:rsidR="009D3816" w:rsidRPr="0086387E" w:rsidRDefault="009D3816" w:rsidP="0086387E">
      <w:pPr>
        <w:pStyle w:val="Akapitzlist"/>
        <w:numPr>
          <w:ilvl w:val="0"/>
          <w:numId w:val="21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uwzględnieniu. </w:t>
      </w:r>
    </w:p>
    <w:p w:rsidR="009D3816" w:rsidRPr="00260FAB" w:rsidRDefault="009D3816" w:rsidP="009D3816">
      <w:pPr>
        <w:spacing w:line="360" w:lineRule="auto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 przypadku nieuwzględnienia przez WKK wniesionych zastrzeżeń, przewodniczący WKK informuje na piśmie osobę wnoszącą zastrzeżenia o ich nieuwzględnieniu i niezwłocznie przekazuje Wojewódzkiemu Koordynatorowi ds. Konkursów: </w:t>
      </w:r>
    </w:p>
    <w:p w:rsidR="0086387E" w:rsidRDefault="009D3816" w:rsidP="0086387E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pismo wnoszące zastrzeżenia, </w:t>
      </w:r>
    </w:p>
    <w:p w:rsidR="0086387E" w:rsidRDefault="009D3816" w:rsidP="0086387E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 protokół z ponownej weryfikacji pracy przez RKK, </w:t>
      </w:r>
    </w:p>
    <w:p w:rsidR="0086387E" w:rsidRDefault="009D3816" w:rsidP="0086387E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kopię pisma informującego wnoszącego zastrzeżenia o ich nieuwzględnieniu i przekazaniu zastrzeżeń do rozpatrzenia przez Łódzkiego Kuratora Oświaty. </w:t>
      </w:r>
    </w:p>
    <w:p w:rsidR="009D3816" w:rsidRPr="0086387E" w:rsidRDefault="009D3816" w:rsidP="0086387E">
      <w:pPr>
        <w:spacing w:line="360" w:lineRule="auto"/>
        <w:rPr>
          <w:rFonts w:cs="Arial"/>
          <w:szCs w:val="24"/>
        </w:rPr>
      </w:pPr>
      <w:r w:rsidRPr="0086387E">
        <w:rPr>
          <w:rFonts w:cs="Arial"/>
          <w:szCs w:val="24"/>
        </w:rPr>
        <w:t xml:space="preserve">W takim przypadku zastrzeżenia rozpatruje zespół odwoławczy powołany przez Łódzkiego Kuratora Oświaty w następującym składzie: Wojewódzki Koordynator ds. </w:t>
      </w:r>
      <w:r w:rsidRPr="0086387E">
        <w:rPr>
          <w:rFonts w:cs="Arial"/>
          <w:szCs w:val="24"/>
        </w:rPr>
        <w:lastRenderedPageBreak/>
        <w:t xml:space="preserve">Konkursów, inny wizytator Łódzkiego Kuratorium Oświaty oraz dwóch nauczycieli danego przedmiotu, niebędących członkami WKK. O podjętej decyzji Łódzki Kurator Oświaty informuje wnoszącego zastrzeżenia na piśmie. Decyzja zespołu jest ostateczna. </w:t>
      </w:r>
    </w:p>
    <w:p w:rsidR="009D3816" w:rsidRPr="00260FAB" w:rsidRDefault="009D3816" w:rsidP="009D3816">
      <w:pPr>
        <w:pStyle w:val="Akapitzlist"/>
        <w:spacing w:line="360" w:lineRule="auto"/>
        <w:ind w:left="283"/>
        <w:rPr>
          <w:rFonts w:cs="Arial"/>
          <w:szCs w:val="24"/>
        </w:rPr>
      </w:pPr>
    </w:p>
    <w:p w:rsidR="009D3816" w:rsidRPr="0086387E" w:rsidRDefault="009D3816" w:rsidP="0086387E">
      <w:pPr>
        <w:pStyle w:val="Akapitzlist"/>
        <w:numPr>
          <w:ilvl w:val="2"/>
          <w:numId w:val="10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Zastrzeżenia mogą być wniesione w terminie 3 dni roboczych, licząc od następnego dnia, od ogłoszenia wyników po poszczególnych stopniach konkursów. </w:t>
      </w:r>
      <w:r w:rsidRPr="0086387E">
        <w:rPr>
          <w:rFonts w:cs="Arial"/>
          <w:szCs w:val="24"/>
        </w:rPr>
        <w:t xml:space="preserve">Zastrzeżenia winny być rozpatrzone w terminie 10 dni roboczych, licząc od dnia ich wniesienia. </w:t>
      </w:r>
    </w:p>
    <w:p w:rsidR="009D3816" w:rsidRPr="00260FAB" w:rsidRDefault="009D3816" w:rsidP="009D3816">
      <w:pPr>
        <w:pStyle w:val="Akapitzlist"/>
        <w:spacing w:line="360" w:lineRule="auto"/>
        <w:ind w:left="360"/>
        <w:rPr>
          <w:rFonts w:cs="Arial"/>
          <w:szCs w:val="24"/>
        </w:rPr>
      </w:pPr>
    </w:p>
    <w:p w:rsidR="009D3816" w:rsidRPr="0086387E" w:rsidRDefault="0086387E" w:rsidP="0086387E">
      <w:pPr>
        <w:pStyle w:val="Nagwek2"/>
        <w:numPr>
          <w:ilvl w:val="0"/>
          <w:numId w:val="14"/>
        </w:numPr>
      </w:pPr>
      <w:r w:rsidRPr="0086387E">
        <w:t>Informacje uzupełniające</w:t>
      </w:r>
    </w:p>
    <w:p w:rsidR="009D3816" w:rsidRPr="00260FAB" w:rsidRDefault="009D3816" w:rsidP="009D3816">
      <w:pPr>
        <w:pStyle w:val="Akapitzlist"/>
        <w:spacing w:line="360" w:lineRule="auto"/>
        <w:rPr>
          <w:rFonts w:cs="Arial"/>
          <w:b/>
          <w:szCs w:val="24"/>
        </w:rPr>
      </w:pP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>Obowiązkiem dyrektora szkoły jest poinformowanie uczniów o terminach przeprowadzania konkursu, organizacji i warunkach udziału w konkursie.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Jeżeli w macierzystej szkole ucznia nie organizuje się danych konkursów, dyrektor szkoły ma obowiązek wskazać zgłaszającym się do konkursu uczniom inną szkołę, w której organizowane są konkursy i zapewnić im możliwość przystąpienia do powyższych w ustalonym terminie.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>Niestawienie się ucznia, w terminie (data i godzina) rozpoczęcia konkursu, oznacza rezygnację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udziału w konkursie. Każdy uczestnik etapu rejonowego oraz wojewódzkiego powinien mieć przy sobie ważną legitymację szkolną.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 pracach komisji wojewódzkich nie mogą brać udziału rodzice- nauczyciele, którzy są wstępnymi albo rodzeństwem oraz nauczyciele, których uczniowie zakwalifikowali się do ww. etapów.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>Obserwatorami przeprowadzonych konkursów interdyscyplinarnych i tematycznych na stopień rejonowy i wojewódzki nie mogą być nauczyciele, których uczniowie zakwalifikowali się do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ww. etapów.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Sprawy, które nie są objęte regulaminem konkursu rozstrzyga przewodniczący właściwej wojewódzkiej komisji konkursowej.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Rodzic uczestnika konkursu składa do dyrektora szkoły oświadczenie o wyrażeniu zgody na udział dziecka w konkursie tematycznym lub interdyscyplinarnym, wyrażeniu zgody na publikację wizerunku na potrzeby dokumentacji i celów promocyjnych konkursu na stronach internetowych szkoły/ </w:t>
      </w:r>
      <w:r w:rsidRPr="00260FAB">
        <w:rPr>
          <w:rFonts w:cs="Arial"/>
          <w:szCs w:val="24"/>
        </w:rPr>
        <w:lastRenderedPageBreak/>
        <w:t>placówki/ uczelni, w której odbywa się konkurs oraz Kuratorium Oświaty w Łodzi, wraz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 xml:space="preserve">z potwierdzeniem zapoznania się z regulaminem konkursu i akceptacją jego postanowień stanowiącym załącznik nr 1 do zasad organizowania wojewódzkich konkursów interdyscyplinarnych i tematycznych.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Przystąpienie ucznia do danego konkursu jest jednoznaczne z wyrażeniem zgody przez rodziców ucznia na przetwarzanie danych osobowych ucznia (publikowanie wyników konkursu).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Administratorem danych osobowych uczestników konkursów oraz nauczycieli zgłoszonych do pracy w komisjach jest Łódzki Kurator Oświaty. </w:t>
      </w:r>
    </w:p>
    <w:p w:rsidR="009D3816" w:rsidRPr="00260FAB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>Dyrektor szkoły jest odpowiedzialny za spełnienie obowiązku informacyjnego wynikającego</w:t>
      </w:r>
      <w:r w:rsidR="0086387E">
        <w:rPr>
          <w:rFonts w:cs="Arial"/>
          <w:szCs w:val="24"/>
        </w:rPr>
        <w:t xml:space="preserve"> </w:t>
      </w:r>
      <w:r w:rsidRPr="00260FAB">
        <w:rPr>
          <w:rFonts w:cs="Arial"/>
          <w:szCs w:val="24"/>
        </w:rPr>
        <w:t>z art. 13 oraz art. 14 rozporządzenia Parlamentu Europejskiego i Rady (UE) 2016/679 z dnia 27 kwietnia 2016 r. w sprawie ochrony osób fizycznych w związku z przetwarzaniem danych osobowych i w sprawie swobodnego przepływu takich danych oraz u</w:t>
      </w:r>
      <w:r w:rsidR="0086387E">
        <w:rPr>
          <w:rFonts w:cs="Arial"/>
          <w:szCs w:val="24"/>
        </w:rPr>
        <w:t>chylenia dyrektywy 95/46/WE (D. </w:t>
      </w:r>
      <w:r w:rsidRPr="00260FAB">
        <w:rPr>
          <w:rFonts w:cs="Arial"/>
          <w:szCs w:val="24"/>
        </w:rPr>
        <w:t xml:space="preserve">Urz. UE L 119, s. 1 ) w stosunku do uczestników etapu szkolnego konkursu. </w:t>
      </w:r>
    </w:p>
    <w:p w:rsidR="00D70C24" w:rsidRPr="009D3816" w:rsidRDefault="009D3816" w:rsidP="009D3816">
      <w:pPr>
        <w:pStyle w:val="Akapitzlist"/>
        <w:numPr>
          <w:ilvl w:val="6"/>
          <w:numId w:val="9"/>
        </w:numPr>
        <w:spacing w:line="360" w:lineRule="auto"/>
        <w:ind w:left="360"/>
        <w:rPr>
          <w:rFonts w:cs="Arial"/>
          <w:szCs w:val="24"/>
        </w:rPr>
      </w:pPr>
      <w:r w:rsidRPr="00260FAB">
        <w:rPr>
          <w:rFonts w:cs="Arial"/>
          <w:szCs w:val="24"/>
        </w:rPr>
        <w:t xml:space="preserve">W roku szkolnym 2021/2022, w związku z możliwością czasowego ograniczenia pracy szkół w trybie stacjonarnym, w regulaminach konkursów należy przewidzieć możliwość zdalnego przeprowadzania poszczególnych etapów konkursów z zachowaniem zasady kontrolowanej samodzielności. </w:t>
      </w:r>
    </w:p>
    <w:sectPr w:rsidR="00D70C24" w:rsidRPr="009D381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216679"/>
      <w:docPartObj>
        <w:docPartGallery w:val="Page Numbers (Bottom of Page)"/>
        <w:docPartUnique/>
      </w:docPartObj>
    </w:sdtPr>
    <w:sdtEndPr/>
    <w:sdtContent>
      <w:p w:rsidR="00A44870" w:rsidRDefault="0086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44870" w:rsidRDefault="0086387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4D"/>
    <w:multiLevelType w:val="hybridMultilevel"/>
    <w:tmpl w:val="7EC4870E"/>
    <w:lvl w:ilvl="0" w:tplc="47A88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D46AA"/>
    <w:multiLevelType w:val="hybridMultilevel"/>
    <w:tmpl w:val="552011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B70"/>
    <w:multiLevelType w:val="hybridMultilevel"/>
    <w:tmpl w:val="89C26E72"/>
    <w:lvl w:ilvl="0" w:tplc="67E42D10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0B87"/>
    <w:multiLevelType w:val="hybridMultilevel"/>
    <w:tmpl w:val="C4743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76F"/>
    <w:multiLevelType w:val="hybridMultilevel"/>
    <w:tmpl w:val="ACBAF29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02EA"/>
    <w:multiLevelType w:val="hybridMultilevel"/>
    <w:tmpl w:val="CF10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0F9E"/>
    <w:multiLevelType w:val="hybridMultilevel"/>
    <w:tmpl w:val="50F2A8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70DC"/>
    <w:multiLevelType w:val="hybridMultilevel"/>
    <w:tmpl w:val="61242D62"/>
    <w:lvl w:ilvl="0" w:tplc="8D9E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3172"/>
    <w:multiLevelType w:val="hybridMultilevel"/>
    <w:tmpl w:val="F07EC80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B431E"/>
    <w:multiLevelType w:val="hybridMultilevel"/>
    <w:tmpl w:val="599E9570"/>
    <w:lvl w:ilvl="0" w:tplc="18E0B7A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A9736EF"/>
    <w:multiLevelType w:val="hybridMultilevel"/>
    <w:tmpl w:val="52727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0064"/>
    <w:multiLevelType w:val="hybridMultilevel"/>
    <w:tmpl w:val="5EB81AEA"/>
    <w:lvl w:ilvl="0" w:tplc="A596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3497"/>
    <w:multiLevelType w:val="hybridMultilevel"/>
    <w:tmpl w:val="977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6B41"/>
    <w:multiLevelType w:val="hybridMultilevel"/>
    <w:tmpl w:val="09A459B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9438D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DAE4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01E1"/>
    <w:multiLevelType w:val="hybridMultilevel"/>
    <w:tmpl w:val="87427020"/>
    <w:lvl w:ilvl="0" w:tplc="D81EA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0C209E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33FBB"/>
    <w:multiLevelType w:val="hybridMultilevel"/>
    <w:tmpl w:val="5474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C093F"/>
    <w:multiLevelType w:val="hybridMultilevel"/>
    <w:tmpl w:val="B742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7726"/>
    <w:multiLevelType w:val="hybridMultilevel"/>
    <w:tmpl w:val="31B07BB0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111EC3"/>
    <w:multiLevelType w:val="hybridMultilevel"/>
    <w:tmpl w:val="FD8452B2"/>
    <w:lvl w:ilvl="0" w:tplc="B4C809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3612745"/>
    <w:multiLevelType w:val="hybridMultilevel"/>
    <w:tmpl w:val="5B622B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BF3C22"/>
    <w:multiLevelType w:val="hybridMultilevel"/>
    <w:tmpl w:val="226864EE"/>
    <w:lvl w:ilvl="0" w:tplc="7324BB0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DD945D2"/>
    <w:multiLevelType w:val="hybridMultilevel"/>
    <w:tmpl w:val="84D6AD9A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 w15:restartNumberingAfterBreak="0">
    <w:nsid w:val="7FF3580C"/>
    <w:multiLevelType w:val="hybridMultilevel"/>
    <w:tmpl w:val="03B21982"/>
    <w:lvl w:ilvl="0" w:tplc="DD34D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2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4"/>
  </w:num>
  <w:num w:numId="10">
    <w:abstractNumId w:val="13"/>
  </w:num>
  <w:num w:numId="11">
    <w:abstractNumId w:val="20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2"/>
  </w:num>
  <w:num w:numId="17">
    <w:abstractNumId w:val="21"/>
  </w:num>
  <w:num w:numId="18">
    <w:abstractNumId w:val="16"/>
  </w:num>
  <w:num w:numId="19">
    <w:abstractNumId w:val="15"/>
  </w:num>
  <w:num w:numId="20">
    <w:abstractNumId w:val="12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6"/>
    <w:rsid w:val="00133D37"/>
    <w:rsid w:val="00296680"/>
    <w:rsid w:val="002C106D"/>
    <w:rsid w:val="004149E1"/>
    <w:rsid w:val="004B536A"/>
    <w:rsid w:val="007741E5"/>
    <w:rsid w:val="0086387E"/>
    <w:rsid w:val="009D3816"/>
    <w:rsid w:val="00A22688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5178"/>
  <w15:chartTrackingRefBased/>
  <w15:docId w15:val="{9B83BA35-5A51-431C-834C-FDFE70E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816"/>
    <w:rPr>
      <w:rFonts w:ascii="Arial" w:eastAsiaTheme="minorHAnsi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D3816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D3816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3816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816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81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organizowania Wojewódzkich konkursów interdyscyplinarnych i tematycznych dla uczniów szkół podstawowych w roku szkolnym 2021/2022</dc:title>
  <dc:subject/>
  <dc:creator>Kuratorium Oświaty w Łodzi</dc:creator>
  <cp:keywords/>
  <dc:description/>
  <cp:lastModifiedBy>AP</cp:lastModifiedBy>
  <cp:revision>1</cp:revision>
  <dcterms:created xsi:type="dcterms:W3CDTF">2021-09-16T13:43:00Z</dcterms:created>
  <dcterms:modified xsi:type="dcterms:W3CDTF">2021-09-16T14:04:00Z</dcterms:modified>
</cp:coreProperties>
</file>