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CF73FD" w:rsidTr="00A02C96">
        <w:tc>
          <w:tcPr>
            <w:tcW w:w="2122" w:type="dxa"/>
          </w:tcPr>
          <w:p w:rsidR="00945A1E" w:rsidRDefault="00945A1E" w:rsidP="00945A1E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BB52DA" w:rsidRPr="00043E2F" w:rsidRDefault="00BB52DA" w:rsidP="00BB5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BB52DA" w:rsidRPr="006328C0" w:rsidRDefault="00BB52DA" w:rsidP="00A02C96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A02C96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945A1E" w:rsidRDefault="00BB52DA" w:rsidP="00BB52DA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Model macierzy NAS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Procesor</w:t>
            </w:r>
            <w:r>
              <w:rPr>
                <w:rFonts w:ascii="Arial" w:hAnsi="Arial" w:cs="Arial"/>
                <w:sz w:val="24"/>
                <w:szCs w:val="24"/>
              </w:rPr>
              <w:t xml:space="preserve"> zamontowany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 w:rsidP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Pojemność pamięci </w:t>
            </w:r>
            <w:r w:rsidRPr="00945A1E">
              <w:rPr>
                <w:rFonts w:ascii="Arial" w:hAnsi="Arial" w:cs="Arial"/>
                <w:sz w:val="24"/>
                <w:szCs w:val="24"/>
              </w:rPr>
              <w:t>RAM</w:t>
            </w:r>
            <w:r>
              <w:rPr>
                <w:rFonts w:ascii="Arial" w:hAnsi="Arial" w:cs="Arial"/>
                <w:sz w:val="24"/>
                <w:szCs w:val="24"/>
              </w:rPr>
              <w:t xml:space="preserve"> zamontowanej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slotów na pamięć RAM dostępna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ilość pamięci RAM obsługiwana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Pamięć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flash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i rodzaj zatok na dyski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dysków twardych obsługiwanych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pojemność dysków twardych obsługiwana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podłączenia modułu rozszerzającego do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i rodzaj portów LAN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Diody LED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Porty USB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Port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945A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45A1E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Przyciski</w:t>
            </w:r>
            <w:r>
              <w:rPr>
                <w:rFonts w:ascii="Arial" w:hAnsi="Arial" w:cs="Arial"/>
                <w:sz w:val="24"/>
                <w:szCs w:val="24"/>
              </w:rPr>
              <w:t xml:space="preserve">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Typ obudowy</w:t>
            </w:r>
            <w:r>
              <w:rPr>
                <w:rFonts w:ascii="Arial" w:hAnsi="Arial" w:cs="Arial"/>
                <w:sz w:val="24"/>
                <w:szCs w:val="24"/>
              </w:rPr>
              <w:t xml:space="preserve">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 w:rsidRPr="00945A1E">
              <w:rPr>
                <w:rFonts w:ascii="Arial" w:hAnsi="Arial" w:cs="Arial"/>
                <w:sz w:val="24"/>
                <w:szCs w:val="24"/>
              </w:rPr>
              <w:t>Dopuszczalna temperatura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 w:rsidP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Dopuszczalna w</w:t>
            </w:r>
            <w:r w:rsidRPr="00945A1E">
              <w:rPr>
                <w:rFonts w:ascii="Arial" w:hAnsi="Arial" w:cs="Arial"/>
                <w:sz w:val="24"/>
                <w:szCs w:val="24"/>
              </w:rPr>
              <w:t>ilgotność względna podczas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Zasilanie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Agregacja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łaczy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Systemy plików obsługiwane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Szyfrowanie wolumenów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Szyfrowanie dysków zewnętrznych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Rodzaje RAID obsługiwane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Typy Hot-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obsługiwane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 w:rsidRPr="00CF73FD">
              <w:rPr>
                <w:rFonts w:ascii="Arial" w:hAnsi="Arial" w:cs="Arial"/>
                <w:sz w:val="24"/>
                <w:szCs w:val="24"/>
              </w:rPr>
              <w:t>HDD S.M.A.R.T.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Puli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pamięci masowej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 w:rsidRPr="00CF73FD">
              <w:rPr>
                <w:rFonts w:ascii="Arial" w:hAnsi="Arial" w:cs="Arial"/>
                <w:sz w:val="24"/>
                <w:szCs w:val="24"/>
              </w:rPr>
              <w:t>Obsługa migawek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 w:rsidRPr="00CF73FD">
              <w:rPr>
                <w:rFonts w:ascii="Arial" w:hAnsi="Arial" w:cs="Arial"/>
                <w:sz w:val="24"/>
                <w:szCs w:val="24"/>
              </w:rPr>
              <w:t>Obsługa replikacji migawek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F73FD">
              <w:rPr>
                <w:rFonts w:ascii="Arial" w:hAnsi="Arial" w:cs="Arial"/>
                <w:sz w:val="24"/>
                <w:szCs w:val="24"/>
              </w:rPr>
              <w:t>iSCSI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Możliwość ograniczenia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dostępnej pojemności dysku dla użytkowni</w:t>
            </w:r>
            <w:r>
              <w:rPr>
                <w:rFonts w:ascii="Arial" w:hAnsi="Arial" w:cs="Arial"/>
                <w:sz w:val="24"/>
                <w:szCs w:val="24"/>
              </w:rPr>
              <w:t>ka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zarządzania kontami użytkowników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zarządzanie grupą użytkowników w macierzy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Windows ACL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Windows AD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logowania 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użytkowników </w:t>
            </w:r>
            <w:r>
              <w:rPr>
                <w:rFonts w:ascii="Arial" w:hAnsi="Arial" w:cs="Arial"/>
                <w:sz w:val="24"/>
                <w:szCs w:val="24"/>
              </w:rPr>
              <w:t>macierzy poprzez CIFS/SMB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logowania 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użytkowników </w:t>
            </w:r>
            <w:r>
              <w:rPr>
                <w:rFonts w:ascii="Arial" w:hAnsi="Arial" w:cs="Arial"/>
                <w:sz w:val="24"/>
                <w:szCs w:val="24"/>
              </w:rPr>
              <w:t>macierzy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poprzez AFP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logowania 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użytkowników </w:t>
            </w:r>
            <w:r>
              <w:rPr>
                <w:rFonts w:ascii="Arial" w:hAnsi="Arial" w:cs="Arial"/>
                <w:sz w:val="24"/>
                <w:szCs w:val="24"/>
              </w:rPr>
              <w:t>macierzy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poprzez FTP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LDAP przez macierz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 w:rsidRPr="00CF73FD">
              <w:rPr>
                <w:rFonts w:ascii="Arial" w:hAnsi="Arial" w:cs="Arial"/>
                <w:sz w:val="24"/>
                <w:szCs w:val="24"/>
              </w:rPr>
              <w:t>Oprogramowanie do tworzenia kopii bezpieczeństwa plików dla systemów Windo</w:t>
            </w:r>
            <w:r>
              <w:rPr>
                <w:rFonts w:ascii="Arial" w:hAnsi="Arial" w:cs="Arial"/>
                <w:sz w:val="24"/>
                <w:szCs w:val="24"/>
              </w:rPr>
              <w:t>ws w macierzy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b</w:t>
            </w:r>
            <w:r w:rsidRPr="00CF73FD">
              <w:rPr>
                <w:rFonts w:ascii="Arial" w:hAnsi="Arial" w:cs="Arial"/>
                <w:sz w:val="24"/>
                <w:szCs w:val="24"/>
              </w:rPr>
              <w:t>ackup</w:t>
            </w:r>
            <w:r>
              <w:rPr>
                <w:rFonts w:ascii="Arial" w:hAnsi="Arial" w:cs="Arial"/>
                <w:sz w:val="24"/>
                <w:szCs w:val="24"/>
              </w:rPr>
              <w:t xml:space="preserve">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macierzy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 na zewnętrzne dyski twarde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CF73FD">
              <w:rPr>
                <w:rFonts w:ascii="Arial" w:hAnsi="Arial" w:cs="Arial"/>
                <w:sz w:val="24"/>
                <w:szCs w:val="24"/>
              </w:rPr>
              <w:t xml:space="preserve">bsługiwane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macierz </w:t>
            </w:r>
            <w:r w:rsidRPr="00CF73FD">
              <w:rPr>
                <w:rFonts w:ascii="Arial" w:hAnsi="Arial" w:cs="Arial"/>
                <w:sz w:val="24"/>
                <w:szCs w:val="24"/>
              </w:rPr>
              <w:t>serwery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VPN 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PPTP 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CF73FD" w:rsidP="00CF73FD">
            <w:pPr>
              <w:rPr>
                <w:rFonts w:ascii="Arial" w:hAnsi="Arial" w:cs="Arial"/>
                <w:sz w:val="24"/>
                <w:szCs w:val="24"/>
              </w:rPr>
            </w:pPr>
            <w:r w:rsidRPr="00CF73FD"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proofErr w:type="spellStart"/>
            <w:r w:rsidRPr="00CF73FD">
              <w:rPr>
                <w:rFonts w:ascii="Arial" w:hAnsi="Arial" w:cs="Arial"/>
                <w:sz w:val="24"/>
                <w:szCs w:val="24"/>
              </w:rPr>
              <w:t>OpenVPN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połączeń HTTP/HTTPS 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>
              <w:rPr>
                <w:rFonts w:ascii="Arial" w:hAnsi="Arial" w:cs="Arial"/>
                <w:sz w:val="24"/>
                <w:szCs w:val="24"/>
              </w:rPr>
              <w:t xml:space="preserve">Powiadamianie przez e-mail </w:t>
            </w:r>
            <w:r w:rsidRPr="003C316B">
              <w:rPr>
                <w:rFonts w:ascii="Arial" w:hAnsi="Arial" w:cs="Arial"/>
                <w:sz w:val="24"/>
                <w:szCs w:val="24"/>
              </w:rPr>
              <w:t>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Obsługa SNMP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316B">
              <w:rPr>
                <w:rFonts w:ascii="Arial" w:hAnsi="Arial" w:cs="Arial"/>
                <w:sz w:val="24"/>
                <w:szCs w:val="24"/>
              </w:rPr>
              <w:t>przez macierz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bsługa przez macierz </w:t>
            </w:r>
            <w:r>
              <w:rPr>
                <w:rFonts w:ascii="Arial" w:hAnsi="Arial" w:cs="Arial"/>
                <w:sz w:val="24"/>
                <w:szCs w:val="24"/>
              </w:rPr>
              <w:t>UPS z zarządzaniem SNMP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 xml:space="preserve">Obsługa przez macierz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3C316B">
              <w:rPr>
                <w:rFonts w:ascii="Arial" w:hAnsi="Arial" w:cs="Arial"/>
                <w:sz w:val="24"/>
                <w:szCs w:val="24"/>
              </w:rPr>
              <w:t>osz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sieciowego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Monitor zasobów systemu</w:t>
            </w:r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 macierz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Rejestr zdarzeń w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 macierz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A02C96">
        <w:tc>
          <w:tcPr>
            <w:tcW w:w="2122" w:type="dxa"/>
          </w:tcPr>
          <w:p w:rsidR="00CF73FD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 xml:space="preserve">Całkowity rejestr systemowy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3C316B">
              <w:rPr>
                <w:rFonts w:ascii="Arial" w:hAnsi="Arial" w:cs="Arial"/>
                <w:sz w:val="24"/>
                <w:szCs w:val="24"/>
              </w:rPr>
              <w:t>macierz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940" w:type="dxa"/>
          </w:tcPr>
          <w:p w:rsidR="00CF73FD" w:rsidRPr="00945A1E" w:rsidRDefault="00CF73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945A1E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Możliwość aktualizacji oprogramowania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 macierz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940" w:type="dxa"/>
          </w:tcPr>
          <w:p w:rsidR="00945A1E" w:rsidRPr="00945A1E" w:rsidRDefault="00945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3C316B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Ustawienia systemu</w:t>
            </w:r>
            <w:r>
              <w:rPr>
                <w:rFonts w:ascii="Arial" w:hAnsi="Arial" w:cs="Arial"/>
                <w:sz w:val="24"/>
                <w:szCs w:val="24"/>
              </w:rPr>
              <w:t xml:space="preserve"> macierzy</w:t>
            </w:r>
            <w:r w:rsidRPr="003C316B">
              <w:rPr>
                <w:rFonts w:ascii="Arial" w:hAnsi="Arial" w:cs="Arial"/>
                <w:sz w:val="24"/>
                <w:szCs w:val="24"/>
              </w:rPr>
              <w:t>: Kopia, Przywracanie, Resetowanie</w:t>
            </w:r>
          </w:p>
        </w:tc>
        <w:tc>
          <w:tcPr>
            <w:tcW w:w="6940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Aplikacja</w:t>
            </w:r>
            <w:r>
              <w:rPr>
                <w:rFonts w:ascii="Arial" w:hAnsi="Arial" w:cs="Arial"/>
                <w:sz w:val="24"/>
                <w:szCs w:val="24"/>
              </w:rPr>
              <w:t xml:space="preserve"> zainstalowana</w:t>
            </w:r>
            <w:r w:rsidRPr="003C31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 macierzy </w:t>
            </w:r>
            <w:r w:rsidRPr="003C316B">
              <w:rPr>
                <w:rFonts w:ascii="Arial" w:hAnsi="Arial" w:cs="Arial"/>
                <w:sz w:val="24"/>
                <w:szCs w:val="24"/>
              </w:rPr>
              <w:lastRenderedPageBreak/>
              <w:t>umożliwiająca tworzenie środowiska wirtualnego wraz z instalacją maszyn wirtualnych na sys</w:t>
            </w:r>
            <w:r>
              <w:rPr>
                <w:rFonts w:ascii="Arial" w:hAnsi="Arial" w:cs="Arial"/>
                <w:sz w:val="24"/>
                <w:szCs w:val="24"/>
              </w:rPr>
              <w:t>temach Windows, Linux i Android</w:t>
            </w:r>
          </w:p>
        </w:tc>
        <w:tc>
          <w:tcPr>
            <w:tcW w:w="6940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Dostęp do konsoli maszy</w:t>
            </w:r>
            <w:r>
              <w:rPr>
                <w:rFonts w:ascii="Arial" w:hAnsi="Arial" w:cs="Arial"/>
                <w:sz w:val="24"/>
                <w:szCs w:val="24"/>
              </w:rPr>
              <w:t>n wirtualnych uruchomionych w macierzy za pośrednictwem przeglądarki</w:t>
            </w:r>
          </w:p>
        </w:tc>
        <w:tc>
          <w:tcPr>
            <w:tcW w:w="6940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3C316B" w:rsidRPr="00945A1E" w:rsidRDefault="003C316B" w:rsidP="003C316B">
            <w:pPr>
              <w:rPr>
                <w:rFonts w:ascii="Arial" w:hAnsi="Arial" w:cs="Arial"/>
                <w:sz w:val="24"/>
                <w:szCs w:val="24"/>
              </w:rPr>
            </w:pPr>
            <w:r w:rsidRPr="003C316B">
              <w:rPr>
                <w:rFonts w:ascii="Arial" w:hAnsi="Arial" w:cs="Arial"/>
                <w:sz w:val="24"/>
                <w:szCs w:val="24"/>
              </w:rPr>
              <w:t>Funkcjonalności importu, eksportu i wykonywan</w:t>
            </w:r>
            <w:r>
              <w:rPr>
                <w:rFonts w:ascii="Arial" w:hAnsi="Arial" w:cs="Arial"/>
                <w:sz w:val="24"/>
                <w:szCs w:val="24"/>
              </w:rPr>
              <w:t>ia migawek maszyn wirtualnych w macierzy</w:t>
            </w:r>
          </w:p>
        </w:tc>
        <w:tc>
          <w:tcPr>
            <w:tcW w:w="6940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45A1E" w:rsidTr="00A02C96">
        <w:tc>
          <w:tcPr>
            <w:tcW w:w="2122" w:type="dxa"/>
          </w:tcPr>
          <w:p w:rsidR="003C316B" w:rsidRPr="00945A1E" w:rsidRDefault="009175B1" w:rsidP="009175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Obsługa przez macierz ochrony </w:t>
            </w:r>
            <w:r w:rsidRPr="009175B1">
              <w:rPr>
                <w:rFonts w:ascii="Arial" w:hAnsi="Arial" w:cs="Arial"/>
                <w:sz w:val="24"/>
                <w:szCs w:val="24"/>
              </w:rPr>
              <w:t>dostępu do si</w:t>
            </w:r>
            <w:r>
              <w:rPr>
                <w:rFonts w:ascii="Arial" w:hAnsi="Arial" w:cs="Arial"/>
                <w:sz w:val="24"/>
                <w:szCs w:val="24"/>
              </w:rPr>
              <w:t>eci z automatycznym blokowaniem</w:t>
            </w:r>
          </w:p>
        </w:tc>
        <w:tc>
          <w:tcPr>
            <w:tcW w:w="6940" w:type="dxa"/>
          </w:tcPr>
          <w:p w:rsidR="003C316B" w:rsidRPr="00945A1E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 w:rsidRPr="009175B1">
              <w:rPr>
                <w:rFonts w:ascii="Arial" w:hAnsi="Arial" w:cs="Arial"/>
                <w:sz w:val="24"/>
                <w:szCs w:val="24"/>
              </w:rPr>
              <w:t>Obsługa przez macierz FTP z SSL/TLS (</w:t>
            </w:r>
            <w:proofErr w:type="spellStart"/>
            <w:r w:rsidRPr="009175B1">
              <w:rPr>
                <w:rFonts w:ascii="Arial" w:hAnsi="Arial" w:cs="Arial"/>
                <w:sz w:val="24"/>
                <w:szCs w:val="24"/>
              </w:rPr>
              <w:t>Explicit</w:t>
            </w:r>
            <w:proofErr w:type="spellEnd"/>
            <w:r w:rsidRPr="009175B1">
              <w:rPr>
                <w:rFonts w:ascii="Arial" w:hAnsi="Arial" w:cs="Arial"/>
                <w:sz w:val="24"/>
                <w:szCs w:val="24"/>
              </w:rPr>
              <w:t>);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 w:rsidRPr="009175B1">
              <w:rPr>
                <w:rFonts w:ascii="Arial" w:hAnsi="Arial" w:cs="Arial"/>
                <w:sz w:val="24"/>
                <w:szCs w:val="24"/>
              </w:rPr>
              <w:t xml:space="preserve">Obsługa </w:t>
            </w:r>
            <w:r>
              <w:rPr>
                <w:rFonts w:ascii="Arial" w:hAnsi="Arial" w:cs="Arial"/>
                <w:sz w:val="24"/>
                <w:szCs w:val="24"/>
              </w:rPr>
              <w:t>przez macierz SFTP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 w:rsidP="009175B1">
            <w:pPr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9175B1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Obsługa przez macierz szyfrowani</w:t>
            </w:r>
            <w:r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a</w:t>
            </w:r>
            <w:r w:rsidRPr="009175B1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AES 256-bit;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 w:rsidP="009175B1">
            <w:pPr>
              <w:rPr>
                <w:rFonts w:ascii="Arial" w:eastAsia="NSimSun" w:hAnsi="Arial" w:cs="Arial"/>
                <w:kern w:val="2"/>
                <w:sz w:val="24"/>
                <w:szCs w:val="24"/>
                <w:lang w:val="pt-BR" w:eastAsia="zh-CN" w:bidi="hi-IN"/>
              </w:rPr>
            </w:pPr>
            <w:r>
              <w:rPr>
                <w:rFonts w:ascii="Arial" w:eastAsia="NSimSun" w:hAnsi="Arial" w:cs="Arial"/>
                <w:kern w:val="2"/>
                <w:sz w:val="24"/>
                <w:szCs w:val="24"/>
                <w:lang w:val="pt-BR" w:eastAsia="zh-CN" w:bidi="hi-IN"/>
              </w:rPr>
              <w:t xml:space="preserve">Obsługa przez macierz </w:t>
            </w:r>
            <w:r w:rsidRPr="009175B1">
              <w:rPr>
                <w:rFonts w:ascii="Arial" w:eastAsia="NSimSun" w:hAnsi="Arial" w:cs="Arial"/>
                <w:kern w:val="2"/>
                <w:sz w:val="24"/>
                <w:szCs w:val="24"/>
                <w:lang w:val="pt-BR" w:eastAsia="zh-CN" w:bidi="hi-IN"/>
              </w:rPr>
              <w:t>Rsync;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 w:rsidP="009175B1">
            <w:pPr>
              <w:rPr>
                <w:rFonts w:ascii="Arial" w:hAnsi="Arial" w:cs="Arial"/>
                <w:sz w:val="24"/>
                <w:szCs w:val="24"/>
              </w:rPr>
            </w:pPr>
            <w:r w:rsidRPr="009175B1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Obsługa przez macierz importu</w:t>
            </w:r>
            <w:r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certyfikatu SSL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 w:rsidP="009175B1">
            <w:pPr>
              <w:pStyle w:val="Nagwek"/>
              <w:tabs>
                <w:tab w:val="clear" w:pos="4536"/>
                <w:tab w:val="center" w:pos="284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dysków zamontowanych w macierzy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 dysków zamontowanych w macierzy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Pojemność dysków zamontowanych w macierzy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Gwarancja macierzy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16B" w:rsidRPr="009175B1" w:rsidTr="00A02C96">
        <w:tc>
          <w:tcPr>
            <w:tcW w:w="2122" w:type="dxa"/>
          </w:tcPr>
          <w:p w:rsidR="003C316B" w:rsidRPr="009175B1" w:rsidRDefault="009175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Gwarancja dysków zamontowanych w macierzy</w:t>
            </w:r>
          </w:p>
        </w:tc>
        <w:tc>
          <w:tcPr>
            <w:tcW w:w="6940" w:type="dxa"/>
          </w:tcPr>
          <w:p w:rsidR="003C316B" w:rsidRPr="009175B1" w:rsidRDefault="003C31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4C56" w:rsidRPr="009175B1" w:rsidTr="00A02C96">
        <w:tc>
          <w:tcPr>
            <w:tcW w:w="2122" w:type="dxa"/>
          </w:tcPr>
          <w:p w:rsidR="00A34C56" w:rsidRDefault="009F321D" w:rsidP="009F32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Udzielenie</w:t>
            </w:r>
            <w:r w:rsidR="00A34C56">
              <w:rPr>
                <w:rFonts w:ascii="Arial" w:hAnsi="Arial" w:cs="Arial"/>
                <w:sz w:val="24"/>
                <w:szCs w:val="24"/>
              </w:rPr>
              <w:t xml:space="preserve"> wsparcia</w:t>
            </w:r>
            <w:r>
              <w:rPr>
                <w:rFonts w:ascii="Arial" w:hAnsi="Arial" w:cs="Arial"/>
                <w:sz w:val="24"/>
                <w:szCs w:val="24"/>
              </w:rPr>
              <w:t xml:space="preserve"> technicznego</w:t>
            </w:r>
            <w:r w:rsidR="00A34C56">
              <w:rPr>
                <w:rFonts w:ascii="Arial" w:hAnsi="Arial" w:cs="Arial"/>
                <w:sz w:val="24"/>
                <w:szCs w:val="24"/>
              </w:rPr>
              <w:t xml:space="preserve"> dla macierzy</w:t>
            </w:r>
          </w:p>
        </w:tc>
        <w:tc>
          <w:tcPr>
            <w:tcW w:w="6940" w:type="dxa"/>
          </w:tcPr>
          <w:p w:rsidR="00A34C56" w:rsidRPr="009175B1" w:rsidRDefault="00A34C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0E40" w:rsidRDefault="00DF0E40">
      <w:pPr>
        <w:rPr>
          <w:rFonts w:ascii="Arial" w:hAnsi="Arial" w:cs="Arial"/>
          <w:sz w:val="24"/>
          <w:szCs w:val="24"/>
        </w:rPr>
      </w:pPr>
    </w:p>
    <w:p w:rsidR="00A34C56" w:rsidRDefault="00A34C56" w:rsidP="00A34C56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A34C56" w:rsidRPr="00520203" w:rsidRDefault="00A34C56" w:rsidP="00A34C56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A34C56" w:rsidRDefault="00A02C96" w:rsidP="00A02C96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</w:t>
      </w:r>
    </w:p>
    <w:p w:rsidR="00A34C56" w:rsidRPr="00A34C56" w:rsidRDefault="00A34C56" w:rsidP="00A34C56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Oświadczenie </w:t>
      </w:r>
      <w:r w:rsidR="00A620A7">
        <w:rPr>
          <w:sz w:val="24"/>
          <w:szCs w:val="24"/>
        </w:rPr>
        <w:t>Wykonawcy</w:t>
      </w:r>
      <w:r>
        <w:rPr>
          <w:sz w:val="24"/>
          <w:szCs w:val="24"/>
        </w:rPr>
        <w:t xml:space="preserve"> z adresem strony pozwalającej na weryfikację</w:t>
      </w:r>
      <w:r w:rsidRPr="00A34C56">
        <w:rPr>
          <w:sz w:val="24"/>
          <w:szCs w:val="24"/>
        </w:rPr>
        <w:t xml:space="preserve"> kompatybilności</w:t>
      </w:r>
      <w:r>
        <w:rPr>
          <w:sz w:val="24"/>
          <w:szCs w:val="24"/>
        </w:rPr>
        <w:t xml:space="preserve"> zaoferowanych</w:t>
      </w:r>
      <w:r w:rsidRPr="00A34C56">
        <w:rPr>
          <w:sz w:val="24"/>
          <w:szCs w:val="24"/>
        </w:rPr>
        <w:t xml:space="preserve"> dysków lub </w:t>
      </w:r>
      <w:r>
        <w:rPr>
          <w:sz w:val="24"/>
          <w:szCs w:val="24"/>
        </w:rPr>
        <w:t xml:space="preserve">dokument </w:t>
      </w:r>
      <w:r w:rsidRPr="00A34C56">
        <w:rPr>
          <w:sz w:val="24"/>
          <w:szCs w:val="24"/>
        </w:rPr>
        <w:t>autory</w:t>
      </w:r>
      <w:r>
        <w:rPr>
          <w:sz w:val="24"/>
          <w:szCs w:val="24"/>
        </w:rPr>
        <w:t>zowany przez producenta i potwierdzający tą kompatybilność</w:t>
      </w:r>
    </w:p>
    <w:p w:rsidR="00A34C56" w:rsidRPr="00A34C56" w:rsidRDefault="00A34C56" w:rsidP="00A34C5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34C56">
        <w:rPr>
          <w:sz w:val="24"/>
          <w:szCs w:val="24"/>
        </w:rPr>
        <w:t xml:space="preserve">Oświadczenie producenta lub autoryzowanego dystrybutora o autoryzacji do sprzedaży </w:t>
      </w:r>
    </w:p>
    <w:p w:rsidR="00A34C56" w:rsidRPr="00A34C56" w:rsidRDefault="00A34C56" w:rsidP="00A34C5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34C56">
        <w:rPr>
          <w:sz w:val="24"/>
          <w:szCs w:val="24"/>
        </w:rPr>
        <w:t>Oświadczenie producenta lub autoryzowanego dystrybutora</w:t>
      </w:r>
      <w:r>
        <w:rPr>
          <w:sz w:val="24"/>
          <w:szCs w:val="24"/>
        </w:rPr>
        <w:t>,</w:t>
      </w:r>
      <w:r w:rsidRPr="00A34C56">
        <w:rPr>
          <w:sz w:val="24"/>
          <w:szCs w:val="24"/>
        </w:rPr>
        <w:t xml:space="preserve"> że sprzęt będzie pochodził z oficjalnego Polskiego kanału dystrybucji i nie jest częścią żadnego innego projektu </w:t>
      </w:r>
    </w:p>
    <w:p w:rsidR="00A34C56" w:rsidRDefault="00A34C56" w:rsidP="00A34C5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34C56">
        <w:rPr>
          <w:sz w:val="24"/>
          <w:szCs w:val="24"/>
        </w:rPr>
        <w:t xml:space="preserve">Oświadczenie producenta lub autoryzowanego dystrybutora </w:t>
      </w:r>
      <w:r>
        <w:rPr>
          <w:sz w:val="24"/>
          <w:szCs w:val="24"/>
        </w:rPr>
        <w:t xml:space="preserve">o </w:t>
      </w:r>
      <w:r w:rsidRPr="00A34C56">
        <w:rPr>
          <w:sz w:val="24"/>
          <w:szCs w:val="24"/>
        </w:rPr>
        <w:t xml:space="preserve">gotowości świadczenia wsparcia i realizacji </w:t>
      </w:r>
      <w:r>
        <w:rPr>
          <w:sz w:val="24"/>
          <w:szCs w:val="24"/>
        </w:rPr>
        <w:t>gwarancji przez wymagany okres</w:t>
      </w:r>
    </w:p>
    <w:p w:rsidR="00BA551B" w:rsidRPr="00A34C56" w:rsidRDefault="00BA551B" w:rsidP="00BA551B">
      <w:pPr>
        <w:pStyle w:val="Akapitzlist"/>
        <w:rPr>
          <w:sz w:val="24"/>
          <w:szCs w:val="24"/>
        </w:rPr>
      </w:pPr>
    </w:p>
    <w:p w:rsidR="00A34C56" w:rsidRPr="009175B1" w:rsidRDefault="00A34C56">
      <w:pPr>
        <w:rPr>
          <w:rFonts w:ascii="Arial" w:hAnsi="Arial" w:cs="Arial"/>
          <w:sz w:val="24"/>
          <w:szCs w:val="24"/>
        </w:rPr>
      </w:pPr>
    </w:p>
    <w:sectPr w:rsidR="00A34C56" w:rsidRPr="009175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133" w:rsidRDefault="00D82133" w:rsidP="008F47CD">
      <w:pPr>
        <w:spacing w:after="0" w:line="240" w:lineRule="auto"/>
      </w:pPr>
      <w:r>
        <w:separator/>
      </w:r>
    </w:p>
  </w:endnote>
  <w:endnote w:type="continuationSeparator" w:id="0">
    <w:p w:rsidR="00D82133" w:rsidRDefault="00D82133" w:rsidP="008F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8F47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8F47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8F4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133" w:rsidRDefault="00D82133" w:rsidP="008F47CD">
      <w:pPr>
        <w:spacing w:after="0" w:line="240" w:lineRule="auto"/>
      </w:pPr>
      <w:r>
        <w:separator/>
      </w:r>
    </w:p>
  </w:footnote>
  <w:footnote w:type="continuationSeparator" w:id="0">
    <w:p w:rsidR="00D82133" w:rsidRDefault="00D82133" w:rsidP="008F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8F47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55499B" w:rsidP="008F47CD">
    <w:pPr>
      <w:pStyle w:val="Nagwek"/>
      <w:jc w:val="right"/>
    </w:pPr>
    <w:r w:rsidRPr="0055499B">
      <w:t>Załącznik</w:t>
    </w:r>
    <w:bookmarkStart w:id="0" w:name="_GoBack"/>
    <w:bookmarkEnd w:id="0"/>
    <w:r w:rsidRPr="0055499B">
      <w:t xml:space="preserve"> nr 1b do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7CD" w:rsidRDefault="008F4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02AE0"/>
    <w:rsid w:val="00225103"/>
    <w:rsid w:val="002869BB"/>
    <w:rsid w:val="002E1A20"/>
    <w:rsid w:val="003C316B"/>
    <w:rsid w:val="0055499B"/>
    <w:rsid w:val="0072179D"/>
    <w:rsid w:val="008F47CD"/>
    <w:rsid w:val="009175B1"/>
    <w:rsid w:val="00945A1E"/>
    <w:rsid w:val="009F321D"/>
    <w:rsid w:val="00A02C96"/>
    <w:rsid w:val="00A34C56"/>
    <w:rsid w:val="00A620A7"/>
    <w:rsid w:val="00BA551B"/>
    <w:rsid w:val="00BB52DA"/>
    <w:rsid w:val="00CF30F2"/>
    <w:rsid w:val="00CF73FD"/>
    <w:rsid w:val="00D82133"/>
    <w:rsid w:val="00DF0E40"/>
    <w:rsid w:val="00F7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F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14</cp:revision>
  <dcterms:created xsi:type="dcterms:W3CDTF">2021-09-14T06:40:00Z</dcterms:created>
  <dcterms:modified xsi:type="dcterms:W3CDTF">2021-09-24T08:58:00Z</dcterms:modified>
</cp:coreProperties>
</file>