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16821529" w:rsidR="00D509CC" w:rsidRPr="00AF1A68" w:rsidRDefault="002555AF" w:rsidP="00CC134F">
      <w:pPr>
        <w:spacing w:line="360" w:lineRule="auto"/>
        <w:rPr>
          <w:sz w:val="22"/>
        </w:rPr>
      </w:pPr>
      <w:r w:rsidRPr="00AF1A68">
        <w:rPr>
          <w:sz w:val="22"/>
        </w:rPr>
        <w:t>Załącznik</w:t>
      </w:r>
      <w:r w:rsidR="00AF1A68" w:rsidRPr="00AF1A68">
        <w:rPr>
          <w:sz w:val="22"/>
        </w:rPr>
        <w:t xml:space="preserve"> </w:t>
      </w:r>
      <w:r w:rsidR="00817CC6" w:rsidRPr="00AF1A68">
        <w:rPr>
          <w:sz w:val="22"/>
        </w:rPr>
        <w:t>1</w:t>
      </w:r>
      <w:r w:rsidR="003C4BE6" w:rsidRPr="00AF1A68">
        <w:rPr>
          <w:sz w:val="22"/>
        </w:rPr>
        <w:t xml:space="preserve"> do Zarządzenia nr </w:t>
      </w:r>
      <w:r w:rsidR="002054B7" w:rsidRPr="00AF1A68">
        <w:rPr>
          <w:sz w:val="22"/>
        </w:rPr>
        <w:t>73</w:t>
      </w:r>
      <w:r w:rsidR="003C4BE6" w:rsidRPr="00AF1A68">
        <w:rPr>
          <w:sz w:val="22"/>
        </w:rPr>
        <w:t xml:space="preserve"> Łódzkiego Kuratora Oświaty </w:t>
      </w:r>
      <w:r w:rsidR="00C349A8" w:rsidRPr="00AF1A68">
        <w:rPr>
          <w:sz w:val="22"/>
        </w:rPr>
        <w:t xml:space="preserve">z dnia </w:t>
      </w:r>
      <w:r w:rsidR="00817CC6" w:rsidRPr="00AF1A68">
        <w:rPr>
          <w:sz w:val="22"/>
        </w:rPr>
        <w:t>27</w:t>
      </w:r>
      <w:r w:rsidR="00C349A8" w:rsidRPr="00AF1A68">
        <w:rPr>
          <w:sz w:val="22"/>
        </w:rPr>
        <w:t xml:space="preserve"> września 2021</w:t>
      </w:r>
      <w:r w:rsidR="003C4BE6" w:rsidRPr="00AF1A68">
        <w:rPr>
          <w:sz w:val="22"/>
        </w:rPr>
        <w:t xml:space="preserve"> roku</w:t>
      </w:r>
    </w:p>
    <w:p w14:paraId="5F26CBBC" w14:textId="37A018D6" w:rsidR="003C4BE6" w:rsidRPr="00C349A8" w:rsidRDefault="003C4BE6" w:rsidP="00CC134F">
      <w:pPr>
        <w:pStyle w:val="Tytu"/>
      </w:pPr>
      <w:r w:rsidRPr="00C349A8">
        <w:t xml:space="preserve">Regulamin Wojewódzkiego Konkursu Przedmiotowego z </w:t>
      </w:r>
      <w:r w:rsidR="00023B51">
        <w:t>Języka Polskiego</w:t>
      </w:r>
      <w:r w:rsidR="00AA39C5">
        <w:t xml:space="preserve"> organizowanego</w:t>
      </w:r>
      <w:r w:rsidRPr="00C349A8">
        <w:t xml:space="preserve"> 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</w:p>
    <w:p w14:paraId="6E62D757" w14:textId="77777777" w:rsidR="00D83D57" w:rsidRPr="00C349A8" w:rsidRDefault="003C4BE6" w:rsidP="00CC134F">
      <w:pPr>
        <w:pStyle w:val="Nagwek2"/>
      </w:pPr>
      <w:bookmarkStart w:id="0" w:name="_Toc51568012"/>
      <w:r w:rsidRPr="00C349A8">
        <w:t xml:space="preserve">Rozdział </w:t>
      </w:r>
      <w:bookmarkStart w:id="1" w:name="_Toc51568013"/>
      <w:bookmarkEnd w:id="0"/>
      <w:r w:rsidR="000A3688" w:rsidRPr="00C349A8">
        <w:t>1. P</w:t>
      </w:r>
      <w:r w:rsidRPr="00C349A8">
        <w:t>ostanowienia ogólne</w:t>
      </w:r>
      <w:bookmarkEnd w:id="1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5FBD5ABD" w:rsidR="00023B51" w:rsidRPr="00023B51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023B51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23B51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23B51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23B51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23B51">
        <w:rPr>
          <w:rFonts w:eastAsia="Times New Roman" w:cs="Arial"/>
          <w:bCs/>
          <w:iCs/>
          <w:sz w:val="22"/>
          <w:lang w:eastAsia="pl-PL" w:bidi="pl-PL"/>
        </w:rPr>
        <w:t xml:space="preserve">z </w:t>
      </w:r>
      <w:r w:rsidR="00023B51" w:rsidRPr="00023B51">
        <w:rPr>
          <w:rFonts w:eastAsia="Times New Roman" w:cs="Arial"/>
          <w:bCs/>
          <w:iCs/>
          <w:sz w:val="22"/>
          <w:lang w:eastAsia="pl-PL" w:bidi="pl-PL"/>
        </w:rPr>
        <w:t xml:space="preserve">Języka Polskiego </w:t>
      </w:r>
      <w:r w:rsidR="00182FE5" w:rsidRPr="00023B51">
        <w:rPr>
          <w:rFonts w:eastAsia="Times New Roman" w:cs="Arial"/>
          <w:bCs/>
          <w:iCs/>
          <w:sz w:val="22"/>
          <w:lang w:eastAsia="pl-PL" w:bidi="pl-PL"/>
        </w:rPr>
        <w:t>dla uczniów szkół podstawowych jest Delegatura Kurato</w:t>
      </w:r>
      <w:r w:rsidR="009F65A0" w:rsidRPr="00023B51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23B51">
        <w:rPr>
          <w:rFonts w:eastAsia="Times New Roman" w:cs="Arial"/>
          <w:bCs/>
          <w:iCs/>
          <w:sz w:val="22"/>
          <w:lang w:eastAsia="pl-PL" w:bidi="pl-PL"/>
        </w:rPr>
        <w:t xml:space="preserve">ium Oświaty w Łodzi z siedzibą </w:t>
      </w:r>
      <w:r w:rsidR="009F65A0" w:rsidRPr="00023B51">
        <w:rPr>
          <w:rFonts w:eastAsia="Times New Roman" w:cs="Arial"/>
          <w:bCs/>
          <w:iCs/>
          <w:sz w:val="22"/>
          <w:lang w:eastAsia="pl-PL" w:bidi="pl-PL"/>
        </w:rPr>
        <w:t xml:space="preserve">w </w:t>
      </w:r>
      <w:r w:rsidR="00023B51" w:rsidRPr="00023B51">
        <w:rPr>
          <w:rFonts w:eastAsia="Times New Roman" w:cs="Arial"/>
          <w:bCs/>
          <w:iCs/>
          <w:sz w:val="22"/>
          <w:lang w:eastAsia="pl-PL" w:bidi="pl-PL"/>
        </w:rPr>
        <w:t>Piotrkowie Trybunalskim</w:t>
      </w:r>
      <w:r w:rsidR="009218B6" w:rsidRPr="00023B51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23B51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023B51">
        <w:rPr>
          <w:rFonts w:eastAsia="Times New Roman" w:cs="Arial"/>
          <w:bCs/>
          <w:iCs/>
          <w:sz w:val="22"/>
          <w:lang w:eastAsia="pl-PL" w:bidi="pl-PL"/>
        </w:rPr>
        <w:t>ul. Sienkiewicza 16a</w:t>
      </w:r>
      <w:r w:rsidR="00023B51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023B51" w:rsidRPr="00023B51">
        <w:rPr>
          <w:rFonts w:eastAsia="Times New Roman" w:cs="Arial"/>
          <w:bCs/>
          <w:iCs/>
          <w:sz w:val="22"/>
          <w:lang w:eastAsia="pl-PL" w:bidi="pl-PL"/>
        </w:rPr>
        <w:t>97-300 Piotrków Trybunalski</w:t>
      </w:r>
      <w:r w:rsidR="00023B51">
        <w:rPr>
          <w:rFonts w:eastAsia="Times New Roman" w:cs="Arial"/>
          <w:bCs/>
          <w:iCs/>
          <w:sz w:val="22"/>
          <w:lang w:eastAsia="pl-PL" w:bidi="pl-PL"/>
        </w:rPr>
        <w:t>,</w:t>
      </w:r>
      <w:r w:rsidR="00023B51" w:rsidRPr="00023B51">
        <w:rPr>
          <w:rFonts w:eastAsia="Times New Roman" w:cs="Arial"/>
          <w:bCs/>
          <w:iCs/>
          <w:sz w:val="22"/>
          <w:lang w:eastAsia="pl-PL" w:bidi="pl-PL"/>
        </w:rPr>
        <w:t xml:space="preserve"> tel. 44 649 77 41</w:t>
      </w:r>
      <w:r w:rsidR="00023B51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42B1E576" w:rsidR="00D83D57" w:rsidRPr="00023B51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23B51">
        <w:rPr>
          <w:rFonts w:eastAsia="Times New Roman" w:cs="Arial"/>
          <w:sz w:val="22"/>
          <w:lang w:eastAsia="pl-PL"/>
        </w:rPr>
        <w:t>Cel konkursu</w:t>
      </w:r>
      <w:r w:rsidR="00D83D57" w:rsidRPr="00023B51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706FD6E3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735D33">
        <w:rPr>
          <w:rFonts w:cs="Arial"/>
          <w:sz w:val="22"/>
        </w:rPr>
        <w:t>Języka Polskiego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671824B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552D6C">
        <w:rPr>
          <w:rFonts w:cs="Arial"/>
          <w:sz w:val="22"/>
        </w:rPr>
        <w:t>8</w:t>
      </w:r>
      <w:r w:rsidR="0098278A" w:rsidRPr="00C349A8">
        <w:rPr>
          <w:rFonts w:cs="Arial"/>
          <w:sz w:val="22"/>
        </w:rPr>
        <w:t xml:space="preserve"> 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2" w:name="_Toc51568014"/>
      <w:r w:rsidRPr="009C2EA4">
        <w:t>Rozdział 2. U</w:t>
      </w:r>
      <w:r w:rsidR="003C4BE6" w:rsidRPr="009C2EA4">
        <w:t>czestnicy konkursu</w:t>
      </w:r>
      <w:bookmarkEnd w:id="2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lastRenderedPageBreak/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5C142E26" w14:textId="00F4C653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C160E6">
        <w:rPr>
          <w:rFonts w:eastAsia="Times New Roman" w:cs="Arial"/>
          <w:sz w:val="22"/>
          <w:lang w:eastAsia="pl-PL"/>
        </w:rPr>
        <w:t>ą</w:t>
      </w:r>
      <w:r w:rsidRPr="006918AA">
        <w:rPr>
          <w:rFonts w:eastAsia="Times New Roman" w:cs="Arial"/>
          <w:sz w:val="22"/>
          <w:lang w:eastAsia="pl-PL"/>
        </w:rPr>
        <w:t xml:space="preserve"> 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611DA4E8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B379FC">
        <w:rPr>
          <w:rFonts w:eastAsia="Times New Roman" w:cs="Arial"/>
          <w:sz w:val="22"/>
          <w:lang w:eastAsia="pl-PL"/>
        </w:rPr>
        <w:t xml:space="preserve">Języka </w:t>
      </w:r>
      <w:r w:rsidR="00C160E6">
        <w:rPr>
          <w:rFonts w:eastAsia="Times New Roman" w:cs="Arial"/>
          <w:sz w:val="22"/>
          <w:lang w:eastAsia="pl-PL"/>
        </w:rPr>
        <w:t>Polskiego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3" w:name="_Toc51568015"/>
      <w:r w:rsidRPr="00C349A8">
        <w:t xml:space="preserve">Rozdział </w:t>
      </w:r>
      <w:bookmarkStart w:id="4" w:name="_Toc51568016"/>
      <w:bookmarkEnd w:id="3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5" w:name="_Toc51568017"/>
      <w:bookmarkEnd w:id="4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C349A8">
        <w:rPr>
          <w:sz w:val="22"/>
          <w:szCs w:val="22"/>
        </w:rPr>
        <w:t>Etap szkolny</w:t>
      </w:r>
      <w:bookmarkEnd w:id="5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6" w:name="_Toc51568018"/>
      <w:r w:rsidRPr="00C349A8">
        <w:rPr>
          <w:sz w:val="22"/>
          <w:szCs w:val="22"/>
          <w:lang w:eastAsia="pl-PL"/>
        </w:rPr>
        <w:t>Etap rejonowy</w:t>
      </w:r>
      <w:bookmarkEnd w:id="6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7" w:name="_Toc51568019"/>
      <w:r w:rsidRPr="00C349A8">
        <w:rPr>
          <w:sz w:val="22"/>
          <w:szCs w:val="22"/>
          <w:lang w:eastAsia="pl-PL"/>
        </w:rPr>
        <w:t>Etap wojewódzki</w:t>
      </w:r>
      <w:bookmarkEnd w:id="7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8" w:name="_Toc51568020"/>
      <w:r w:rsidRPr="00C349A8">
        <w:t xml:space="preserve">Rozdział </w:t>
      </w:r>
      <w:bookmarkStart w:id="9" w:name="_Toc51568021"/>
      <w:bookmarkEnd w:id="8"/>
      <w:r w:rsidR="000A3688" w:rsidRPr="00C349A8">
        <w:t>4. O</w:t>
      </w:r>
      <w:r w:rsidRPr="00C349A8">
        <w:t>rganizacja i zadania komisji konkursu przedmiotowego</w:t>
      </w:r>
      <w:bookmarkEnd w:id="9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0" w:name="_Toc461795775"/>
      <w:bookmarkStart w:id="11" w:name="_Toc51568022"/>
      <w:r w:rsidRPr="00C349A8">
        <w:rPr>
          <w:sz w:val="22"/>
          <w:szCs w:val="22"/>
        </w:rPr>
        <w:t>Etap szkolny</w:t>
      </w:r>
    </w:p>
    <w:bookmarkEnd w:id="10"/>
    <w:bookmarkEnd w:id="11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C349A8">
        <w:rPr>
          <w:sz w:val="22"/>
          <w:szCs w:val="22"/>
          <w:lang w:eastAsia="pl-PL"/>
        </w:rPr>
        <w:t>Etap rejonowy</w:t>
      </w:r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5CC3D60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C349A8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22401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25F0B809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2E72AE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12" w:name="_Toc51568025"/>
      <w:r w:rsidRPr="00C349A8">
        <w:t xml:space="preserve">Rozdział </w:t>
      </w:r>
      <w:bookmarkStart w:id="13" w:name="_Toc51568026"/>
      <w:bookmarkEnd w:id="12"/>
      <w:r w:rsidR="000A3688" w:rsidRPr="00C349A8">
        <w:t>5. Z</w:t>
      </w:r>
      <w:r w:rsidRPr="00C349A8">
        <w:t>asady wglądu w prace konkursowe</w:t>
      </w:r>
      <w:bookmarkEnd w:id="13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14" w:name="_Toc51568027"/>
      <w:r w:rsidRPr="00C349A8">
        <w:t>Rozdział 6. P</w:t>
      </w:r>
      <w:r w:rsidR="003053C4" w:rsidRPr="00C349A8">
        <w:t>rocedura odwoławcza</w:t>
      </w:r>
      <w:bookmarkEnd w:id="14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5" w:name="_Toc51568028"/>
      <w:r w:rsidRPr="00C349A8">
        <w:rPr>
          <w:sz w:val="22"/>
          <w:szCs w:val="22"/>
          <w:lang w:eastAsia="pl-PL"/>
        </w:rPr>
        <w:t>Etap szkolny</w:t>
      </w:r>
      <w:bookmarkEnd w:id="15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6" w:name="_Toc51568029"/>
      <w:r w:rsidRPr="00C349A8">
        <w:rPr>
          <w:sz w:val="22"/>
          <w:szCs w:val="22"/>
          <w:lang w:eastAsia="pl-PL"/>
        </w:rPr>
        <w:t>Etap rejonowy</w:t>
      </w:r>
      <w:bookmarkEnd w:id="16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30"/>
      <w:r w:rsidRPr="00C349A8">
        <w:rPr>
          <w:sz w:val="22"/>
          <w:szCs w:val="22"/>
          <w:lang w:eastAsia="pl-PL"/>
        </w:rPr>
        <w:t>Etap wojewódzki</w:t>
      </w:r>
      <w:bookmarkEnd w:id="17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18" w:name="_Toc51568031"/>
      <w:r w:rsidRPr="00C349A8">
        <w:t xml:space="preserve">Rozdział </w:t>
      </w:r>
      <w:bookmarkStart w:id="19" w:name="_Toc51568032"/>
      <w:bookmarkEnd w:id="18"/>
      <w:r w:rsidR="000A3688" w:rsidRPr="00C349A8">
        <w:t xml:space="preserve">7. </w:t>
      </w:r>
      <w:r w:rsidRPr="00C349A8">
        <w:t>Wojewódzka Komisja Odwoławcza</w:t>
      </w:r>
      <w:bookmarkEnd w:id="19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4EFD99BE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>protokołu z posiedzenia Wojew</w:t>
      </w:r>
      <w:r w:rsidR="009B0055">
        <w:rPr>
          <w:rFonts w:cs="Arial"/>
          <w:sz w:val="22"/>
        </w:rPr>
        <w:t xml:space="preserve">ódzkiej Komisji Odwoławczej </w:t>
      </w:r>
      <w:bookmarkStart w:id="20" w:name="_GoBack"/>
      <w:r w:rsidR="009B0055">
        <w:rPr>
          <w:rFonts w:cs="Arial"/>
          <w:sz w:val="22"/>
        </w:rPr>
        <w:t>(załą</w:t>
      </w:r>
      <w:r w:rsidRPr="001D1785">
        <w:rPr>
          <w:rFonts w:cs="Arial"/>
          <w:sz w:val="22"/>
        </w:rPr>
        <w:t>cznik 7 Regulaminu).</w:t>
      </w:r>
      <w:bookmarkEnd w:id="20"/>
    </w:p>
    <w:p w14:paraId="0D85404C" w14:textId="77777777" w:rsidR="00A46F2F" w:rsidRPr="00C349A8" w:rsidRDefault="00E448FF" w:rsidP="00CC134F">
      <w:pPr>
        <w:pStyle w:val="Nagwek2"/>
      </w:pPr>
      <w:bookmarkStart w:id="21" w:name="_Toc51568033"/>
      <w:r w:rsidRPr="00C349A8">
        <w:t xml:space="preserve">Rozdział </w:t>
      </w:r>
      <w:bookmarkEnd w:id="21"/>
      <w:r w:rsidR="000A3688" w:rsidRPr="00C349A8">
        <w:t>8. O</w:t>
      </w:r>
      <w:r w:rsidRPr="00C349A8">
        <w:t>chrona danych osobowych</w:t>
      </w:r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2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22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23" w:name="_Toc51568035"/>
      <w:r w:rsidRPr="00C349A8">
        <w:t>Wykaz załączników:</w:t>
      </w:r>
      <w:bookmarkEnd w:id="2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322715F5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234AE9">
        <w:rPr>
          <w:rFonts w:cs="Arial"/>
          <w:sz w:val="22"/>
        </w:rPr>
        <w:t>z Języka Polskiego</w:t>
      </w:r>
      <w:r w:rsidR="005520EC" w:rsidRPr="001D1785">
        <w:rPr>
          <w:rFonts w:cs="Arial"/>
          <w:sz w:val="22"/>
        </w:rPr>
        <w:t xml:space="preserve"> 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9B0055">
      <w:rPr>
        <w:rFonts w:ascii="Times New Roman" w:hAnsi="Times New Roman"/>
        <w:noProof/>
      </w:rPr>
      <w:t>20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2D6C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5051-1C55-40A0-9F7B-3F2D605D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7357</Words>
  <Characters>44147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51402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Polskiego</dc:title>
  <dc:subject/>
  <dc:creator>Kuratorium Oświaty w Łodzi</dc:creator>
  <cp:keywords/>
  <cp:lastModifiedBy>Nowy Pracownik</cp:lastModifiedBy>
  <cp:revision>11</cp:revision>
  <cp:lastPrinted>2021-09-28T13:37:00Z</cp:lastPrinted>
  <dcterms:created xsi:type="dcterms:W3CDTF">2021-09-28T11:51:00Z</dcterms:created>
  <dcterms:modified xsi:type="dcterms:W3CDTF">2021-09-29T11:07:00Z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