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223D06" w:rsidRDefault="00223D06" w:rsidP="00223D06">
      <w:pPr>
        <w:tabs>
          <w:tab w:val="left" w:pos="1036"/>
        </w:tabs>
        <w:jc w:val="right"/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20320" b="19050"/>
                <wp:wrapSquare wrapText="bothSides"/>
                <wp:docPr id="35" name="Pole tekstow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CB2" w:rsidRDefault="00B67CB2" w:rsidP="00223D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SPGE 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…………… –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(numer porządkowy z kodowania)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35" o:spid="_x0000_s1026" type="#_x0000_t202" style="position:absolute;left:0;text-align:left;margin-left:-19.1pt;margin-top:13.9pt;width:184.4pt;height:5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VAKQIAAEs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">
                <v:textbox>
                  <w:txbxContent>
                    <w:p w:rsidR="00B67CB2" w:rsidRDefault="00B67CB2" w:rsidP="00223D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SPGE 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…………… –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(numer porządkowy z kodowania)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080260" cy="922020"/>
            <wp:effectExtent l="0" t="0" r="0" b="0"/>
            <wp:docPr id="1" name="Obraz 1" descr="logo_KO_20x10 (0000000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logo_KO_20x10 (0000000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Nr identyfikacyjny – wyjaśnienie -  </w:t>
      </w:r>
      <w:r>
        <w:rPr>
          <w:rFonts w:ascii="Times New Roman" w:hAnsi="Times New Roman" w:cs="Times New Roman"/>
          <w:i/>
          <w:sz w:val="20"/>
          <w:szCs w:val="20"/>
        </w:rPr>
        <w:t>symbol przedmiotu</w:t>
      </w:r>
      <w:r>
        <w:rPr>
          <w:rFonts w:ascii="Times New Roman" w:hAnsi="Times New Roman" w:cs="Times New Roman"/>
          <w:sz w:val="20"/>
          <w:szCs w:val="20"/>
        </w:rPr>
        <w:t xml:space="preserve"> np. BI </w:t>
      </w:r>
      <w:r>
        <w:rPr>
          <w:rFonts w:ascii="Times New Roman" w:hAnsi="Times New Roman" w:cs="Times New Roman"/>
        </w:rPr>
        <w:t xml:space="preserve">– </w:t>
      </w:r>
      <w:r>
        <w:rPr>
          <w:rFonts w:ascii="Times New Roman" w:hAnsi="Times New Roman" w:cs="Times New Roman"/>
          <w:sz w:val="20"/>
          <w:szCs w:val="20"/>
        </w:rPr>
        <w:t xml:space="preserve"> biologia, </w:t>
      </w:r>
      <w:r>
        <w:rPr>
          <w:rFonts w:ascii="Times New Roman" w:hAnsi="Times New Roman" w:cs="Times New Roman"/>
          <w:i/>
          <w:sz w:val="20"/>
          <w:szCs w:val="20"/>
        </w:rPr>
        <w:t>numer porządkowy wynika z numeru stolika wylosowanego przez ucznia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23D06" w:rsidRDefault="00223D06" w:rsidP="00223D06">
      <w:pPr>
        <w:tabs>
          <w:tab w:val="left" w:pos="1036"/>
        </w:tabs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WOJEWÓDZKI KONKURS PRZEDMIOTOWY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 xml:space="preserve">Z GEOGRAFII   </w:t>
      </w:r>
    </w:p>
    <w:p w:rsidR="00223D06" w:rsidRDefault="00223D06" w:rsidP="00223D06">
      <w:pPr>
        <w:tabs>
          <w:tab w:val="left" w:pos="1036"/>
        </w:tabs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  <w:t>dla uczniów szkół podstawowych w roku szkolnym 2020/2021</w:t>
      </w:r>
    </w:p>
    <w:p w:rsidR="00223D06" w:rsidRDefault="00223D06" w:rsidP="00223D06">
      <w:pPr>
        <w:tabs>
          <w:tab w:val="left" w:pos="1036"/>
        </w:tabs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223D06" w:rsidRDefault="00223D06" w:rsidP="00223D06">
      <w:pPr>
        <w:tabs>
          <w:tab w:val="left" w:pos="1036"/>
        </w:tabs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>
        <w:rPr>
          <w:rFonts w:ascii="Times New Roman" w:hAnsi="Times New Roman" w:cs="Times New Roman"/>
        </w:rPr>
        <w:t xml:space="preserve">– </w:t>
      </w:r>
      <w:r w:rsidR="00393B45">
        <w:rPr>
          <w:rFonts w:ascii="Arial" w:eastAsia="Times New Roman" w:hAnsi="Arial" w:cs="Arial"/>
          <w:sz w:val="32"/>
          <w:szCs w:val="32"/>
          <w:lang w:eastAsia="pl-PL"/>
        </w:rPr>
        <w:t xml:space="preserve"> ETAP WOJEWÓDZKI</w:t>
      </w: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223D06" w:rsidTr="00223D06">
        <w:tc>
          <w:tcPr>
            <w:tcW w:w="86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Arkusz liczy </w:t>
            </w:r>
            <w:r w:rsidR="00BF725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17</w:t>
            </w:r>
            <w:r w:rsidRPr="007648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stron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</w:t>
            </w:r>
            <w:r w:rsidR="0076486E" w:rsidRPr="0076486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30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zadań,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w tym brudnopis.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zamkniętych zaznacz prawidłową odpowiedź, wstawiając znak X we właściwym miejscu.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Do każdego numeru zadania podana jest maksymalna liczba punktów możliwa do uzyskania za prawidłową  odpowiedź. 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 się w zadaniach otwartych, przekreśl błędną odpowiedź i wpisz poprawną.</w:t>
            </w:r>
          </w:p>
          <w:p w:rsidR="00223D06" w:rsidRDefault="00223D06" w:rsidP="00EE4629">
            <w:pPr>
              <w:pStyle w:val="Akapitzlist"/>
              <w:numPr>
                <w:ilvl w:val="0"/>
                <w:numId w:val="1"/>
              </w:numPr>
              <w:tabs>
                <w:tab w:val="left" w:pos="10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konkursu.</w:t>
            </w:r>
          </w:p>
          <w:p w:rsidR="00223D06" w:rsidRDefault="00223D06">
            <w:pPr>
              <w:tabs>
                <w:tab w:val="left" w:pos="1036"/>
              </w:tabs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223D06" w:rsidRDefault="00223D06">
            <w:pPr>
              <w:tabs>
                <w:tab w:val="left" w:pos="1036"/>
              </w:tabs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223D06" w:rsidRDefault="00835ED5">
            <w:pPr>
              <w:tabs>
                <w:tab w:val="left" w:pos="1036"/>
              </w:tabs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120</w:t>
            </w:r>
            <w:r w:rsidR="00223D06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min.</w:t>
            </w:r>
            <w:r w:rsidR="00223D0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223D06" w:rsidRDefault="00223D06" w:rsidP="00223D06">
      <w:pPr>
        <w:tabs>
          <w:tab w:val="left" w:pos="1036"/>
        </w:tabs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319020" cy="754380"/>
                <wp:effectExtent l="0" t="0" r="19685" b="24765"/>
                <wp:wrapSquare wrapText="bothSides"/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8870" cy="735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7CB2" w:rsidRDefault="00B67CB2" w:rsidP="00223D06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Imię i nazwisko ucznia</w:t>
                            </w:r>
                          </w:p>
                          <w:p w:rsidR="00B67CB2" w:rsidRDefault="00B67CB2" w:rsidP="00223D06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id="Pole tekstowe 34" o:spid="_x0000_s1027" type="#_x0000_t202" style="position:absolute;left:0;text-align:left;margin-left:310.5pt;margin-top:8.05pt;width:182.6pt;height:59.4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">
                <v:textbox style="mso-fit-shape-to-text:t">
                  <w:txbxContent>
                    <w:p w:rsidR="00B67CB2" w:rsidRDefault="00B67CB2" w:rsidP="00223D06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Imię i nazwisko ucznia</w:t>
                      </w:r>
                    </w:p>
                    <w:p w:rsidR="00B67CB2" w:rsidRDefault="00B67CB2" w:rsidP="00223D06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23D06" w:rsidRDefault="00223D06" w:rsidP="00223D06">
      <w:pPr>
        <w:tabs>
          <w:tab w:val="left" w:pos="103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Wypełnia Komisja Konkursowa po zakończeniu sprawdzenia prac</w:t>
      </w:r>
    </w:p>
    <w:tbl>
      <w:tblPr>
        <w:tblStyle w:val="Tabela-Siatka"/>
        <w:tblW w:w="0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205E47" w:rsidTr="00205E4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Zadanie 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</w:tr>
      <w:tr w:rsidR="00223D06" w:rsidTr="00205E4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 xml:space="preserve">Punkty możliwe do uzyskania 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E7326D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EE462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EE462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703FE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703FE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703FE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F37FC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F37FC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F37FC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1310CB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BA26BE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BA26BE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7A12C8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703FE9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A66975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872151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872151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23D06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223D06" w:rsidTr="00205E47">
        <w:tc>
          <w:tcPr>
            <w:tcW w:w="12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hideMark/>
          </w:tcPr>
          <w:p w:rsidR="00223D06" w:rsidRDefault="00223D06">
            <w:pPr>
              <w:tabs>
                <w:tab w:val="left" w:pos="1036"/>
              </w:tabs>
              <w:rPr>
                <w:rFonts w:ascii="Times New Roman" w:hAnsi="Times New Roman" w:cs="Times New Roman"/>
                <w:sz w:val="16"/>
                <w:szCs w:val="20"/>
              </w:rPr>
            </w:pPr>
            <w:r>
              <w:rPr>
                <w:rFonts w:ascii="Times New Roman" w:hAnsi="Times New Roman" w:cs="Times New Roman"/>
                <w:sz w:val="16"/>
                <w:szCs w:val="20"/>
              </w:rPr>
              <w:t>Punkty uzyskane</w:t>
            </w: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23D06" w:rsidRDefault="00223D06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5665" w:type="dxa"/>
        <w:tblInd w:w="0" w:type="dxa"/>
        <w:tblLook w:val="04A0" w:firstRow="1" w:lastRow="0" w:firstColumn="1" w:lastColumn="0" w:noHBand="0" w:noVBand="1"/>
      </w:tblPr>
      <w:tblGrid>
        <w:gridCol w:w="461"/>
        <w:gridCol w:w="510"/>
        <w:gridCol w:w="440"/>
        <w:gridCol w:w="474"/>
        <w:gridCol w:w="475"/>
        <w:gridCol w:w="491"/>
        <w:gridCol w:w="434"/>
        <w:gridCol w:w="416"/>
        <w:gridCol w:w="416"/>
        <w:gridCol w:w="416"/>
        <w:gridCol w:w="1132"/>
      </w:tblGrid>
      <w:tr w:rsidR="00205E47" w:rsidTr="00205E47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7E6E6" w:themeFill="background2"/>
            <w:hideMark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Razem</w:t>
            </w:r>
          </w:p>
        </w:tc>
      </w:tr>
      <w:tr w:rsidR="00205E47" w:rsidTr="00205E47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 w:rsidP="00393B45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 w:rsidP="00393B45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502D" w:rsidRDefault="0058502D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502D" w:rsidRDefault="0058502D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502D" w:rsidRDefault="0058502D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58502D" w:rsidRDefault="0058502D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  pkt.</w:t>
            </w:r>
          </w:p>
        </w:tc>
      </w:tr>
      <w:tr w:rsidR="00205E47" w:rsidTr="00205E47"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4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205E47" w:rsidRDefault="00205E47">
            <w:pPr>
              <w:tabs>
                <w:tab w:val="left" w:pos="1036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</w:rPr>
      </w:pPr>
    </w:p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223D06" w:rsidRDefault="00223D06" w:rsidP="00223D06">
      <w:pPr>
        <w:tabs>
          <w:tab w:val="left" w:pos="1036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 (imię i nazwisko)………………………………………..(podpis)                                                                                  2.  (imię i nazwisko)………………………………………..(podpis)</w:t>
      </w:r>
    </w:p>
    <w:p w:rsidR="00CB243A" w:rsidRDefault="00CB243A">
      <w:pPr>
        <w:rPr>
          <w:rFonts w:ascii="Times New Roman" w:hAnsi="Times New Roman" w:cs="Times New Roman"/>
          <w:sz w:val="24"/>
          <w:szCs w:val="24"/>
        </w:rPr>
      </w:pPr>
    </w:p>
    <w:p w:rsidR="00DC3735" w:rsidRDefault="00DC37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 (0 – 4p.)</w:t>
      </w:r>
    </w:p>
    <w:p w:rsidR="00F44F06" w:rsidRPr="00F44F06" w:rsidRDefault="00F44F06" w:rsidP="00F44F0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44F06">
        <w:rPr>
          <w:rFonts w:ascii="Times New Roman" w:hAnsi="Times New Roman" w:cs="Times New Roman"/>
          <w:b/>
          <w:sz w:val="24"/>
          <w:szCs w:val="24"/>
        </w:rPr>
        <w:t>Korzystając z własnej wiedzy oraz klimatogramów Kalkuty i Ułan Bator, wymień po jednym czynniku, który wpłynął na przebieg średniej temperatury oraz sum opadów we wskazanych miastach.</w:t>
      </w:r>
    </w:p>
    <w:p w:rsidR="00DC3735" w:rsidRDefault="006F06D5" w:rsidP="00B933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Kalkuta 6 m n.p.m.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DC3735">
        <w:rPr>
          <w:noProof/>
          <w:lang w:eastAsia="pl-PL"/>
        </w:rPr>
        <w:drawing>
          <wp:inline distT="0" distB="0" distL="0" distR="0" wp14:anchorId="73FAF878" wp14:editId="657A8780">
            <wp:extent cx="3798570" cy="2847998"/>
            <wp:effectExtent l="0" t="0" r="0" b="9525"/>
            <wp:docPr id="3" name="Obraz 3" descr="Znalezione obrazy dla zapytania: klimatogram kalku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lezione obrazy dla zapytania: klimatogram kalkut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489" cy="29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5D9" w:rsidRDefault="000445D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A52BED" w:rsidRDefault="000445D9">
      <w:pPr>
        <w:rPr>
          <w:rFonts w:ascii="Times New Roman" w:hAnsi="Times New Roman" w:cs="Times New Roman"/>
          <w:b/>
          <w:sz w:val="24"/>
          <w:szCs w:val="24"/>
        </w:rPr>
      </w:pPr>
      <w:r w:rsidRPr="00DC3735">
        <w:rPr>
          <w:rFonts w:ascii="Times New Roman" w:hAnsi="Times New Roman" w:cs="Times New Roman"/>
          <w:b/>
          <w:sz w:val="24"/>
          <w:szCs w:val="24"/>
        </w:rPr>
        <w:t>Ułan Bator 1306 m n.p.m.</w:t>
      </w:r>
    </w:p>
    <w:p w:rsidR="00A52BED" w:rsidRDefault="00A52BE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1D7666" wp14:editId="4DCAC9B2">
            <wp:extent cx="3922344" cy="2940795"/>
            <wp:effectExtent l="0" t="0" r="2540" b="0"/>
            <wp:docPr id="2" name="Obraz 2" descr="Klimat: Ułan Bator: Klimatogram, wykres temperatury, tabela klimatu -  Climate-Data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limat: Ułan Bator: Klimatogram, wykres temperatury, tabela klimatu -  Climate-Data.or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006" cy="296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BED" w:rsidRPr="000445D9" w:rsidRDefault="00A52BED">
      <w:pPr>
        <w:rPr>
          <w:rFonts w:ascii="Times New Roman" w:hAnsi="Times New Roman" w:cs="Times New Roman"/>
          <w:b/>
          <w:sz w:val="24"/>
          <w:szCs w:val="24"/>
        </w:rPr>
      </w:pPr>
    </w:p>
    <w:p w:rsidR="000445D9" w:rsidRDefault="000445D9" w:rsidP="000445D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C3735" w:rsidRPr="00A52BED" w:rsidRDefault="00DC3735" w:rsidP="00A52BED">
      <w:pPr>
        <w:rPr>
          <w:rFonts w:ascii="Times New Roman" w:hAnsi="Times New Roman" w:cs="Times New Roman"/>
        </w:rPr>
      </w:pPr>
      <w:r w:rsidRPr="00DC3735">
        <w:rPr>
          <w:rFonts w:ascii="Times New Roman" w:hAnsi="Times New Roman" w:cs="Times New Roman"/>
        </w:rPr>
        <w:t xml:space="preserve">Źródło: </w:t>
      </w:r>
      <w:hyperlink r:id="rId11" w:history="1">
        <w:r w:rsidRPr="003B1E9A">
          <w:rPr>
            <w:rStyle w:val="Hipercze"/>
            <w:rFonts w:ascii="Times New Roman" w:hAnsi="Times New Roman" w:cs="Times New Roman"/>
          </w:rPr>
          <w:t>https://images.climate-data.org/location/2826/climate-graph.png</w:t>
        </w:r>
      </w:hyperlink>
      <w:r>
        <w:rPr>
          <w:rFonts w:ascii="Times New Roman" w:hAnsi="Times New Roman" w:cs="Times New Roman"/>
        </w:rPr>
        <w:t xml:space="preserve">; </w:t>
      </w:r>
      <w:hyperlink r:id="rId12" w:history="1">
        <w:r w:rsidRPr="003B1E9A">
          <w:rPr>
            <w:rStyle w:val="Hipercze"/>
            <w:rFonts w:ascii="Times New Roman" w:hAnsi="Times New Roman" w:cs="Times New Roman"/>
          </w:rPr>
          <w:t>https://images.climate-data.org/location/490/climate-graph.png</w:t>
        </w:r>
      </w:hyperlink>
      <w:r>
        <w:rPr>
          <w:rFonts w:ascii="Times New Roman" w:hAnsi="Times New Roman" w:cs="Times New Roman"/>
        </w:rPr>
        <w:t>, 15.02.2021r.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3544"/>
        <w:gridCol w:w="3538"/>
      </w:tblGrid>
      <w:tr w:rsidR="00DC3735" w:rsidTr="00DC3735">
        <w:tc>
          <w:tcPr>
            <w:tcW w:w="1980" w:type="dxa"/>
          </w:tcPr>
          <w:p w:rsidR="00DC3735" w:rsidRDefault="00DC3735" w:rsidP="00DC3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Stacja</w:t>
            </w:r>
          </w:p>
        </w:tc>
        <w:tc>
          <w:tcPr>
            <w:tcW w:w="3544" w:type="dxa"/>
          </w:tcPr>
          <w:p w:rsidR="00DC3735" w:rsidRDefault="00DC3735" w:rsidP="00DC3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Czynnik, który wpłynął na przebieg średniej temperatury powietrza</w:t>
            </w:r>
          </w:p>
        </w:tc>
        <w:tc>
          <w:tcPr>
            <w:tcW w:w="3538" w:type="dxa"/>
          </w:tcPr>
          <w:p w:rsidR="00DC3735" w:rsidRDefault="00DC3735" w:rsidP="00DC373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C3735">
              <w:rPr>
                <w:rFonts w:ascii="Times New Roman" w:hAnsi="Times New Roman" w:cs="Times New Roman"/>
                <w:b/>
                <w:sz w:val="24"/>
              </w:rPr>
              <w:t>Czy</w:t>
            </w:r>
            <w:r>
              <w:rPr>
                <w:rFonts w:ascii="Times New Roman" w:hAnsi="Times New Roman" w:cs="Times New Roman"/>
                <w:b/>
                <w:sz w:val="24"/>
              </w:rPr>
              <w:t>nnik, który wpłynął na sumę opadów</w:t>
            </w:r>
          </w:p>
        </w:tc>
      </w:tr>
      <w:tr w:rsidR="00DC3735" w:rsidTr="00DC3735">
        <w:tc>
          <w:tcPr>
            <w:tcW w:w="1980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Kalkuta </w:t>
            </w:r>
          </w:p>
        </w:tc>
        <w:tc>
          <w:tcPr>
            <w:tcW w:w="3544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38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DC3735" w:rsidTr="00DC3735">
        <w:tc>
          <w:tcPr>
            <w:tcW w:w="1980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Ułan Bator</w:t>
            </w:r>
          </w:p>
        </w:tc>
        <w:tc>
          <w:tcPr>
            <w:tcW w:w="3544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6F06D5" w:rsidRDefault="006F06D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538" w:type="dxa"/>
          </w:tcPr>
          <w:p w:rsidR="00DC3735" w:rsidRDefault="00DC3735" w:rsidP="00DC3735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DC3735" w:rsidRPr="00DC3735" w:rsidRDefault="00DC3735" w:rsidP="00DC3735">
      <w:pPr>
        <w:jc w:val="both"/>
        <w:rPr>
          <w:rFonts w:ascii="Times New Roman" w:hAnsi="Times New Roman" w:cs="Times New Roman"/>
          <w:b/>
          <w:sz w:val="24"/>
        </w:rPr>
      </w:pPr>
    </w:p>
    <w:p w:rsidR="00DC3735" w:rsidRPr="006F06D5" w:rsidRDefault="006F06D5">
      <w:pPr>
        <w:rPr>
          <w:rFonts w:ascii="Times New Roman" w:hAnsi="Times New Roman" w:cs="Times New Roman"/>
          <w:sz w:val="24"/>
        </w:rPr>
      </w:pPr>
      <w:r w:rsidRPr="006F06D5">
        <w:rPr>
          <w:rFonts w:ascii="Times New Roman" w:hAnsi="Times New Roman" w:cs="Times New Roman"/>
          <w:sz w:val="24"/>
        </w:rPr>
        <w:t xml:space="preserve">Zadanie 2 (0 </w:t>
      </w:r>
      <w:r>
        <w:rPr>
          <w:rFonts w:ascii="Times New Roman" w:hAnsi="Times New Roman" w:cs="Times New Roman"/>
          <w:sz w:val="24"/>
        </w:rPr>
        <w:t>–</w:t>
      </w:r>
      <w:r w:rsidRPr="006F06D5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5p.)</w:t>
      </w:r>
    </w:p>
    <w:p w:rsidR="00DC3735" w:rsidRDefault="006F06D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Uzupełnij tabelę, wpisując nazwy obiektów geograficznych położonych w Azji, które są światowymi rekordami.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570"/>
        <w:gridCol w:w="3961"/>
        <w:gridCol w:w="4531"/>
      </w:tblGrid>
      <w:tr w:rsidR="006F06D5" w:rsidTr="00E7326D">
        <w:tc>
          <w:tcPr>
            <w:tcW w:w="570" w:type="dxa"/>
          </w:tcPr>
          <w:p w:rsidR="006F06D5" w:rsidRPr="00E7326D" w:rsidRDefault="006F06D5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Lp.</w:t>
            </w:r>
          </w:p>
        </w:tc>
        <w:tc>
          <w:tcPr>
            <w:tcW w:w="3961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Rekord światowy</w:t>
            </w:r>
          </w:p>
        </w:tc>
        <w:tc>
          <w:tcPr>
            <w:tcW w:w="4531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Nazwa obiektu</w:t>
            </w:r>
          </w:p>
        </w:tc>
      </w:tr>
      <w:tr w:rsidR="006F06D5" w:rsidTr="00E7326D">
        <w:tc>
          <w:tcPr>
            <w:tcW w:w="570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1.</w:t>
            </w:r>
          </w:p>
        </w:tc>
        <w:tc>
          <w:tcPr>
            <w:tcW w:w="3961" w:type="dxa"/>
          </w:tcPr>
          <w:p w:rsidR="006F06D5" w:rsidRDefault="00E7326D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Najwyższy szczyt (8848m n.p.m.)</w:t>
            </w:r>
          </w:p>
        </w:tc>
        <w:tc>
          <w:tcPr>
            <w:tcW w:w="4531" w:type="dxa"/>
          </w:tcPr>
          <w:p w:rsidR="006F06D5" w:rsidRDefault="006F06D5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6D5" w:rsidTr="00E7326D">
        <w:tc>
          <w:tcPr>
            <w:tcW w:w="570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961" w:type="dxa"/>
          </w:tcPr>
          <w:p w:rsidR="006F06D5" w:rsidRDefault="00E7326D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Najgłębsze jezioro (1642</w:t>
            </w:r>
            <w:r w:rsidR="0029118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m)</w:t>
            </w:r>
          </w:p>
        </w:tc>
        <w:tc>
          <w:tcPr>
            <w:tcW w:w="4531" w:type="dxa"/>
          </w:tcPr>
          <w:p w:rsidR="006F06D5" w:rsidRDefault="006F06D5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6D5" w:rsidTr="00E7326D">
        <w:tc>
          <w:tcPr>
            <w:tcW w:w="570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3.</w:t>
            </w:r>
          </w:p>
        </w:tc>
        <w:tc>
          <w:tcPr>
            <w:tcW w:w="3961" w:type="dxa"/>
          </w:tcPr>
          <w:p w:rsidR="006F06D5" w:rsidRPr="00E7326D" w:rsidRDefault="00E7326D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Największy półwysep (2,78 mln km</w:t>
            </w:r>
            <w:r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531" w:type="dxa"/>
          </w:tcPr>
          <w:p w:rsidR="006F06D5" w:rsidRDefault="006F06D5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6D5" w:rsidTr="00E7326D">
        <w:tc>
          <w:tcPr>
            <w:tcW w:w="570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4.</w:t>
            </w:r>
          </w:p>
        </w:tc>
        <w:tc>
          <w:tcPr>
            <w:tcW w:w="3961" w:type="dxa"/>
          </w:tcPr>
          <w:p w:rsidR="006F06D5" w:rsidRDefault="00291188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Najgłębsza depresja (430</w:t>
            </w:r>
            <w:r w:rsidR="00E7326D">
              <w:rPr>
                <w:rFonts w:ascii="Times New Roman" w:hAnsi="Times New Roman" w:cs="Times New Roman"/>
                <w:sz w:val="24"/>
              </w:rPr>
              <w:t xml:space="preserve"> m p.p.m.)</w:t>
            </w:r>
          </w:p>
        </w:tc>
        <w:tc>
          <w:tcPr>
            <w:tcW w:w="4531" w:type="dxa"/>
          </w:tcPr>
          <w:p w:rsidR="006F06D5" w:rsidRDefault="006F06D5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6F06D5" w:rsidTr="00E7326D">
        <w:tc>
          <w:tcPr>
            <w:tcW w:w="570" w:type="dxa"/>
          </w:tcPr>
          <w:p w:rsidR="006F06D5" w:rsidRPr="00E7326D" w:rsidRDefault="00E7326D" w:rsidP="00E7326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E7326D"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961" w:type="dxa"/>
          </w:tcPr>
          <w:p w:rsidR="006F06D5" w:rsidRPr="00E7326D" w:rsidRDefault="00B9337C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Największe jezioro (372</w:t>
            </w:r>
            <w:r w:rsidR="00E7326D">
              <w:rPr>
                <w:rFonts w:ascii="Times New Roman" w:hAnsi="Times New Roman" w:cs="Times New Roman"/>
                <w:sz w:val="24"/>
              </w:rPr>
              <w:t xml:space="preserve"> tys. km</w:t>
            </w:r>
            <w:r w:rsidR="00E7326D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r w:rsidR="00E7326D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4531" w:type="dxa"/>
          </w:tcPr>
          <w:p w:rsidR="006F06D5" w:rsidRDefault="006F06D5" w:rsidP="00E7326D">
            <w:pPr>
              <w:spacing w:line="360" w:lineRule="auto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44F06" w:rsidRDefault="00F44F06">
      <w:pPr>
        <w:rPr>
          <w:rFonts w:ascii="Times New Roman" w:hAnsi="Times New Roman" w:cs="Times New Roman"/>
          <w:sz w:val="24"/>
        </w:rPr>
      </w:pPr>
    </w:p>
    <w:p w:rsidR="006F06D5" w:rsidRDefault="00E7326D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Zadanie 3 (</w:t>
      </w:r>
      <w:r w:rsidR="00F817BC">
        <w:rPr>
          <w:rFonts w:ascii="Times New Roman" w:hAnsi="Times New Roman" w:cs="Times New Roman"/>
          <w:sz w:val="24"/>
        </w:rPr>
        <w:t>0 – 2p.)</w:t>
      </w:r>
    </w:p>
    <w:p w:rsidR="00F817BC" w:rsidRDefault="00F817BC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pl-PL"/>
        </w:rPr>
        <w:drawing>
          <wp:inline distT="0" distB="0" distL="0" distR="0" wp14:anchorId="60FE0019">
            <wp:extent cx="5771515" cy="258064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7BC" w:rsidRPr="00F817BC" w:rsidRDefault="00F817BC" w:rsidP="00F817BC">
      <w:pPr>
        <w:rPr>
          <w:rFonts w:ascii="Times New Roman" w:hAnsi="Times New Roman" w:cs="Times New Roman"/>
        </w:rPr>
      </w:pPr>
      <w:r w:rsidRPr="00F817BC">
        <w:rPr>
          <w:rFonts w:ascii="Times New Roman" w:hAnsi="Times New Roman" w:cs="Times New Roman"/>
        </w:rPr>
        <w:t xml:space="preserve">Źródło: </w:t>
      </w:r>
      <w:hyperlink r:id="rId14" w:history="1">
        <w:r w:rsidRPr="00F817BC">
          <w:rPr>
            <w:rStyle w:val="Hipercze"/>
            <w:rFonts w:ascii="Times New Roman" w:hAnsi="Times New Roman" w:cs="Times New Roman"/>
          </w:rPr>
          <w:t>https://www.jednaziemia.pl/images/wulkanizm/typy2b.jpg</w:t>
        </w:r>
      </w:hyperlink>
      <w:r w:rsidRPr="00F817BC">
        <w:rPr>
          <w:rFonts w:ascii="Times New Roman" w:hAnsi="Times New Roman" w:cs="Times New Roman"/>
        </w:rPr>
        <w:t xml:space="preserve">; 19.07.2020r. </w:t>
      </w:r>
    </w:p>
    <w:p w:rsidR="00F817BC" w:rsidRDefault="00F817BC" w:rsidP="00F817BC">
      <w:pPr>
        <w:jc w:val="both"/>
        <w:rPr>
          <w:rFonts w:ascii="Times New Roman" w:hAnsi="Times New Roman" w:cs="Times New Roman"/>
          <w:b/>
          <w:sz w:val="24"/>
        </w:rPr>
      </w:pPr>
      <w:r w:rsidRPr="00F817BC">
        <w:rPr>
          <w:rFonts w:ascii="Times New Roman" w:hAnsi="Times New Roman" w:cs="Times New Roman"/>
          <w:b/>
          <w:sz w:val="24"/>
        </w:rPr>
        <w:lastRenderedPageBreak/>
        <w:t xml:space="preserve">Korzystając z rysunku oraz własnej wiedzy, wyjaśnij w jaki sposób powstają trzęsienia ziemi. </w:t>
      </w:r>
    </w:p>
    <w:p w:rsidR="00F817BC" w:rsidRDefault="00F817BC" w:rsidP="00F817BC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Wyjaśnienie:</w:t>
      </w:r>
    </w:p>
    <w:p w:rsidR="00F817BC" w:rsidRDefault="00F817BC" w:rsidP="00F817BC">
      <w:pPr>
        <w:pStyle w:val="Akapitzlist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………………………………………………………………………………………………………………………………………………………………………………........</w:t>
      </w:r>
    </w:p>
    <w:p w:rsidR="00F817BC" w:rsidRPr="00F817BC" w:rsidRDefault="00F817BC" w:rsidP="00F817BC">
      <w:pPr>
        <w:pStyle w:val="Akapitzlist"/>
        <w:numPr>
          <w:ilvl w:val="0"/>
          <w:numId w:val="2"/>
        </w:num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817BC" w:rsidRDefault="00F817BC" w:rsidP="00F817BC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Zadanie 4 (0 – 3p.)</w:t>
      </w:r>
    </w:p>
    <w:p w:rsidR="00F817BC" w:rsidRDefault="00F817BC" w:rsidP="0020347F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Wymień trzy konsekwencje przyrodnicze lub społeczno – ekonomiczne trzęsień ziemi dla mieszkańców Azji, którzy mieszkają na obszarach aktywnych sejsmicznie.</w:t>
      </w:r>
    </w:p>
    <w:p w:rsidR="00F817BC" w:rsidRDefault="00F817BC" w:rsidP="00F817BC">
      <w:pPr>
        <w:pStyle w:val="Akapitzlist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817BC" w:rsidRDefault="00F817BC" w:rsidP="00F817BC">
      <w:pPr>
        <w:pStyle w:val="Akapitzlist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817BC" w:rsidRPr="00DA4F26" w:rsidRDefault="00F817BC" w:rsidP="00F817BC">
      <w:pPr>
        <w:pStyle w:val="Akapitzlist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F817BC" w:rsidRDefault="00F817BC" w:rsidP="00F817BC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Zadanie 5 (0 – </w:t>
      </w:r>
      <w:r w:rsidR="00703FE9">
        <w:rPr>
          <w:rFonts w:ascii="Times New Roman" w:hAnsi="Times New Roman" w:cs="Times New Roman"/>
          <w:sz w:val="24"/>
        </w:rPr>
        <w:t>5</w:t>
      </w:r>
      <w:r w:rsidR="00A953B7">
        <w:rPr>
          <w:rFonts w:ascii="Times New Roman" w:hAnsi="Times New Roman" w:cs="Times New Roman"/>
          <w:sz w:val="24"/>
        </w:rPr>
        <w:t>p.)</w:t>
      </w:r>
    </w:p>
    <w:p w:rsidR="00F817BC" w:rsidRPr="00F817BC" w:rsidRDefault="00F817BC" w:rsidP="00F817BC">
      <w:pPr>
        <w:spacing w:line="276" w:lineRule="auto"/>
        <w:rPr>
          <w:rFonts w:ascii="Times New Roman" w:hAnsi="Times New Roman" w:cs="Times New Roman"/>
          <w:b/>
          <w:sz w:val="24"/>
        </w:rPr>
      </w:pPr>
      <w:r w:rsidRPr="00F817BC">
        <w:rPr>
          <w:rFonts w:ascii="Times New Roman" w:hAnsi="Times New Roman" w:cs="Times New Roman"/>
          <w:b/>
          <w:sz w:val="24"/>
        </w:rPr>
        <w:t xml:space="preserve">Korzystając </w:t>
      </w:r>
      <w:r w:rsidR="008B003E">
        <w:rPr>
          <w:rFonts w:ascii="Times New Roman" w:hAnsi="Times New Roman" w:cs="Times New Roman"/>
          <w:b/>
          <w:sz w:val="24"/>
        </w:rPr>
        <w:t>z tekstu wykonaj zadania.</w:t>
      </w:r>
    </w:p>
    <w:p w:rsidR="00F817BC" w:rsidRPr="00F817BC" w:rsidRDefault="00F817BC" w:rsidP="00F817BC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F817BC">
        <w:rPr>
          <w:rFonts w:ascii="Times New Roman" w:hAnsi="Times New Roman" w:cs="Times New Roman"/>
          <w:sz w:val="24"/>
        </w:rPr>
        <w:t xml:space="preserve">W latach 1600–1868 osuszano tereny przybrzeżne głównie pod uprawę ryżu oraz pod budowę portów rybackich. </w:t>
      </w:r>
      <w:r w:rsidR="008B003E">
        <w:rPr>
          <w:rFonts w:ascii="Times New Roman" w:hAnsi="Times New Roman" w:cs="Times New Roman"/>
          <w:sz w:val="24"/>
        </w:rPr>
        <w:t xml:space="preserve">Na początku XVII w. </w:t>
      </w:r>
      <w:r w:rsidRPr="00F817BC">
        <w:rPr>
          <w:rFonts w:ascii="Times New Roman" w:hAnsi="Times New Roman" w:cs="Times New Roman"/>
          <w:sz w:val="24"/>
        </w:rPr>
        <w:t>kiedy rozpoczęto budowę miasta Edo (dzisiejszego Tokio), poszerzono ląd zasypując częściowo zatokę tokijską. W 1912r. aż 1300 ha ziemi zostało odzyskanych w prefekturze Okayama poprzez zasypywanie Zatoki Kojima. Po II wojnie światowej, odzyskiwane tereny zaczęto przeznaczać pod budowę hydroelektrowni, elektrowni jądrowych, fabryki stali i rafinerie a w latach 50-tych i 70-tych także pod osiedla mieszkaniowe i biura z uwagi na szybki wzrost liczby ludności. W 1981r. oddano do użytku lotnisko w Kobe na sztucznej wyspie o pow. 680 akrów, planowane całkowite ukończenie w 2005 roku. Projektowana całkowita długość lotniska – 250</w:t>
      </w:r>
      <w:r w:rsidR="008B003E">
        <w:rPr>
          <w:rFonts w:ascii="Times New Roman" w:hAnsi="Times New Roman" w:cs="Times New Roman"/>
          <w:sz w:val="24"/>
        </w:rPr>
        <w:t xml:space="preserve">0 m. W Tokio, na terenach tochi </w:t>
      </w:r>
      <w:r w:rsidRPr="00F817BC">
        <w:rPr>
          <w:rFonts w:ascii="Times New Roman" w:hAnsi="Times New Roman" w:cs="Times New Roman"/>
          <w:sz w:val="24"/>
        </w:rPr>
        <w:t xml:space="preserve">zosei </w:t>
      </w:r>
      <w:r w:rsidR="008B003E">
        <w:rPr>
          <w:rFonts w:ascii="Times New Roman" w:hAnsi="Times New Roman" w:cs="Times New Roman"/>
          <w:sz w:val="24"/>
        </w:rPr>
        <w:t>(ziemie z odzysku)</w:t>
      </w:r>
      <w:r w:rsidR="00316CAD">
        <w:rPr>
          <w:rFonts w:ascii="Times New Roman" w:hAnsi="Times New Roman" w:cs="Times New Roman"/>
          <w:sz w:val="24"/>
        </w:rPr>
        <w:t>,</w:t>
      </w:r>
      <w:r w:rsidR="008B003E">
        <w:rPr>
          <w:rFonts w:ascii="Times New Roman" w:hAnsi="Times New Roman" w:cs="Times New Roman"/>
          <w:sz w:val="24"/>
        </w:rPr>
        <w:t xml:space="preserve"> </w:t>
      </w:r>
      <w:r w:rsidRPr="00F817BC">
        <w:rPr>
          <w:rFonts w:ascii="Times New Roman" w:hAnsi="Times New Roman" w:cs="Times New Roman"/>
          <w:sz w:val="24"/>
        </w:rPr>
        <w:t>zbudowano park rozrywki Disneyland otwarty w 1983r. oraz gigantyczne wysypisko śmieci Yume no shoma („wyspa marzeń“) a już w 1994 r. rozpoczęto</w:t>
      </w:r>
      <w:r w:rsidR="00316CAD">
        <w:rPr>
          <w:rFonts w:ascii="Times New Roman" w:hAnsi="Times New Roman" w:cs="Times New Roman"/>
          <w:sz w:val="24"/>
        </w:rPr>
        <w:t xml:space="preserve"> budowę</w:t>
      </w:r>
      <w:r w:rsidRPr="00F817BC">
        <w:rPr>
          <w:rFonts w:ascii="Times New Roman" w:hAnsi="Times New Roman" w:cs="Times New Roman"/>
          <w:sz w:val="24"/>
        </w:rPr>
        <w:t xml:space="preserve"> następnej sztucznej wyspy przemysłowej. Lotnisko Kansai koło Osaki zbudowano w latach 1991- 1994 na sztucznej wyspie o pow. 500 ha. Przewiduje się w/g obliczeń geodezyjnych, że wyspa ta osiądzie jeszcze ok.15 m w ciągu najbliżs</w:t>
      </w:r>
      <w:r w:rsidR="00316CAD">
        <w:rPr>
          <w:rFonts w:ascii="Times New Roman" w:hAnsi="Times New Roman" w:cs="Times New Roman"/>
          <w:sz w:val="24"/>
        </w:rPr>
        <w:t xml:space="preserve">zych 50-u lat. </w:t>
      </w:r>
      <w:r w:rsidRPr="00F817BC">
        <w:rPr>
          <w:rFonts w:ascii="Times New Roman" w:hAnsi="Times New Roman" w:cs="Times New Roman"/>
          <w:sz w:val="24"/>
        </w:rPr>
        <w:t xml:space="preserve">Prawie wszystkie porty </w:t>
      </w:r>
      <w:r w:rsidRPr="00F817BC">
        <w:rPr>
          <w:rFonts w:ascii="Times New Roman" w:hAnsi="Times New Roman" w:cs="Times New Roman"/>
          <w:sz w:val="24"/>
        </w:rPr>
        <w:lastRenderedPageBreak/>
        <w:t>rybackie, które jeszcze w latach 60-tych były małymi portami</w:t>
      </w:r>
      <w:r w:rsidR="00316CAD">
        <w:rPr>
          <w:rFonts w:ascii="Times New Roman" w:hAnsi="Times New Roman" w:cs="Times New Roman"/>
          <w:sz w:val="24"/>
        </w:rPr>
        <w:t>, obecnie zostały rozbudowane i </w:t>
      </w:r>
      <w:r w:rsidRPr="00F817BC">
        <w:rPr>
          <w:rFonts w:ascii="Times New Roman" w:hAnsi="Times New Roman" w:cs="Times New Roman"/>
          <w:sz w:val="24"/>
        </w:rPr>
        <w:t>znacznie powiększone poprzez ekspa</w:t>
      </w:r>
      <w:r w:rsidR="008B003E">
        <w:rPr>
          <w:rFonts w:ascii="Times New Roman" w:hAnsi="Times New Roman" w:cs="Times New Roman"/>
          <w:sz w:val="24"/>
        </w:rPr>
        <w:t>ns</w:t>
      </w:r>
      <w:r w:rsidRPr="00F817BC">
        <w:rPr>
          <w:rFonts w:ascii="Times New Roman" w:hAnsi="Times New Roman" w:cs="Times New Roman"/>
          <w:sz w:val="24"/>
        </w:rPr>
        <w:t>ję w głąb wód przybrzeżnych. W 2001r. w Osace rozpoczęto na terenach tochi zosei (i pod) budowę gazociągu z antysejsmicznymi zabezpieczeniami. Obecnie stosuje się następujące metody pozyskiwania nowych terenów: osuszanie terenów przybrzeżnych nowoczesnymi metodami, zasypywa</w:t>
      </w:r>
      <w:r w:rsidR="0020347F">
        <w:rPr>
          <w:rFonts w:ascii="Times New Roman" w:hAnsi="Times New Roman" w:cs="Times New Roman"/>
          <w:sz w:val="24"/>
        </w:rPr>
        <w:t>nie przywiezioną ziemią z gór i </w:t>
      </w:r>
      <w:r w:rsidRPr="00F817BC">
        <w:rPr>
          <w:rFonts w:ascii="Times New Roman" w:hAnsi="Times New Roman" w:cs="Times New Roman"/>
          <w:sz w:val="24"/>
        </w:rPr>
        <w:t xml:space="preserve">utwardzanie betonem nadbrzeży, budowa gigantycznych platform </w:t>
      </w:r>
      <w:r w:rsidR="0020347F">
        <w:rPr>
          <w:rFonts w:ascii="Times New Roman" w:hAnsi="Times New Roman" w:cs="Times New Roman"/>
          <w:sz w:val="24"/>
        </w:rPr>
        <w:t>na palach zakotwionych w </w:t>
      </w:r>
      <w:r w:rsidRPr="00F817BC">
        <w:rPr>
          <w:rFonts w:ascii="Times New Roman" w:hAnsi="Times New Roman" w:cs="Times New Roman"/>
          <w:sz w:val="24"/>
        </w:rPr>
        <w:t>dnie oceanu oraz budowa pływających, połączonych ze sobą pontonów.</w:t>
      </w:r>
    </w:p>
    <w:p w:rsidR="00F817BC" w:rsidRPr="00F817BC" w:rsidRDefault="00F817BC" w:rsidP="00F817BC">
      <w:pPr>
        <w:spacing w:line="276" w:lineRule="auto"/>
        <w:rPr>
          <w:rFonts w:ascii="Times New Roman" w:hAnsi="Times New Roman" w:cs="Times New Roman"/>
        </w:rPr>
      </w:pPr>
      <w:r w:rsidRPr="00F817BC">
        <w:rPr>
          <w:rFonts w:ascii="Times New Roman" w:hAnsi="Times New Roman" w:cs="Times New Roman"/>
        </w:rPr>
        <w:t xml:space="preserve">Źródło: </w:t>
      </w:r>
      <w:hyperlink r:id="rId15" w:history="1">
        <w:r w:rsidRPr="00F817BC">
          <w:rPr>
            <w:rStyle w:val="Hipercze"/>
            <w:rFonts w:ascii="Times New Roman" w:hAnsi="Times New Roman" w:cs="Times New Roman"/>
          </w:rPr>
          <w:t>https://www.japonia.org.pl/?q=pl/node/85</w:t>
        </w:r>
      </w:hyperlink>
      <w:r w:rsidRPr="00F817BC">
        <w:rPr>
          <w:rFonts w:ascii="Times New Roman" w:hAnsi="Times New Roman" w:cs="Times New Roman"/>
        </w:rPr>
        <w:t xml:space="preserve">; 19.07.2020r. </w:t>
      </w:r>
    </w:p>
    <w:p w:rsidR="00F817BC" w:rsidRDefault="00A953B7" w:rsidP="001702DF">
      <w:pPr>
        <w:pStyle w:val="Akapitzlist"/>
        <w:numPr>
          <w:ilvl w:val="0"/>
          <w:numId w:val="5"/>
        </w:numPr>
        <w:spacing w:after="0" w:line="480" w:lineRule="auto"/>
        <w:rPr>
          <w:rFonts w:ascii="Times New Roman" w:hAnsi="Times New Roman" w:cs="Times New Roman"/>
          <w:sz w:val="24"/>
        </w:rPr>
      </w:pPr>
      <w:r w:rsidRPr="00A953B7">
        <w:rPr>
          <w:rFonts w:ascii="Times New Roman" w:hAnsi="Times New Roman" w:cs="Times New Roman"/>
          <w:sz w:val="24"/>
        </w:rPr>
        <w:t>Wymień trzy powody</w:t>
      </w:r>
      <w:r>
        <w:rPr>
          <w:rFonts w:ascii="Times New Roman" w:hAnsi="Times New Roman" w:cs="Times New Roman"/>
          <w:sz w:val="24"/>
        </w:rPr>
        <w:t>, dla których Japończycy pozyskują tereny morskie.</w:t>
      </w:r>
    </w:p>
    <w:p w:rsidR="00A953B7" w:rsidRDefault="00A953B7" w:rsidP="001702DF">
      <w:pPr>
        <w:pStyle w:val="Akapitzlist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A953B7" w:rsidRDefault="00A953B7" w:rsidP="001702DF">
      <w:pPr>
        <w:pStyle w:val="Akapitzlist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A953B7" w:rsidRDefault="00A953B7" w:rsidP="001702DF">
      <w:pPr>
        <w:pStyle w:val="Akapitzlist"/>
        <w:numPr>
          <w:ilvl w:val="0"/>
          <w:numId w:val="6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A953B7" w:rsidRDefault="00EE4629" w:rsidP="001702DF">
      <w:pPr>
        <w:pStyle w:val="Akapitzlist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Podaj dwie metody osuszania terenów przybrzeżnych, które stosują Japończycy.</w:t>
      </w:r>
    </w:p>
    <w:p w:rsidR="00EE4629" w:rsidRDefault="00EE4629" w:rsidP="001702DF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EE4629" w:rsidRDefault="00EE4629" w:rsidP="001702DF">
      <w:pPr>
        <w:pStyle w:val="Akapitzlist"/>
        <w:numPr>
          <w:ilvl w:val="0"/>
          <w:numId w:val="7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EE4629" w:rsidRPr="001702DF" w:rsidRDefault="00EE4629" w:rsidP="001702DF">
      <w:pPr>
        <w:pStyle w:val="Akapitzlist"/>
        <w:numPr>
          <w:ilvl w:val="0"/>
          <w:numId w:val="5"/>
        </w:numPr>
        <w:spacing w:after="0"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Wymień dwa negatywne skutki dla środowi</w:t>
      </w:r>
      <w:r w:rsidR="0020347F">
        <w:rPr>
          <w:rFonts w:ascii="Times New Roman" w:hAnsi="Times New Roman" w:cs="Times New Roman"/>
          <w:sz w:val="24"/>
        </w:rPr>
        <w:t>ska przyrodniczego wynikające z </w:t>
      </w:r>
      <w:r>
        <w:rPr>
          <w:rFonts w:ascii="Times New Roman" w:hAnsi="Times New Roman" w:cs="Times New Roman"/>
          <w:sz w:val="24"/>
        </w:rPr>
        <w:t xml:space="preserve">podejmowanych działań przez Japończyków. </w:t>
      </w:r>
    </w:p>
    <w:p w:rsidR="00EE4629" w:rsidRDefault="00EE4629" w:rsidP="001702DF">
      <w:pPr>
        <w:pStyle w:val="Akapitzlist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EE4629" w:rsidRDefault="00EE4629" w:rsidP="001702DF">
      <w:pPr>
        <w:pStyle w:val="Akapitzlist"/>
        <w:numPr>
          <w:ilvl w:val="0"/>
          <w:numId w:val="8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……………………………………………………………………………………….</w:t>
      </w:r>
    </w:p>
    <w:p w:rsidR="00EE4629" w:rsidRDefault="00EE4629" w:rsidP="00EE4629">
      <w:pPr>
        <w:spacing w:line="276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Zadanie 6 (0 –</w:t>
      </w:r>
      <w:r w:rsidR="00703FE9">
        <w:rPr>
          <w:rFonts w:ascii="Times New Roman" w:hAnsi="Times New Roman" w:cs="Times New Roman"/>
          <w:sz w:val="24"/>
        </w:rPr>
        <w:t xml:space="preserve"> 4</w:t>
      </w:r>
      <w:r>
        <w:rPr>
          <w:rFonts w:ascii="Times New Roman" w:hAnsi="Times New Roman" w:cs="Times New Roman"/>
          <w:sz w:val="24"/>
        </w:rPr>
        <w:t>p.)</w:t>
      </w:r>
    </w:p>
    <w:p w:rsidR="00EE4629" w:rsidRDefault="00316CAD" w:rsidP="0020347F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Korzystając z danych dokonaj obliczeń i uzupełnij tabelę.</w:t>
      </w:r>
    </w:p>
    <w:p w:rsidR="00E62146" w:rsidRPr="00EB4DBC" w:rsidRDefault="00E62146" w:rsidP="00E62146">
      <w:pPr>
        <w:pStyle w:val="Akapitzlist"/>
        <w:numPr>
          <w:ilvl w:val="0"/>
          <w:numId w:val="11"/>
        </w:num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B4DBC">
        <w:rPr>
          <w:rFonts w:ascii="Times New Roman" w:eastAsia="Calibri" w:hAnsi="Times New Roman" w:cs="Times New Roman"/>
          <w:sz w:val="24"/>
          <w:szCs w:val="24"/>
        </w:rPr>
        <w:t xml:space="preserve">Wpisz </w:t>
      </w:r>
      <w:r>
        <w:rPr>
          <w:rFonts w:ascii="Times New Roman" w:eastAsia="Calibri" w:hAnsi="Times New Roman" w:cs="Times New Roman"/>
          <w:sz w:val="24"/>
          <w:szCs w:val="24"/>
        </w:rPr>
        <w:t xml:space="preserve">do tabeli jeden </w:t>
      </w:r>
      <w:r w:rsidRPr="00EB4DBC">
        <w:rPr>
          <w:rFonts w:ascii="Times New Roman" w:eastAsia="Calibri" w:hAnsi="Times New Roman" w:cs="Times New Roman"/>
          <w:sz w:val="24"/>
          <w:szCs w:val="24"/>
        </w:rPr>
        <w:t>z podanych niżej sposobów</w:t>
      </w:r>
      <w:r>
        <w:rPr>
          <w:rFonts w:ascii="Times New Roman" w:eastAsia="Calibri" w:hAnsi="Times New Roman" w:cs="Times New Roman"/>
          <w:sz w:val="24"/>
          <w:szCs w:val="24"/>
        </w:rPr>
        <w:t xml:space="preserve"> gospodarowania w rolnictwie w </w:t>
      </w:r>
      <w:r w:rsidRPr="00EB4DBC">
        <w:rPr>
          <w:rFonts w:ascii="Times New Roman" w:eastAsia="Calibri" w:hAnsi="Times New Roman" w:cs="Times New Roman"/>
          <w:sz w:val="24"/>
          <w:szCs w:val="24"/>
        </w:rPr>
        <w:t>Stanach Zjednoczonych:</w:t>
      </w:r>
    </w:p>
    <w:p w:rsidR="00E62146" w:rsidRDefault="00E62146" w:rsidP="00E62146">
      <w:pPr>
        <w:pStyle w:val="Akapitzlist"/>
        <w:spacing w:line="25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EB4DBC">
        <w:rPr>
          <w:rFonts w:ascii="Times New Roman" w:eastAsia="Calibri" w:hAnsi="Times New Roman" w:cs="Times New Roman"/>
          <w:i/>
          <w:sz w:val="24"/>
          <w:szCs w:val="24"/>
        </w:rPr>
        <w:t xml:space="preserve">rolnictwo ekstensywne pracochłonne, rolnictwo  ekstensywne kapitałochłonne, </w:t>
      </w:r>
    </w:p>
    <w:p w:rsidR="00E62146" w:rsidRPr="00EB4DBC" w:rsidRDefault="00E62146" w:rsidP="00E62146">
      <w:pPr>
        <w:pStyle w:val="Akapitzlist"/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E62146" w:rsidRPr="00EB4DBC" w:rsidRDefault="00E62146" w:rsidP="00E62146">
      <w:pPr>
        <w:pStyle w:val="Akapitzlist"/>
        <w:numPr>
          <w:ilvl w:val="0"/>
          <w:numId w:val="11"/>
        </w:numPr>
        <w:spacing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EB4DBC">
        <w:rPr>
          <w:rFonts w:ascii="Times New Roman" w:eastAsia="Calibri" w:hAnsi="Times New Roman" w:cs="Times New Roman"/>
          <w:sz w:val="24"/>
          <w:szCs w:val="24"/>
        </w:rPr>
        <w:t>Oblicz plony zbóż w USA w 2017 roku, wynik podaj w decytonach.</w:t>
      </w:r>
    </w:p>
    <w:p w:rsidR="00E62146" w:rsidRPr="00EE4629" w:rsidRDefault="00E62146" w:rsidP="00E62146">
      <w:pPr>
        <w:ind w:firstLine="360"/>
        <w:rPr>
          <w:rFonts w:ascii="Times New Roman" w:eastAsia="Calibri" w:hAnsi="Times New Roman" w:cs="Times New Roman"/>
          <w:sz w:val="24"/>
          <w:szCs w:val="24"/>
        </w:rPr>
      </w:pPr>
      <w:r w:rsidRPr="00EE4629">
        <w:rPr>
          <w:rFonts w:ascii="Times New Roman" w:eastAsia="Calibri" w:hAnsi="Times New Roman" w:cs="Times New Roman"/>
          <w:sz w:val="24"/>
          <w:szCs w:val="24"/>
        </w:rPr>
        <w:t>Obliczenia:</w:t>
      </w:r>
    </w:p>
    <w:p w:rsidR="00E62146" w:rsidRPr="00EE4629" w:rsidRDefault="00E62146" w:rsidP="00E62146">
      <w:pPr>
        <w:rPr>
          <w:rFonts w:ascii="Times New Roman" w:eastAsia="Calibri" w:hAnsi="Times New Roman" w:cs="Times New Roman"/>
          <w:sz w:val="24"/>
          <w:szCs w:val="24"/>
        </w:rPr>
      </w:pPr>
    </w:p>
    <w:p w:rsidR="00E62146" w:rsidRDefault="00E62146" w:rsidP="00E62146">
      <w:pPr>
        <w:rPr>
          <w:rFonts w:ascii="Times New Roman" w:eastAsia="Calibri" w:hAnsi="Times New Roman" w:cs="Times New Roman"/>
          <w:sz w:val="24"/>
          <w:szCs w:val="24"/>
        </w:rPr>
      </w:pPr>
    </w:p>
    <w:p w:rsidR="00E62146" w:rsidRPr="00EE4629" w:rsidRDefault="00E62146" w:rsidP="00E62146">
      <w:pPr>
        <w:rPr>
          <w:rFonts w:ascii="Times New Roman" w:eastAsia="Calibri" w:hAnsi="Times New Roman" w:cs="Times New Roman"/>
          <w:sz w:val="24"/>
          <w:szCs w:val="24"/>
        </w:rPr>
      </w:pPr>
    </w:p>
    <w:p w:rsidR="00E62146" w:rsidRPr="00E62146" w:rsidRDefault="00E62146" w:rsidP="00E62146">
      <w:pPr>
        <w:spacing w:after="0"/>
        <w:ind w:firstLine="360"/>
        <w:rPr>
          <w:rFonts w:ascii="Times New Roman" w:eastAsia="Calibri" w:hAnsi="Times New Roman" w:cs="Times New Roman"/>
          <w:b/>
          <w:sz w:val="24"/>
          <w:szCs w:val="24"/>
        </w:rPr>
      </w:pPr>
      <w:r w:rsidRPr="00E62146">
        <w:rPr>
          <w:rFonts w:ascii="Times New Roman" w:eastAsia="Calibri" w:hAnsi="Times New Roman" w:cs="Times New Roman"/>
          <w:b/>
          <w:sz w:val="24"/>
          <w:szCs w:val="24"/>
        </w:rPr>
        <w:t>Wynik ………..dt/ha</w:t>
      </w:r>
    </w:p>
    <w:p w:rsidR="00E62146" w:rsidRPr="00EE4629" w:rsidRDefault="00E62146" w:rsidP="0020347F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1460"/>
        <w:gridCol w:w="1842"/>
        <w:gridCol w:w="1843"/>
        <w:gridCol w:w="1134"/>
        <w:gridCol w:w="2268"/>
      </w:tblGrid>
      <w:tr w:rsidR="00DC7B9C" w:rsidRPr="00EE4629" w:rsidTr="00A3195B">
        <w:tc>
          <w:tcPr>
            <w:tcW w:w="1229" w:type="dxa"/>
            <w:vMerge w:val="restart"/>
            <w:shd w:val="clear" w:color="auto" w:fill="auto"/>
          </w:tcPr>
          <w:p w:rsidR="00DC7B9C" w:rsidRPr="00EE4629" w:rsidRDefault="00DC7B9C" w:rsidP="00A3195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C7B9C" w:rsidRPr="00EE4629" w:rsidRDefault="00DC7B9C" w:rsidP="00A3195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E46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Państwo</w:t>
            </w:r>
          </w:p>
        </w:tc>
        <w:tc>
          <w:tcPr>
            <w:tcW w:w="6279" w:type="dxa"/>
            <w:gridSpan w:val="4"/>
            <w:shd w:val="clear" w:color="auto" w:fill="auto"/>
          </w:tcPr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2017</w:t>
            </w:r>
          </w:p>
        </w:tc>
        <w:tc>
          <w:tcPr>
            <w:tcW w:w="2268" w:type="dxa"/>
            <w:vMerge w:val="restart"/>
          </w:tcPr>
          <w:p w:rsidR="00DC7B9C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C7B9C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:rsidR="00DC7B9C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Typ rolnictwa </w:t>
            </w:r>
          </w:p>
        </w:tc>
      </w:tr>
      <w:tr w:rsidR="00DC7B9C" w:rsidRPr="00EE4629" w:rsidTr="00A3195B">
        <w:tc>
          <w:tcPr>
            <w:tcW w:w="1229" w:type="dxa"/>
            <w:vMerge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60" w:type="dxa"/>
            <w:shd w:val="clear" w:color="auto" w:fill="auto"/>
          </w:tcPr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Zbiory zbóż</w:t>
            </w:r>
            <w:r w:rsidRPr="00EE46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w tys. ton</w:t>
            </w:r>
          </w:p>
        </w:tc>
        <w:tc>
          <w:tcPr>
            <w:tcW w:w="1842" w:type="dxa"/>
            <w:shd w:val="clear" w:color="auto" w:fill="auto"/>
          </w:tcPr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E46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Powierzchnia zasiewów w tys. ha</w:t>
            </w:r>
          </w:p>
        </w:tc>
        <w:tc>
          <w:tcPr>
            <w:tcW w:w="1843" w:type="dxa"/>
            <w:shd w:val="clear" w:color="auto" w:fill="auto"/>
          </w:tcPr>
          <w:p w:rsidR="00DC7B9C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Zużycie nawozów sztucznych </w:t>
            </w:r>
          </w:p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w kg/ha</w:t>
            </w:r>
          </w:p>
        </w:tc>
        <w:tc>
          <w:tcPr>
            <w:tcW w:w="1134" w:type="dxa"/>
            <w:shd w:val="clear" w:color="auto" w:fill="auto"/>
          </w:tcPr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EE4629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Plony w dt/ha</w:t>
            </w:r>
          </w:p>
        </w:tc>
        <w:tc>
          <w:tcPr>
            <w:tcW w:w="2268" w:type="dxa"/>
            <w:vMerge/>
          </w:tcPr>
          <w:p w:rsidR="00DC7B9C" w:rsidRPr="00EE4629" w:rsidRDefault="00DC7B9C" w:rsidP="00A3195B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DC7B9C" w:rsidRPr="00EE4629" w:rsidTr="00A3195B">
        <w:tc>
          <w:tcPr>
            <w:tcW w:w="1229" w:type="dxa"/>
            <w:shd w:val="clear" w:color="auto" w:fill="auto"/>
          </w:tcPr>
          <w:p w:rsidR="00DC7B9C" w:rsidRPr="00116304" w:rsidRDefault="00DC7B9C" w:rsidP="0011630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6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Chiny</w:t>
            </w:r>
          </w:p>
        </w:tc>
        <w:tc>
          <w:tcPr>
            <w:tcW w:w="1460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617 930,3</w:t>
            </w:r>
          </w:p>
        </w:tc>
        <w:tc>
          <w:tcPr>
            <w:tcW w:w="1842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102 493,1</w:t>
            </w:r>
          </w:p>
        </w:tc>
        <w:tc>
          <w:tcPr>
            <w:tcW w:w="1843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99,60</w:t>
            </w:r>
          </w:p>
        </w:tc>
        <w:tc>
          <w:tcPr>
            <w:tcW w:w="1134" w:type="dxa"/>
            <w:shd w:val="clear" w:color="auto" w:fill="auto"/>
          </w:tcPr>
          <w:p w:rsidR="00DC7B9C" w:rsidRPr="00EE4629" w:rsidRDefault="00DC7B9C" w:rsidP="00DC7B9C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60,3</w:t>
            </w:r>
          </w:p>
        </w:tc>
        <w:tc>
          <w:tcPr>
            <w:tcW w:w="2268" w:type="dxa"/>
          </w:tcPr>
          <w:p w:rsidR="00DC7B9C" w:rsidRPr="00DA4F26" w:rsidRDefault="00DA4F26" w:rsidP="00DA4F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4F26">
              <w:rPr>
                <w:rFonts w:ascii="Times New Roman" w:eastAsia="Calibri" w:hAnsi="Times New Roman" w:cs="Times New Roman"/>
                <w:sz w:val="24"/>
                <w:szCs w:val="24"/>
              </w:rPr>
              <w:t>rolnictwo intensywne pracochłonne</w:t>
            </w:r>
          </w:p>
        </w:tc>
      </w:tr>
      <w:tr w:rsidR="00DC7B9C" w:rsidRPr="00EE4629" w:rsidTr="00A3195B">
        <w:tc>
          <w:tcPr>
            <w:tcW w:w="1229" w:type="dxa"/>
            <w:shd w:val="clear" w:color="auto" w:fill="auto"/>
          </w:tcPr>
          <w:p w:rsidR="00DC7B9C" w:rsidRPr="00116304" w:rsidRDefault="00DC7B9C" w:rsidP="0011630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6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Japonia</w:t>
            </w:r>
          </w:p>
        </w:tc>
        <w:tc>
          <w:tcPr>
            <w:tcW w:w="1460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10 906, 4</w:t>
            </w:r>
          </w:p>
        </w:tc>
        <w:tc>
          <w:tcPr>
            <w:tcW w:w="1842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1803,0</w:t>
            </w:r>
          </w:p>
        </w:tc>
        <w:tc>
          <w:tcPr>
            <w:tcW w:w="1843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231,80</w:t>
            </w:r>
          </w:p>
        </w:tc>
        <w:tc>
          <w:tcPr>
            <w:tcW w:w="1134" w:type="dxa"/>
            <w:shd w:val="clear" w:color="auto" w:fill="auto"/>
          </w:tcPr>
          <w:p w:rsidR="00DC7B9C" w:rsidRPr="00EE4629" w:rsidRDefault="00DC7B9C" w:rsidP="00DC7B9C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60,5</w:t>
            </w:r>
          </w:p>
        </w:tc>
        <w:tc>
          <w:tcPr>
            <w:tcW w:w="2268" w:type="dxa"/>
          </w:tcPr>
          <w:p w:rsidR="00DC7B9C" w:rsidRPr="00DA4F26" w:rsidRDefault="00DA4F26" w:rsidP="00DA4F2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A4F26">
              <w:rPr>
                <w:rFonts w:ascii="Times New Roman" w:eastAsia="Calibri" w:hAnsi="Times New Roman" w:cs="Times New Roman"/>
                <w:sz w:val="24"/>
                <w:szCs w:val="24"/>
              </w:rPr>
              <w:t>rolnictwo intensywne kapitałochłonne</w:t>
            </w:r>
          </w:p>
        </w:tc>
      </w:tr>
      <w:tr w:rsidR="00DC7B9C" w:rsidRPr="00EE4629" w:rsidTr="00A3195B">
        <w:tc>
          <w:tcPr>
            <w:tcW w:w="1229" w:type="dxa"/>
            <w:shd w:val="clear" w:color="auto" w:fill="auto"/>
          </w:tcPr>
          <w:p w:rsidR="00DC7B9C" w:rsidRPr="00116304" w:rsidRDefault="00DC7B9C" w:rsidP="00116304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163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USA</w:t>
            </w:r>
          </w:p>
        </w:tc>
        <w:tc>
          <w:tcPr>
            <w:tcW w:w="1460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440 117,3</w:t>
            </w:r>
          </w:p>
        </w:tc>
        <w:tc>
          <w:tcPr>
            <w:tcW w:w="1842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53 149,2</w:t>
            </w:r>
          </w:p>
        </w:tc>
        <w:tc>
          <w:tcPr>
            <w:tcW w:w="1843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50,40</w:t>
            </w:r>
          </w:p>
        </w:tc>
        <w:tc>
          <w:tcPr>
            <w:tcW w:w="1134" w:type="dxa"/>
            <w:shd w:val="clear" w:color="auto" w:fill="auto"/>
          </w:tcPr>
          <w:p w:rsidR="00DC7B9C" w:rsidRPr="00EE4629" w:rsidRDefault="00DC7B9C" w:rsidP="0011630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C7B9C" w:rsidRDefault="00DC7B9C" w:rsidP="0011630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D6921" w:rsidRPr="00EE4629" w:rsidRDefault="007D6921" w:rsidP="00116304">
            <w:pPr>
              <w:spacing w:after="0"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EE4629" w:rsidRDefault="00EE4629" w:rsidP="00EE4629">
      <w:pPr>
        <w:rPr>
          <w:rFonts w:ascii="Times New Roman" w:eastAsia="Calibri" w:hAnsi="Times New Roman" w:cs="Times New Roman"/>
          <w:sz w:val="20"/>
          <w:szCs w:val="20"/>
        </w:rPr>
      </w:pPr>
      <w:r w:rsidRPr="00EE4629">
        <w:rPr>
          <w:rFonts w:ascii="Times New Roman" w:eastAsia="Calibri" w:hAnsi="Times New Roman" w:cs="Times New Roman"/>
          <w:sz w:val="20"/>
          <w:szCs w:val="20"/>
        </w:rPr>
        <w:t xml:space="preserve">Źródło: Opracowanie własne na podstawie </w:t>
      </w:r>
      <w:hyperlink r:id="rId16" w:history="1">
        <w:r w:rsidR="00316CAD" w:rsidRPr="00671D59">
          <w:rPr>
            <w:rStyle w:val="Hipercze"/>
            <w:rFonts w:ascii="Times New Roman" w:eastAsia="Calibri" w:hAnsi="Times New Roman" w:cs="Times New Roman"/>
            <w:sz w:val="20"/>
            <w:szCs w:val="20"/>
          </w:rPr>
          <w:t>https://stat.gov.pl/statystyka-miedzynarodowa/porownania-miedzynarodowe/tablice-o-krajach-wedlug-tematow/rolnictwo-i-rybolowstwo/</w:t>
        </w:r>
      </w:hyperlink>
    </w:p>
    <w:p w:rsidR="00E62146" w:rsidRPr="00EE4629" w:rsidRDefault="00E62146" w:rsidP="00E62146">
      <w:pPr>
        <w:spacing w:after="0"/>
        <w:ind w:firstLine="360"/>
        <w:rPr>
          <w:rFonts w:ascii="Times New Roman" w:eastAsia="Calibri" w:hAnsi="Times New Roman" w:cs="Times New Roman"/>
          <w:sz w:val="24"/>
          <w:szCs w:val="24"/>
        </w:rPr>
      </w:pPr>
    </w:p>
    <w:p w:rsidR="00E62146" w:rsidRDefault="009A3373" w:rsidP="001702DF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Zadanie 7 (0 – </w:t>
      </w:r>
      <w:r w:rsidR="001310CB">
        <w:rPr>
          <w:rFonts w:ascii="Times New Roman" w:eastAsia="Calibri" w:hAnsi="Times New Roman" w:cs="Times New Roman"/>
          <w:sz w:val="24"/>
          <w:szCs w:val="24"/>
        </w:rPr>
        <w:t>2</w:t>
      </w:r>
      <w:r>
        <w:rPr>
          <w:rFonts w:ascii="Times New Roman" w:eastAsia="Calibri" w:hAnsi="Times New Roman" w:cs="Times New Roman"/>
          <w:sz w:val="24"/>
          <w:szCs w:val="24"/>
        </w:rPr>
        <w:t>p.)</w:t>
      </w:r>
    </w:p>
    <w:p w:rsidR="009A3373" w:rsidRPr="009A3373" w:rsidRDefault="009A3373" w:rsidP="001702DF">
      <w:pPr>
        <w:spacing w:line="36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9A3373">
        <w:rPr>
          <w:rFonts w:ascii="Times New Roman" w:eastAsia="Calibri" w:hAnsi="Times New Roman" w:cs="Times New Roman"/>
          <w:b/>
          <w:sz w:val="24"/>
          <w:szCs w:val="24"/>
        </w:rPr>
        <w:t>Skreśl błędne określenia, tak aby powstały zdania prawdziwe.</w:t>
      </w:r>
    </w:p>
    <w:p w:rsidR="00EE4629" w:rsidRDefault="009A3373" w:rsidP="009A3373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9A3373">
        <w:rPr>
          <w:rFonts w:ascii="Times New Roman" w:hAnsi="Times New Roman" w:cs="Times New Roman"/>
          <w:sz w:val="24"/>
        </w:rPr>
        <w:t xml:space="preserve">Podstawy islamu (arab. „poddanie się woli Boga"), jako religii </w:t>
      </w:r>
      <w:r w:rsidRPr="009A3373">
        <w:rPr>
          <w:rFonts w:ascii="Times New Roman" w:hAnsi="Times New Roman" w:cs="Times New Roman"/>
          <w:i/>
          <w:sz w:val="24"/>
        </w:rPr>
        <w:t>monoteistycznej/ politeistycznej</w:t>
      </w:r>
      <w:r w:rsidRPr="009A3373">
        <w:rPr>
          <w:rFonts w:ascii="Times New Roman" w:hAnsi="Times New Roman" w:cs="Times New Roman"/>
          <w:sz w:val="24"/>
        </w:rPr>
        <w:t xml:space="preserve">, wskazującej na istnienie tylko jednego Boga, zostały spisane w świętą księgę </w:t>
      </w:r>
      <w:r w:rsidRPr="009A3373">
        <w:rPr>
          <w:rFonts w:ascii="Times New Roman" w:hAnsi="Times New Roman" w:cs="Times New Roman"/>
          <w:i/>
          <w:sz w:val="24"/>
        </w:rPr>
        <w:t>Koran/ Tora.</w:t>
      </w:r>
      <w:r w:rsidRPr="009A3373">
        <w:rPr>
          <w:rFonts w:ascii="Times New Roman" w:hAnsi="Times New Roman" w:cs="Times New Roman"/>
          <w:sz w:val="24"/>
        </w:rPr>
        <w:t xml:space="preserve"> Każdy muzułmanin  zobowiązany jest do modlitwy </w:t>
      </w:r>
      <w:r w:rsidRPr="009A3373">
        <w:rPr>
          <w:rFonts w:ascii="Times New Roman" w:hAnsi="Times New Roman" w:cs="Times New Roman"/>
          <w:i/>
          <w:sz w:val="24"/>
        </w:rPr>
        <w:t>pięć razy dziennie/ pięć razy w roku.</w:t>
      </w:r>
      <w:r w:rsidRPr="009A3373">
        <w:rPr>
          <w:rFonts w:ascii="Times New Roman" w:hAnsi="Times New Roman" w:cs="Times New Roman"/>
          <w:sz w:val="24"/>
        </w:rPr>
        <w:t xml:space="preserve"> Niezależnie gdzie się znajduje twarz modlącego powinna być zwrócona w stronę</w:t>
      </w:r>
      <w:r>
        <w:rPr>
          <w:rFonts w:ascii="Times New Roman" w:hAnsi="Times New Roman" w:cs="Times New Roman"/>
          <w:sz w:val="24"/>
        </w:rPr>
        <w:t xml:space="preserve"> </w:t>
      </w:r>
      <w:r w:rsidRPr="009A3373">
        <w:rPr>
          <w:rFonts w:ascii="Times New Roman" w:hAnsi="Times New Roman" w:cs="Times New Roman"/>
          <w:i/>
          <w:sz w:val="24"/>
        </w:rPr>
        <w:t>Mekki/ Medyny.</w:t>
      </w:r>
      <w:r>
        <w:rPr>
          <w:rFonts w:ascii="Times New Roman" w:hAnsi="Times New Roman" w:cs="Times New Roman"/>
          <w:sz w:val="24"/>
        </w:rPr>
        <w:t xml:space="preserve"> </w:t>
      </w:r>
      <w:r w:rsidRPr="009A3373">
        <w:rPr>
          <w:rFonts w:ascii="Times New Roman" w:hAnsi="Times New Roman" w:cs="Times New Roman"/>
          <w:sz w:val="24"/>
        </w:rPr>
        <w:t xml:space="preserve">Miejscem modlitwy muzułmanów jest </w:t>
      </w:r>
      <w:r w:rsidRPr="009A3373">
        <w:rPr>
          <w:rFonts w:ascii="Times New Roman" w:hAnsi="Times New Roman" w:cs="Times New Roman"/>
          <w:i/>
          <w:sz w:val="24"/>
        </w:rPr>
        <w:t>meczet/ synagoga</w:t>
      </w:r>
      <w:r w:rsidRPr="009A3373">
        <w:rPr>
          <w:rFonts w:ascii="Times New Roman" w:hAnsi="Times New Roman" w:cs="Times New Roman"/>
          <w:sz w:val="24"/>
        </w:rPr>
        <w:t>, z wybudowanym minaretem.</w:t>
      </w:r>
    </w:p>
    <w:p w:rsidR="00A3195B" w:rsidRDefault="00A3195B" w:rsidP="00A3195B">
      <w:pP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Zadanie 8</w:t>
      </w:r>
      <w:r w:rsidRP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(0 – 2p.)</w:t>
      </w:r>
    </w:p>
    <w:p w:rsidR="00A3195B" w:rsidRDefault="00E62146" w:rsidP="001702DF">
      <w:pPr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Deszcze zenitalne są </w:t>
      </w:r>
      <w:r w:rsid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codzienne, obfite i ciepłe oraz w</w:t>
      </w:r>
      <w:r w:rsidR="00A3195B" w:rsidRP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ystępują w strefie międzyzwrotnikowej. </w:t>
      </w:r>
      <w:r w:rsid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Wyjaśnij, w jaki sposób powstają deszcze zenitalne.</w:t>
      </w:r>
    </w:p>
    <w:p w:rsidR="0046075A" w:rsidRDefault="00A3195B" w:rsidP="001702DF">
      <w:pPr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5D24D1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……………………………………………………………………………………………………</w:t>
      </w:r>
    </w:p>
    <w:p w:rsidR="005D24D1" w:rsidRDefault="005D24D1" w:rsidP="001702DF">
      <w:pPr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5D24D1" w:rsidRPr="00A3195B" w:rsidRDefault="00783E9A" w:rsidP="001702DF">
      <w:pPr>
        <w:spacing w:after="0" w:line="480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…………………………………………………………………………………………………</w:t>
      </w:r>
    </w:p>
    <w:p w:rsidR="00E62146" w:rsidRDefault="00E62146" w:rsidP="009A3373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62146" w:rsidRDefault="00E62146" w:rsidP="009A3373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9A3373" w:rsidRDefault="0046075A" w:rsidP="009A3373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Zadanie 9</w:t>
      </w:r>
      <w:r w:rsidR="009A3373">
        <w:rPr>
          <w:rFonts w:ascii="Times New Roman" w:hAnsi="Times New Roman" w:cs="Times New Roman"/>
          <w:sz w:val="24"/>
        </w:rPr>
        <w:t xml:space="preserve"> (0 </w:t>
      </w:r>
      <w:r>
        <w:rPr>
          <w:rFonts w:ascii="Times New Roman" w:hAnsi="Times New Roman" w:cs="Times New Roman"/>
          <w:sz w:val="24"/>
        </w:rPr>
        <w:t>–</w:t>
      </w:r>
      <w:r w:rsidR="009A3373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4p.)</w:t>
      </w:r>
    </w:p>
    <w:p w:rsidR="0046075A" w:rsidRPr="0046075A" w:rsidRDefault="0046075A" w:rsidP="0046075A">
      <w:pPr>
        <w:rPr>
          <w:rFonts w:ascii="Times New Roman" w:eastAsia="Calibri" w:hAnsi="Times New Roman" w:cs="Times New Roman"/>
          <w:sz w:val="24"/>
          <w:szCs w:val="24"/>
        </w:rPr>
      </w:pPr>
      <w:r w:rsidRPr="0046075A">
        <w:rPr>
          <w:rFonts w:ascii="Times New Roman" w:eastAsia="Calibri" w:hAnsi="Times New Roman" w:cs="Times New Roman"/>
          <w:sz w:val="24"/>
          <w:szCs w:val="24"/>
        </w:rPr>
        <w:t xml:space="preserve">Uzupełnij schemat </w:t>
      </w:r>
      <w:r w:rsidR="00A3195B" w:rsidRPr="00A3195B">
        <w:rPr>
          <w:rFonts w:ascii="Times New Roman" w:eastAsia="Calibri" w:hAnsi="Times New Roman" w:cs="Times New Roman"/>
          <w:sz w:val="24"/>
          <w:szCs w:val="24"/>
        </w:rPr>
        <w:t>tak, aby przedstawiał cyrkulację w strefie międzyzwrotnikowej</w:t>
      </w:r>
      <w:r w:rsidR="00A3195B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46075A">
        <w:rPr>
          <w:rFonts w:ascii="Times New Roman" w:eastAsia="Calibri" w:hAnsi="Times New Roman" w:cs="Times New Roman"/>
          <w:sz w:val="24"/>
          <w:szCs w:val="24"/>
        </w:rPr>
        <w:t>wpisując we właściwe miejsca:</w:t>
      </w:r>
    </w:p>
    <w:p w:rsidR="0046075A" w:rsidRPr="0046075A" w:rsidRDefault="0046075A" w:rsidP="0046075A">
      <w:pPr>
        <w:numPr>
          <w:ilvl w:val="0"/>
          <w:numId w:val="12"/>
        </w:numPr>
        <w:rPr>
          <w:rFonts w:ascii="Times New Roman" w:eastAsia="Calibri" w:hAnsi="Times New Roman" w:cs="Times New Roman"/>
          <w:sz w:val="24"/>
          <w:szCs w:val="24"/>
        </w:rPr>
      </w:pPr>
      <w:r w:rsidRPr="0046075A">
        <w:rPr>
          <w:rFonts w:ascii="Times New Roman" w:eastAsia="Calibri" w:hAnsi="Times New Roman" w:cs="Times New Roman"/>
          <w:sz w:val="24"/>
          <w:szCs w:val="24"/>
        </w:rPr>
        <w:t>ośrodki baryczne</w:t>
      </w:r>
    </w:p>
    <w:p w:rsidR="0046075A" w:rsidRPr="00A3195B" w:rsidRDefault="0046075A" w:rsidP="00AE3A9F">
      <w:pPr>
        <w:numPr>
          <w:ilvl w:val="0"/>
          <w:numId w:val="12"/>
        </w:numP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46075A">
        <w:rPr>
          <w:rFonts w:ascii="Times New Roman" w:eastAsia="Calibri" w:hAnsi="Times New Roman" w:cs="Times New Roman"/>
          <w:sz w:val="24"/>
          <w:szCs w:val="24"/>
        </w:rPr>
        <w:t xml:space="preserve">kierunek ruchu mas powietrza </w:t>
      </w:r>
      <w:r w:rsidRPr="0046075A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434840" cy="2047394"/>
            <wp:effectExtent l="0" t="0" r="381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493" cy="205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95B" w:rsidRDefault="0046075A" w:rsidP="0046075A">
      <w:pPr>
        <w:rPr>
          <w:rFonts w:ascii="Times New Roman" w:eastAsia="Calibri" w:hAnsi="Times New Roman" w:cs="Times New Roman"/>
          <w:noProof/>
          <w:szCs w:val="24"/>
          <w:lang w:eastAsia="pl-PL"/>
        </w:rPr>
      </w:pPr>
      <w:r w:rsidRPr="0046075A">
        <w:rPr>
          <w:rFonts w:ascii="Times New Roman" w:eastAsia="Calibri" w:hAnsi="Times New Roman" w:cs="Times New Roman"/>
          <w:noProof/>
          <w:szCs w:val="24"/>
          <w:lang w:eastAsia="pl-PL"/>
        </w:rPr>
        <w:t>Rys. opracowanie własne</w:t>
      </w:r>
    </w:p>
    <w:p w:rsidR="00A3195B" w:rsidRDefault="00A3195B" w:rsidP="00AE3A9F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 w:rsidRP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Zadanie 10 (0 </w:t>
      </w:r>
      <w:r w:rsidR="00AE3A9F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–</w:t>
      </w:r>
      <w:r w:rsidRPr="00A3195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 </w:t>
      </w:r>
      <w:r w:rsidR="00AE3A9F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>3p.)</w:t>
      </w:r>
    </w:p>
    <w:p w:rsidR="00AE3A9F" w:rsidRDefault="00AE3A9F" w:rsidP="00AE3A9F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t xml:space="preserve">Podpisz fotografie, wybierając z ramki nazwę zwierzęcia oraz strefę roslinną, w której występuje. </w:t>
      </w:r>
    </w:p>
    <w:p w:rsidR="00AE3A9F" w:rsidRDefault="00AE3A9F" w:rsidP="00AE3A9F">
      <w:pPr>
        <w:spacing w:after="0" w:line="276" w:lineRule="auto"/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</w:pPr>
    </w:p>
    <w:tbl>
      <w:tblPr>
        <w:tblStyle w:val="Tabela-Siatka"/>
        <w:tblW w:w="0" w:type="auto"/>
        <w:tblInd w:w="562" w:type="dxa"/>
        <w:tblLook w:val="04A0" w:firstRow="1" w:lastRow="0" w:firstColumn="1" w:lastColumn="0" w:noHBand="0" w:noVBand="1"/>
      </w:tblPr>
      <w:tblGrid>
        <w:gridCol w:w="7655"/>
      </w:tblGrid>
      <w:tr w:rsidR="00AE3A9F" w:rsidTr="00AE3A9F">
        <w:tc>
          <w:tcPr>
            <w:tcW w:w="7655" w:type="dxa"/>
          </w:tcPr>
          <w:p w:rsidR="00AE3A9F" w:rsidRPr="00AE3A9F" w:rsidRDefault="00AE3A9F" w:rsidP="00AE3A9F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pl-PL"/>
              </w:rPr>
            </w:pPr>
            <w:r w:rsidRPr="00AE3A9F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pl-PL"/>
              </w:rPr>
              <w:t>goryl, nosorożec, waran szary, hipopotam, pustynia, las strefy umiarkowanej, las równikowy, sawanna</w:t>
            </w:r>
          </w:p>
        </w:tc>
      </w:tr>
    </w:tbl>
    <w:p w:rsidR="00AE3A9F" w:rsidRPr="0046075A" w:rsidRDefault="00AE3A9F" w:rsidP="00AE3A9F">
      <w:pPr>
        <w:spacing w:after="0" w:line="276" w:lineRule="auto"/>
        <w:rPr>
          <w:rFonts w:ascii="Times New Roman" w:eastAsia="Calibri" w:hAnsi="Times New Roman" w:cs="Times New Roman"/>
          <w:noProof/>
          <w:sz w:val="28"/>
          <w:szCs w:val="24"/>
          <w:lang w:eastAsia="pl-PL"/>
        </w:rPr>
      </w:pPr>
    </w:p>
    <w:p w:rsidR="00AE3A9F" w:rsidRDefault="00AE3A9F" w:rsidP="00BE430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drawing>
          <wp:inline distT="0" distB="0" distL="0" distR="0" wp14:anchorId="579DE8AA" wp14:editId="57D95746">
            <wp:extent cx="4696492" cy="2133600"/>
            <wp:effectExtent l="0" t="0" r="8890" b="0"/>
            <wp:docPr id="4" name="Obraz 4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j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325" cy="214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9F" w:rsidRDefault="00AE3A9F" w:rsidP="00AE3A9F">
      <w:pPr>
        <w:spacing w:line="240" w:lineRule="auto"/>
        <w:rPr>
          <w:rFonts w:ascii="Times New Roman" w:hAnsi="Times New Roman" w:cs="Times New Roman"/>
        </w:rPr>
      </w:pPr>
      <w:r w:rsidRPr="00AE3A9F">
        <w:rPr>
          <w:rFonts w:ascii="Times New Roman" w:hAnsi="Times New Roman" w:cs="Times New Roman"/>
        </w:rPr>
        <w:t>Źródło:</w:t>
      </w:r>
      <w:r w:rsidR="007A62D8" w:rsidRPr="007A62D8">
        <w:t xml:space="preserve"> </w:t>
      </w:r>
      <w:hyperlink r:id="rId19" w:history="1">
        <w:r w:rsidR="00BE430F" w:rsidRPr="003B1E9A">
          <w:rPr>
            <w:rStyle w:val="Hipercze"/>
            <w:rFonts w:ascii="Times New Roman" w:hAnsi="Times New Roman" w:cs="Times New Roman"/>
          </w:rPr>
          <w:t>https://pl.wikipedia.org</w:t>
        </w:r>
      </w:hyperlink>
      <w:r w:rsidR="007A62D8">
        <w:rPr>
          <w:rFonts w:ascii="Times New Roman" w:hAnsi="Times New Roman" w:cs="Times New Roman"/>
        </w:rPr>
        <w:t>;</w:t>
      </w:r>
      <w:r w:rsidR="00BE430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18.02.2021r.</w:t>
      </w:r>
    </w:p>
    <w:p w:rsidR="00AE3A9F" w:rsidRPr="00AE3A9F" w:rsidRDefault="00AE3A9F" w:rsidP="00AE3A9F">
      <w:pPr>
        <w:spacing w:line="240" w:lineRule="auto"/>
        <w:rPr>
          <w:rFonts w:ascii="Times New Roman" w:hAnsi="Times New Roman" w:cs="Times New Roman"/>
        </w:rPr>
      </w:pPr>
    </w:p>
    <w:p w:rsidR="00AE3A9F" w:rsidRDefault="00AE3A9F" w:rsidP="00AE3A9F">
      <w:pPr>
        <w:pStyle w:val="Akapitzlist"/>
        <w:numPr>
          <w:ilvl w:val="0"/>
          <w:numId w:val="13"/>
        </w:num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Zwierzę ……………………………</w:t>
      </w:r>
      <w:r>
        <w:rPr>
          <w:rFonts w:ascii="Times New Roman" w:hAnsi="Times New Roman" w:cs="Times New Roman"/>
          <w:sz w:val="24"/>
        </w:rPr>
        <w:tab/>
        <w:t>strefa roślinna ……………………………….</w:t>
      </w:r>
    </w:p>
    <w:p w:rsidR="00AE3A9F" w:rsidRDefault="00AE3A9F" w:rsidP="00AE3A9F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:rsidR="00AE3A9F" w:rsidRDefault="00AE3A9F" w:rsidP="00BE430F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A9A48F0" wp14:editId="7F2E9192">
            <wp:extent cx="3954145" cy="2647126"/>
            <wp:effectExtent l="0" t="0" r="8255" b="1270"/>
            <wp:docPr id="8" name="Obraz 8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ustracj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998" cy="266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A9F" w:rsidRDefault="00AE3A9F" w:rsidP="007A62D8">
      <w:pPr>
        <w:spacing w:line="27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Źródło: </w:t>
      </w:r>
      <w:hyperlink r:id="rId21" w:history="1">
        <w:r w:rsidR="00BE430F" w:rsidRPr="003B1E9A">
          <w:rPr>
            <w:rStyle w:val="Hipercze"/>
            <w:rFonts w:ascii="Times New Roman" w:hAnsi="Times New Roman" w:cs="Times New Roman"/>
          </w:rPr>
          <w:t>https://pl.wikipedia.org</w:t>
        </w:r>
      </w:hyperlink>
      <w:r w:rsidR="00BE430F">
        <w:rPr>
          <w:rFonts w:ascii="Times New Roman" w:hAnsi="Times New Roman" w:cs="Times New Roman"/>
        </w:rPr>
        <w:t xml:space="preserve"> </w:t>
      </w:r>
      <w:r w:rsidR="007A62D8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18.02.2021r.</w:t>
      </w:r>
    </w:p>
    <w:p w:rsidR="007A62D8" w:rsidRDefault="007A62D8" w:rsidP="007A62D8">
      <w:pPr>
        <w:spacing w:line="276" w:lineRule="auto"/>
        <w:rPr>
          <w:rFonts w:ascii="Times New Roman" w:hAnsi="Times New Roman" w:cs="Times New Roman"/>
        </w:rPr>
      </w:pPr>
    </w:p>
    <w:p w:rsidR="007A62D8" w:rsidRPr="00BE430F" w:rsidRDefault="007A62D8" w:rsidP="00BE430F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A62D8">
        <w:rPr>
          <w:rFonts w:ascii="Times New Roman" w:hAnsi="Times New Roman" w:cs="Times New Roman"/>
          <w:sz w:val="24"/>
          <w:szCs w:val="24"/>
        </w:rPr>
        <w:t>Zwierzę ……………………………</w:t>
      </w:r>
      <w:r w:rsidRPr="007A62D8">
        <w:rPr>
          <w:rFonts w:ascii="Times New Roman" w:hAnsi="Times New Roman" w:cs="Times New Roman"/>
          <w:sz w:val="24"/>
          <w:szCs w:val="24"/>
        </w:rPr>
        <w:tab/>
        <w:t>strefa roślinna ……………………………….</w:t>
      </w:r>
    </w:p>
    <w:p w:rsidR="007A62D8" w:rsidRDefault="007A62D8" w:rsidP="00BE430F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F681F65" wp14:editId="1D547A0E">
            <wp:extent cx="2446020" cy="3691267"/>
            <wp:effectExtent l="0" t="0" r="0" b="4445"/>
            <wp:docPr id="9" name="Obraz 9" descr="Ilustrac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65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2D8" w:rsidRDefault="007A62D8" w:rsidP="007A62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Źródło:  </w:t>
      </w:r>
      <w:hyperlink r:id="rId23" w:history="1">
        <w:r w:rsidR="00BE430F" w:rsidRPr="003B1E9A">
          <w:rPr>
            <w:rStyle w:val="Hipercze"/>
            <w:rFonts w:ascii="Times New Roman" w:hAnsi="Times New Roman" w:cs="Times New Roman"/>
            <w:szCs w:val="24"/>
          </w:rPr>
          <w:t>https://pl.wikipedia.org</w:t>
        </w:r>
      </w:hyperlink>
      <w:r>
        <w:rPr>
          <w:rFonts w:ascii="Times New Roman" w:hAnsi="Times New Roman" w:cs="Times New Roman"/>
          <w:szCs w:val="24"/>
        </w:rPr>
        <w:t>;</w:t>
      </w:r>
      <w:r w:rsidR="00BE430F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 18.02.2021r.</w:t>
      </w:r>
      <w:r w:rsidR="00BE430F">
        <w:rPr>
          <w:rFonts w:ascii="Times New Roman" w:hAnsi="Times New Roman" w:cs="Times New Roman"/>
          <w:szCs w:val="24"/>
        </w:rPr>
        <w:t xml:space="preserve"> </w:t>
      </w:r>
    </w:p>
    <w:p w:rsidR="007A62D8" w:rsidRDefault="007A62D8" w:rsidP="007A62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A62D8" w:rsidRDefault="007A62D8" w:rsidP="007A62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BE430F" w:rsidRPr="007A62D8" w:rsidRDefault="00BE430F" w:rsidP="007A62D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7A62D8" w:rsidRDefault="007A62D8" w:rsidP="007A62D8">
      <w:pPr>
        <w:pStyle w:val="Akapitzlist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A62D8">
        <w:rPr>
          <w:rFonts w:ascii="Times New Roman" w:hAnsi="Times New Roman" w:cs="Times New Roman"/>
          <w:sz w:val="24"/>
          <w:szCs w:val="24"/>
        </w:rPr>
        <w:t>Zwierzę ……………………………</w:t>
      </w:r>
      <w:r w:rsidRPr="007A62D8">
        <w:rPr>
          <w:rFonts w:ascii="Times New Roman" w:hAnsi="Times New Roman" w:cs="Times New Roman"/>
          <w:sz w:val="24"/>
          <w:szCs w:val="24"/>
        </w:rPr>
        <w:tab/>
        <w:t>strefa roślinna ……………………………….</w:t>
      </w:r>
    </w:p>
    <w:p w:rsidR="00BE430F" w:rsidRDefault="00BE430F" w:rsidP="00BE430F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E430F" w:rsidRDefault="00BE430F" w:rsidP="00D93F4D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11 (0 </w:t>
      </w:r>
      <w:r w:rsidR="00F37FC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37FC7">
        <w:rPr>
          <w:rFonts w:ascii="Times New Roman" w:hAnsi="Times New Roman" w:cs="Times New Roman"/>
          <w:sz w:val="24"/>
          <w:szCs w:val="24"/>
        </w:rPr>
        <w:t>4p.)</w:t>
      </w:r>
    </w:p>
    <w:p w:rsidR="00D93F4D" w:rsidRDefault="00D93F4D" w:rsidP="0020347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Lasy amazońskie ulegają nadmiernej eksploatacji przez człowieka. Wymień po dwie konsekwencje ekologiczne i społeczno – ekonomiczne </w:t>
      </w:r>
      <w:r w:rsidR="00783E9A">
        <w:rPr>
          <w:rFonts w:ascii="Times New Roman" w:hAnsi="Times New Roman" w:cs="Times New Roman"/>
          <w:sz w:val="24"/>
          <w:szCs w:val="24"/>
        </w:rPr>
        <w:t xml:space="preserve">tego procesu </w:t>
      </w:r>
      <w:r w:rsidR="0020347F">
        <w:rPr>
          <w:rFonts w:ascii="Times New Roman" w:hAnsi="Times New Roman" w:cs="Times New Roman"/>
          <w:sz w:val="24"/>
          <w:szCs w:val="24"/>
        </w:rPr>
        <w:t>dla środowiska przyrodniczego i </w:t>
      </w:r>
      <w:r>
        <w:rPr>
          <w:rFonts w:ascii="Times New Roman" w:hAnsi="Times New Roman" w:cs="Times New Roman"/>
          <w:sz w:val="24"/>
          <w:szCs w:val="24"/>
        </w:rPr>
        <w:t>człowieka.</w:t>
      </w:r>
    </w:p>
    <w:p w:rsidR="00D93F4D" w:rsidRDefault="00D93F4D" w:rsidP="00D93F4D">
      <w:pPr>
        <w:pStyle w:val="Akapitzlist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93F4D">
        <w:rPr>
          <w:rFonts w:ascii="Times New Roman" w:hAnsi="Times New Roman" w:cs="Times New Roman"/>
          <w:sz w:val="24"/>
          <w:szCs w:val="24"/>
        </w:rPr>
        <w:t xml:space="preserve">Konsekwencje ekologiczne: </w:t>
      </w:r>
    </w:p>
    <w:p w:rsidR="00D93F4D" w:rsidRDefault="00D93F4D" w:rsidP="00D93F4D">
      <w:pPr>
        <w:pStyle w:val="Akapitzlist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D93F4D" w:rsidRDefault="00D93F4D" w:rsidP="00D93F4D">
      <w:pPr>
        <w:pStyle w:val="Akapitzlist"/>
        <w:numPr>
          <w:ilvl w:val="0"/>
          <w:numId w:val="17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D93F4D" w:rsidRDefault="00D93F4D" w:rsidP="00D93F4D">
      <w:pPr>
        <w:pStyle w:val="Akapitzlist"/>
        <w:numPr>
          <w:ilvl w:val="0"/>
          <w:numId w:val="16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Konsekwencje społeczno – ekonomiczne: </w:t>
      </w:r>
    </w:p>
    <w:p w:rsidR="00D93F4D" w:rsidRDefault="00D93F4D" w:rsidP="00D93F4D">
      <w:pPr>
        <w:pStyle w:val="Akapitzlist"/>
        <w:numPr>
          <w:ilvl w:val="0"/>
          <w:numId w:val="19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7A62D8" w:rsidRDefault="00D93F4D" w:rsidP="003877BE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D93F4D" w:rsidRDefault="00D93F4D" w:rsidP="003877B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12 (0 </w:t>
      </w:r>
      <w:r w:rsidR="001310CB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10CB">
        <w:rPr>
          <w:rFonts w:ascii="Times New Roman" w:hAnsi="Times New Roman" w:cs="Times New Roman"/>
          <w:sz w:val="24"/>
          <w:szCs w:val="24"/>
        </w:rPr>
        <w:t>4p.)</w:t>
      </w:r>
    </w:p>
    <w:p w:rsidR="006260C7" w:rsidRDefault="006260C7" w:rsidP="00D93F4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Oceń, czy podane informacje są prawdziwe. Zaznacz literę P, jeśli zdanie jest prawdziwe, lub literę F, jeśli jest fałszywe.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650"/>
        <w:gridCol w:w="709"/>
        <w:gridCol w:w="703"/>
      </w:tblGrid>
      <w:tr w:rsidR="006260C7" w:rsidTr="006260C7">
        <w:tc>
          <w:tcPr>
            <w:tcW w:w="7650" w:type="dxa"/>
          </w:tcPr>
          <w:p w:rsidR="006260C7" w:rsidRDefault="00F510A3" w:rsidP="00E953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Stolicą Etiopii jest Addis Abeba.</w:t>
            </w:r>
            <w:r w:rsidR="00382F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6260C7" w:rsidTr="006260C7">
        <w:tc>
          <w:tcPr>
            <w:tcW w:w="7650" w:type="dxa"/>
          </w:tcPr>
          <w:p w:rsidR="006260C7" w:rsidRDefault="00F510A3" w:rsidP="00E9536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Etiopia położona jest w zachodniej Afryce. Od</w:t>
            </w:r>
            <w:r w:rsidRPr="00F510A3">
              <w:rPr>
                <w:rFonts w:ascii="Times New Roman" w:hAnsi="Times New Roman" w:cs="Times New Roman"/>
                <w:sz w:val="24"/>
                <w:szCs w:val="24"/>
              </w:rPr>
              <w:t xml:space="preserve"> południa graniczy z Kenią, na zachodzie z Sudanem i Sudanem Poł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udniowym.</w:t>
            </w:r>
          </w:p>
        </w:tc>
        <w:tc>
          <w:tcPr>
            <w:tcW w:w="709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6260C7" w:rsidTr="006260C7">
        <w:tc>
          <w:tcPr>
            <w:tcW w:w="7650" w:type="dxa"/>
          </w:tcPr>
          <w:p w:rsidR="006260C7" w:rsidRDefault="008714AC" w:rsidP="008714A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L</w:t>
            </w:r>
            <w:r w:rsidR="00783E9A">
              <w:rPr>
                <w:rFonts w:ascii="Times New Roman" w:hAnsi="Times New Roman" w:cs="Times New Roman"/>
                <w:sz w:val="24"/>
                <w:szCs w:val="24"/>
              </w:rPr>
              <w:t xml:space="preserve">iście </w:t>
            </w:r>
            <w:r w:rsidR="00B67CB2">
              <w:rPr>
                <w:rFonts w:ascii="Times New Roman" w:hAnsi="Times New Roman" w:cs="Times New Roman"/>
                <w:sz w:val="24"/>
                <w:szCs w:val="24"/>
              </w:rPr>
              <w:t>Niematerialnego Dziedzictwa K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ulturowego wymagającego pilnej ochrony zostały umieszczone niektóre z obrzędów kenijskich ludów I</w:t>
            </w:r>
            <w:r w:rsidR="003965FE">
              <w:rPr>
                <w:rFonts w:ascii="Times New Roman" w:hAnsi="Times New Roman" w:cs="Times New Roman"/>
                <w:sz w:val="24"/>
                <w:szCs w:val="24"/>
              </w:rPr>
              <w:t>sukha.</w:t>
            </w:r>
          </w:p>
        </w:tc>
        <w:tc>
          <w:tcPr>
            <w:tcW w:w="709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6260C7" w:rsidTr="006260C7">
        <w:tc>
          <w:tcPr>
            <w:tcW w:w="7650" w:type="dxa"/>
          </w:tcPr>
          <w:p w:rsidR="006260C7" w:rsidRDefault="008714AC" w:rsidP="00B67CB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Lamu to najstarsze miasto w Kenii, które słynie z domów zbudowanych z</w:t>
            </w:r>
            <w:r w:rsidR="00B67CB2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koralowców.</w:t>
            </w:r>
            <w:r w:rsidR="002D19E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6260C7" w:rsidRPr="006260C7" w:rsidRDefault="006260C7" w:rsidP="00E9536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3877BE" w:rsidRDefault="003877BE" w:rsidP="00E953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10CB" w:rsidRDefault="00E95364" w:rsidP="00E953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13 (0 </w:t>
      </w:r>
      <w:r w:rsidR="00BA26B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6BE">
        <w:rPr>
          <w:rFonts w:ascii="Times New Roman" w:hAnsi="Times New Roman" w:cs="Times New Roman"/>
          <w:sz w:val="24"/>
          <w:szCs w:val="24"/>
        </w:rPr>
        <w:t>2p.)</w:t>
      </w:r>
    </w:p>
    <w:p w:rsidR="00BA26BE" w:rsidRDefault="00BA26BE" w:rsidP="00E953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Fotografia przedstawia ekstremalne zjawisko atmosferycz</w:t>
      </w:r>
      <w:r w:rsidR="0020347F">
        <w:rPr>
          <w:rFonts w:ascii="Times New Roman" w:hAnsi="Times New Roman" w:cs="Times New Roman"/>
          <w:sz w:val="24"/>
          <w:szCs w:val="24"/>
        </w:rPr>
        <w:t>ne – tornado, które występuje w </w:t>
      </w:r>
      <w:r>
        <w:rPr>
          <w:rFonts w:ascii="Times New Roman" w:hAnsi="Times New Roman" w:cs="Times New Roman"/>
          <w:sz w:val="24"/>
          <w:szCs w:val="24"/>
        </w:rPr>
        <w:t>Ameryce Północnej.</w:t>
      </w:r>
    </w:p>
    <w:p w:rsidR="00BA26BE" w:rsidRDefault="00BA26BE" w:rsidP="00E9536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6FA8BA15" wp14:editId="676DCBC1">
            <wp:extent cx="2417153" cy="2012281"/>
            <wp:effectExtent l="0" t="0" r="2540" b="7620"/>
            <wp:docPr id="10" name="Obraz 10" descr="Znalezione obrazy dla zapytania: torn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tornado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922" cy="203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6BE" w:rsidRDefault="00BA26BE" w:rsidP="00E95364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BA26BE">
        <w:rPr>
          <w:rFonts w:ascii="Times New Roman" w:hAnsi="Times New Roman" w:cs="Times New Roman"/>
          <w:szCs w:val="24"/>
        </w:rPr>
        <w:t xml:space="preserve">Źródło: </w:t>
      </w:r>
      <w:hyperlink r:id="rId25" w:history="1">
        <w:r w:rsidRPr="003B1E9A">
          <w:rPr>
            <w:rStyle w:val="Hipercze"/>
            <w:rFonts w:ascii="Times New Roman" w:hAnsi="Times New Roman" w:cs="Times New Roman"/>
            <w:szCs w:val="24"/>
          </w:rPr>
          <w:t>https://radarburz.pl/wp/wp-content/uploads/2019/05/tornado-2.jpg</w:t>
        </w:r>
      </w:hyperlink>
    </w:p>
    <w:p w:rsidR="00BA26BE" w:rsidRDefault="00BA26BE" w:rsidP="00B67CB2">
      <w:pPr>
        <w:pStyle w:val="Akapitzlist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6BE">
        <w:rPr>
          <w:rFonts w:ascii="Times New Roman" w:hAnsi="Times New Roman" w:cs="Times New Roman"/>
          <w:sz w:val="24"/>
          <w:szCs w:val="24"/>
        </w:rPr>
        <w:lastRenderedPageBreak/>
        <w:t>Wyja</w:t>
      </w:r>
      <w:r>
        <w:rPr>
          <w:rFonts w:ascii="Times New Roman" w:hAnsi="Times New Roman" w:cs="Times New Roman"/>
          <w:sz w:val="24"/>
          <w:szCs w:val="24"/>
        </w:rPr>
        <w:t>ś</w:t>
      </w:r>
      <w:r w:rsidRPr="00BA26BE">
        <w:rPr>
          <w:rFonts w:ascii="Times New Roman" w:hAnsi="Times New Roman" w:cs="Times New Roman"/>
          <w:sz w:val="24"/>
          <w:szCs w:val="24"/>
        </w:rPr>
        <w:t xml:space="preserve">nij </w:t>
      </w:r>
      <w:r>
        <w:rPr>
          <w:rFonts w:ascii="Times New Roman" w:hAnsi="Times New Roman" w:cs="Times New Roman"/>
          <w:sz w:val="24"/>
          <w:szCs w:val="24"/>
        </w:rPr>
        <w:t>mechanizm powstawania tornada.</w:t>
      </w:r>
    </w:p>
    <w:p w:rsidR="00BA26BE" w:rsidRDefault="00BA26BE" w:rsidP="00B67CB2">
      <w:pPr>
        <w:pStyle w:val="Akapitzlis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BA26BE" w:rsidRDefault="00BA26BE" w:rsidP="00B67CB2">
      <w:pPr>
        <w:pStyle w:val="Akapitzlist"/>
        <w:numPr>
          <w:ilvl w:val="0"/>
          <w:numId w:val="20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nazwę, która jest używana do określania miejsc występowania tornad w USA</w:t>
      </w:r>
    </w:p>
    <w:p w:rsidR="00BA26BE" w:rsidRPr="00BA26BE" w:rsidRDefault="00BA26BE" w:rsidP="00B67CB2">
      <w:pPr>
        <w:pStyle w:val="Akapitzlist"/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</w:t>
      </w:r>
    </w:p>
    <w:p w:rsidR="00BA26BE" w:rsidRDefault="00BA26BE" w:rsidP="00EE4D6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14 (0 </w:t>
      </w:r>
      <w:r w:rsidR="007A12C8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A12C8">
        <w:rPr>
          <w:rFonts w:ascii="Times New Roman" w:hAnsi="Times New Roman" w:cs="Times New Roman"/>
          <w:sz w:val="24"/>
          <w:szCs w:val="24"/>
        </w:rPr>
        <w:t>3p.)</w:t>
      </w:r>
    </w:p>
    <w:p w:rsidR="007A12C8" w:rsidRPr="007A12C8" w:rsidRDefault="007A12C8" w:rsidP="007A12C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7A12C8">
        <w:rPr>
          <w:rFonts w:ascii="Times New Roman" w:hAnsi="Times New Roman" w:cs="Times New Roman"/>
          <w:i/>
          <w:sz w:val="24"/>
          <w:szCs w:val="24"/>
        </w:rPr>
        <w:t xml:space="preserve">Dziennikarze i eksperci są zgodni: Stany Zjednoczone nie </w:t>
      </w:r>
      <w:r w:rsidR="0020347F">
        <w:rPr>
          <w:rFonts w:ascii="Times New Roman" w:hAnsi="Times New Roman" w:cs="Times New Roman"/>
          <w:i/>
          <w:sz w:val="24"/>
          <w:szCs w:val="24"/>
        </w:rPr>
        <w:t xml:space="preserve">doświadczyły jeszcze huraganu </w:t>
      </w:r>
      <w:r w:rsidR="00720890">
        <w:rPr>
          <w:rFonts w:ascii="Times New Roman" w:hAnsi="Times New Roman" w:cs="Times New Roman"/>
          <w:i/>
          <w:sz w:val="24"/>
          <w:szCs w:val="24"/>
        </w:rPr>
        <w:t>o </w:t>
      </w:r>
      <w:r w:rsidR="00720890" w:rsidRPr="007A12C8">
        <w:rPr>
          <w:rFonts w:ascii="Times New Roman" w:hAnsi="Times New Roman" w:cs="Times New Roman"/>
          <w:i/>
          <w:sz w:val="24"/>
          <w:szCs w:val="24"/>
        </w:rPr>
        <w:t>takiej</w:t>
      </w:r>
      <w:r w:rsidRPr="007A12C8">
        <w:rPr>
          <w:rFonts w:ascii="Times New Roman" w:hAnsi="Times New Roman" w:cs="Times New Roman"/>
          <w:i/>
          <w:sz w:val="24"/>
          <w:szCs w:val="24"/>
        </w:rPr>
        <w:t xml:space="preserve"> sile jak Irma. Amerykańskie Narodowe Centrum ds. Huraganów USA (National Hurricane Centre, NHC) "najsilniejszym huraganem w basenie Oceanu Atlantyckiego poza obrębem Zatoki Meksykańskiej i Morza Karaibskiego". To jedyny huragan, którego prędkość utrzymała się na poziomie 300 km na godz. przez aż 37 godzin. To jedyny huragan, który klasyfikowano do kategorii 5 przez 3 dni pod rząd. To jedyny huragan, który spowodował wśród mieszkańców wysp Bahama ewakuację na taką skalę. </w:t>
      </w:r>
    </w:p>
    <w:p w:rsidR="007A12C8" w:rsidRDefault="007A12C8" w:rsidP="007A12C8">
      <w:pPr>
        <w:jc w:val="both"/>
        <w:rPr>
          <w:rFonts w:ascii="Times New Roman" w:hAnsi="Times New Roman" w:cs="Times New Roman"/>
          <w:szCs w:val="24"/>
        </w:rPr>
      </w:pPr>
      <w:r w:rsidRPr="007A12C8">
        <w:rPr>
          <w:rFonts w:ascii="Times New Roman" w:hAnsi="Times New Roman" w:cs="Times New Roman"/>
          <w:szCs w:val="24"/>
        </w:rPr>
        <w:t xml:space="preserve">Źródło: </w:t>
      </w:r>
      <w:hyperlink r:id="rId26" w:history="1">
        <w:r w:rsidRPr="003B1E9A">
          <w:rPr>
            <w:rStyle w:val="Hipercze"/>
            <w:rFonts w:ascii="Times New Roman" w:hAnsi="Times New Roman" w:cs="Times New Roman"/>
            <w:szCs w:val="24"/>
          </w:rPr>
          <w:t>https://inzynieria.com/artykul/szczegoly/49759,irma-najwiekszy-huragan-w-historii-usa,jak-wyglada-huragan-5-kategorii</w:t>
        </w:r>
      </w:hyperlink>
      <w:r>
        <w:rPr>
          <w:rFonts w:ascii="Times New Roman" w:hAnsi="Times New Roman" w:cs="Times New Roman"/>
          <w:szCs w:val="24"/>
        </w:rPr>
        <w:t>; 18.02.2021r.</w:t>
      </w:r>
    </w:p>
    <w:p w:rsidR="007A12C8" w:rsidRDefault="007A12C8" w:rsidP="00B67CB2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2C8">
        <w:rPr>
          <w:rFonts w:ascii="Times New Roman" w:hAnsi="Times New Roman" w:cs="Times New Roman"/>
          <w:sz w:val="24"/>
          <w:szCs w:val="24"/>
        </w:rPr>
        <w:t>Wymień</w:t>
      </w:r>
      <w:r>
        <w:rPr>
          <w:rFonts w:ascii="Times New Roman" w:hAnsi="Times New Roman" w:cs="Times New Roman"/>
          <w:sz w:val="24"/>
          <w:szCs w:val="24"/>
        </w:rPr>
        <w:t xml:space="preserve"> trzy cechy huraganów, które decydują o ich niszczycielskiej sile:</w:t>
      </w:r>
    </w:p>
    <w:p w:rsidR="007A12C8" w:rsidRDefault="007A12C8" w:rsidP="00B67CB2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7A12C8" w:rsidRDefault="007A12C8" w:rsidP="00B67CB2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7A12C8" w:rsidRPr="007A12C8" w:rsidRDefault="007A12C8" w:rsidP="00B67CB2">
      <w:pPr>
        <w:pStyle w:val="Akapitzlist"/>
        <w:numPr>
          <w:ilvl w:val="0"/>
          <w:numId w:val="2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  <w:r w:rsidRPr="007A12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A12C8" w:rsidRDefault="00703FE9" w:rsidP="007A12C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15 (0 – 3</w:t>
      </w:r>
      <w:r w:rsidR="007A12C8">
        <w:rPr>
          <w:rFonts w:ascii="Times New Roman" w:hAnsi="Times New Roman" w:cs="Times New Roman"/>
          <w:sz w:val="24"/>
          <w:szCs w:val="24"/>
        </w:rPr>
        <w:t>p.)</w:t>
      </w:r>
    </w:p>
    <w:p w:rsidR="001702DF" w:rsidRDefault="007A12C8" w:rsidP="001702D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podanych pojęć dobierz właściwe wyjaśnienie.</w:t>
      </w:r>
    </w:p>
    <w:p w:rsidR="001702DF" w:rsidRPr="001702DF" w:rsidRDefault="001702DF" w:rsidP="001702DF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D6B">
        <w:rPr>
          <w:rFonts w:ascii="Times New Roman" w:hAnsi="Times New Roman" w:cs="Times New Roman"/>
          <w:b/>
          <w:sz w:val="24"/>
          <w:szCs w:val="24"/>
        </w:rPr>
        <w:t>1……</w:t>
      </w:r>
      <w:r w:rsidRPr="00EE4D6B">
        <w:rPr>
          <w:rFonts w:ascii="Times New Roman" w:hAnsi="Times New Roman" w:cs="Times New Roman"/>
          <w:b/>
          <w:sz w:val="24"/>
          <w:szCs w:val="24"/>
        </w:rPr>
        <w:tab/>
      </w:r>
      <w:r w:rsidRPr="00EE4D6B">
        <w:rPr>
          <w:rFonts w:ascii="Times New Roman" w:hAnsi="Times New Roman" w:cs="Times New Roman"/>
          <w:b/>
          <w:sz w:val="24"/>
          <w:szCs w:val="24"/>
        </w:rPr>
        <w:tab/>
        <w:t>2……</w:t>
      </w:r>
      <w:r w:rsidRPr="00EE4D6B">
        <w:rPr>
          <w:rFonts w:ascii="Times New Roman" w:hAnsi="Times New Roman" w:cs="Times New Roman"/>
          <w:b/>
          <w:sz w:val="24"/>
          <w:szCs w:val="24"/>
        </w:rPr>
        <w:tab/>
      </w:r>
      <w:r w:rsidRPr="00EE4D6B">
        <w:rPr>
          <w:rFonts w:ascii="Times New Roman" w:hAnsi="Times New Roman" w:cs="Times New Roman"/>
          <w:b/>
          <w:sz w:val="24"/>
          <w:szCs w:val="24"/>
        </w:rPr>
        <w:tab/>
        <w:t>3……</w:t>
      </w:r>
      <w:r w:rsidRPr="00EE4D6B">
        <w:rPr>
          <w:rFonts w:ascii="Times New Roman" w:hAnsi="Times New Roman" w:cs="Times New Roman"/>
          <w:b/>
          <w:sz w:val="24"/>
          <w:szCs w:val="24"/>
        </w:rPr>
        <w:tab/>
      </w:r>
      <w:r w:rsidRPr="00EE4D6B">
        <w:rPr>
          <w:rFonts w:ascii="Times New Roman" w:hAnsi="Times New Roman" w:cs="Times New Roman"/>
          <w:b/>
          <w:sz w:val="24"/>
          <w:szCs w:val="24"/>
        </w:rPr>
        <w:tab/>
        <w:t>4……</w:t>
      </w:r>
      <w:r w:rsidRPr="00EE4D6B">
        <w:rPr>
          <w:rFonts w:ascii="Times New Roman" w:hAnsi="Times New Roman" w:cs="Times New Roman"/>
          <w:b/>
          <w:sz w:val="24"/>
          <w:szCs w:val="24"/>
        </w:rPr>
        <w:tab/>
      </w:r>
      <w:r w:rsidRPr="00EE4D6B">
        <w:rPr>
          <w:rFonts w:ascii="Times New Roman" w:hAnsi="Times New Roman" w:cs="Times New Roman"/>
          <w:b/>
          <w:sz w:val="24"/>
          <w:szCs w:val="24"/>
        </w:rPr>
        <w:tab/>
        <w:t>5……</w:t>
      </w:r>
    </w:p>
    <w:p w:rsidR="007A12C8" w:rsidRDefault="007A12C8" w:rsidP="007A12C8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Selwa</w:t>
      </w:r>
    </w:p>
    <w:p w:rsidR="007A12C8" w:rsidRDefault="007A12C8" w:rsidP="007A12C8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Pampa</w:t>
      </w:r>
    </w:p>
    <w:p w:rsidR="007A12C8" w:rsidRDefault="007A12C8" w:rsidP="007A12C8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Sukulent</w:t>
      </w:r>
    </w:p>
    <w:p w:rsidR="007A12C8" w:rsidRDefault="007A12C8" w:rsidP="007A12C8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Epifit</w:t>
      </w:r>
    </w:p>
    <w:p w:rsidR="00EE4D6B" w:rsidRPr="00EE4D6B" w:rsidRDefault="00EE4D6B" w:rsidP="00EE4D6B">
      <w:pPr>
        <w:pStyle w:val="Akapitzlist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Tajga</w:t>
      </w:r>
    </w:p>
    <w:p w:rsidR="00EE4D6B" w:rsidRDefault="00EE4D6B" w:rsidP="00EE4D6B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D6B">
        <w:rPr>
          <w:rFonts w:ascii="Times New Roman" w:hAnsi="Times New Roman" w:cs="Times New Roman"/>
          <w:sz w:val="24"/>
          <w:szCs w:val="24"/>
        </w:rPr>
        <w:t>trawiasta lub krzewiasto-trawiasta formacja roślinna o charakterze stepowym wy</w:t>
      </w:r>
      <w:r>
        <w:rPr>
          <w:rFonts w:ascii="Times New Roman" w:hAnsi="Times New Roman" w:cs="Times New Roman"/>
          <w:sz w:val="24"/>
          <w:szCs w:val="24"/>
        </w:rPr>
        <w:t>stępująca w Ameryce Południowej</w:t>
      </w:r>
    </w:p>
    <w:p w:rsidR="00EE4D6B" w:rsidRDefault="00EE4D6B" w:rsidP="00EE4D6B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D6B">
        <w:rPr>
          <w:rFonts w:ascii="Times New Roman" w:hAnsi="Times New Roman" w:cs="Times New Roman"/>
          <w:sz w:val="24"/>
          <w:szCs w:val="24"/>
        </w:rPr>
        <w:t>bore</w:t>
      </w:r>
      <w:r>
        <w:rPr>
          <w:rFonts w:ascii="Times New Roman" w:hAnsi="Times New Roman" w:cs="Times New Roman"/>
          <w:sz w:val="24"/>
          <w:szCs w:val="24"/>
        </w:rPr>
        <w:t>alny las iglasty, który występuje</w:t>
      </w:r>
      <w:r w:rsidRPr="00EE4D6B">
        <w:rPr>
          <w:rFonts w:ascii="Times New Roman" w:hAnsi="Times New Roman" w:cs="Times New Roman"/>
          <w:sz w:val="24"/>
          <w:szCs w:val="24"/>
        </w:rPr>
        <w:t xml:space="preserve"> w północnej części Azji</w:t>
      </w:r>
    </w:p>
    <w:p w:rsidR="00EE4D6B" w:rsidRDefault="00EE4D6B" w:rsidP="00EE4D6B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D6B">
        <w:rPr>
          <w:rFonts w:ascii="Times New Roman" w:hAnsi="Times New Roman" w:cs="Times New Roman"/>
          <w:sz w:val="24"/>
          <w:szCs w:val="24"/>
        </w:rPr>
        <w:lastRenderedPageBreak/>
        <w:t xml:space="preserve">roślina rosnąca na innej roślinie, ale zwykle </w:t>
      </w:r>
      <w:r w:rsidR="00E17499" w:rsidRPr="00EE4D6B">
        <w:rPr>
          <w:rFonts w:ascii="Times New Roman" w:hAnsi="Times New Roman" w:cs="Times New Roman"/>
          <w:sz w:val="24"/>
          <w:szCs w:val="24"/>
        </w:rPr>
        <w:t>nieprowadząca</w:t>
      </w:r>
      <w:r>
        <w:rPr>
          <w:rFonts w:ascii="Times New Roman" w:hAnsi="Times New Roman" w:cs="Times New Roman"/>
          <w:sz w:val="24"/>
          <w:szCs w:val="24"/>
        </w:rPr>
        <w:t xml:space="preserve"> pasożytniczego trybu życia; k</w:t>
      </w:r>
      <w:r w:rsidRPr="00EE4D6B">
        <w:rPr>
          <w:rFonts w:ascii="Times New Roman" w:hAnsi="Times New Roman" w:cs="Times New Roman"/>
          <w:sz w:val="24"/>
          <w:szCs w:val="24"/>
        </w:rPr>
        <w:t xml:space="preserve">orzysta z innego </w:t>
      </w:r>
      <w:r w:rsidR="00E17499" w:rsidRPr="00EE4D6B">
        <w:rPr>
          <w:rFonts w:ascii="Times New Roman" w:hAnsi="Times New Roman" w:cs="Times New Roman"/>
          <w:sz w:val="24"/>
          <w:szCs w:val="24"/>
        </w:rPr>
        <w:t>gatunku, jako</w:t>
      </w:r>
      <w:r w:rsidRPr="00EE4D6B">
        <w:rPr>
          <w:rFonts w:ascii="Times New Roman" w:hAnsi="Times New Roman" w:cs="Times New Roman"/>
          <w:sz w:val="24"/>
          <w:szCs w:val="24"/>
        </w:rPr>
        <w:t xml:space="preserve"> podpory, a odżywia się najczęściej s</w:t>
      </w:r>
      <w:r>
        <w:rPr>
          <w:rFonts w:ascii="Times New Roman" w:hAnsi="Times New Roman" w:cs="Times New Roman"/>
          <w:sz w:val="24"/>
          <w:szCs w:val="24"/>
        </w:rPr>
        <w:t>amodzielnie</w:t>
      </w:r>
    </w:p>
    <w:p w:rsidR="00EE4D6B" w:rsidRDefault="00EE4D6B" w:rsidP="00EE4D6B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D6B">
        <w:rPr>
          <w:rFonts w:ascii="Times New Roman" w:hAnsi="Times New Roman" w:cs="Times New Roman"/>
          <w:sz w:val="24"/>
          <w:szCs w:val="24"/>
        </w:rPr>
        <w:t>rośliny, które przystosowały się do życia w warunkach ograniczonej dostępności wody</w:t>
      </w:r>
    </w:p>
    <w:p w:rsidR="00EE4D6B" w:rsidRDefault="00EE4D6B" w:rsidP="00EE4D6B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E4D6B">
        <w:rPr>
          <w:rFonts w:ascii="Times New Roman" w:hAnsi="Times New Roman" w:cs="Times New Roman"/>
          <w:sz w:val="24"/>
          <w:szCs w:val="24"/>
        </w:rPr>
        <w:t>największy na Ziemi kompleks wilgotnego lasu równikowego porastający znaczną część dorzecza Amazonki</w:t>
      </w:r>
    </w:p>
    <w:p w:rsidR="00EE4D6B" w:rsidRDefault="005A5F7B" w:rsidP="00EE4D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16 (0 </w:t>
      </w:r>
      <w:r w:rsidR="00F86525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975">
        <w:rPr>
          <w:rFonts w:ascii="Times New Roman" w:hAnsi="Times New Roman" w:cs="Times New Roman"/>
          <w:sz w:val="24"/>
          <w:szCs w:val="24"/>
        </w:rPr>
        <w:t>3p.)</w:t>
      </w:r>
    </w:p>
    <w:p w:rsidR="00F86525" w:rsidRDefault="00F86525" w:rsidP="00EE4D6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Rysunek przedstawia strukturę ludności pod względem wieku i płci w Szwecji i Meksyku. </w:t>
      </w:r>
    </w:p>
    <w:p w:rsidR="00F86525" w:rsidRPr="00EE4D6B" w:rsidRDefault="00F86525" w:rsidP="00EE4D6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E4D6B" w:rsidRPr="00EE4D6B" w:rsidRDefault="00F86525" w:rsidP="00A6697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A1F10D8" wp14:editId="04D5FBCC">
            <wp:extent cx="5878538" cy="4084320"/>
            <wp:effectExtent l="0" t="0" r="8255" b="0"/>
            <wp:docPr id="15" name="Obraz 15" descr="Znalezione obrazy dla zapytania: piramida wieku meks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piramida wieku meksyk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17033"/>
                    <a:stretch/>
                  </pic:blipFill>
                  <pic:spPr bwMode="auto">
                    <a:xfrm>
                      <a:off x="0" y="0"/>
                      <a:ext cx="6025879" cy="418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12C8" w:rsidRDefault="007A12C8" w:rsidP="007A12C8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525" w:rsidRPr="00F86525">
        <w:rPr>
          <w:rFonts w:ascii="Times New Roman" w:hAnsi="Times New Roman" w:cs="Times New Roman"/>
          <w:szCs w:val="24"/>
        </w:rPr>
        <w:t>Źródło:</w:t>
      </w:r>
      <w:r w:rsidR="00F86525" w:rsidRPr="00F86525">
        <w:t xml:space="preserve"> </w:t>
      </w:r>
      <w:hyperlink r:id="rId28" w:history="1">
        <w:r w:rsidR="00F86525" w:rsidRPr="003B1E9A">
          <w:rPr>
            <w:rStyle w:val="Hipercze"/>
            <w:rFonts w:ascii="Times New Roman" w:hAnsi="Times New Roman" w:cs="Times New Roman"/>
            <w:szCs w:val="24"/>
          </w:rPr>
          <w:t>https://upload.wikimedia.org/wikipedia/commons/c/c4/Piramidy_wieku-mlode_i_stare.png</w:t>
        </w:r>
      </w:hyperlink>
      <w:r w:rsidR="00F86525">
        <w:rPr>
          <w:rFonts w:ascii="Times New Roman" w:hAnsi="Times New Roman" w:cs="Times New Roman"/>
          <w:szCs w:val="24"/>
        </w:rPr>
        <w:t>, 18.02.2021r.</w:t>
      </w:r>
    </w:p>
    <w:p w:rsidR="00F86525" w:rsidRDefault="00F86525" w:rsidP="00BF72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6525">
        <w:rPr>
          <w:rFonts w:ascii="Times New Roman" w:hAnsi="Times New Roman" w:cs="Times New Roman"/>
          <w:sz w:val="24"/>
          <w:szCs w:val="24"/>
        </w:rPr>
        <w:t xml:space="preserve">Korzystając </w:t>
      </w:r>
      <w:r>
        <w:rPr>
          <w:rFonts w:ascii="Times New Roman" w:hAnsi="Times New Roman" w:cs="Times New Roman"/>
          <w:sz w:val="24"/>
          <w:szCs w:val="24"/>
        </w:rPr>
        <w:t xml:space="preserve">z rysunków przedstawiających </w:t>
      </w:r>
      <w:r w:rsidR="00A66975">
        <w:rPr>
          <w:rFonts w:ascii="Times New Roman" w:hAnsi="Times New Roman" w:cs="Times New Roman"/>
          <w:sz w:val="24"/>
          <w:szCs w:val="24"/>
        </w:rPr>
        <w:t>piramidę</w:t>
      </w:r>
      <w:r>
        <w:rPr>
          <w:rFonts w:ascii="Times New Roman" w:hAnsi="Times New Roman" w:cs="Times New Roman"/>
          <w:sz w:val="24"/>
          <w:szCs w:val="24"/>
        </w:rPr>
        <w:t xml:space="preserve"> ludności w Szwecji i </w:t>
      </w:r>
      <w:r w:rsidR="00A66975">
        <w:rPr>
          <w:rFonts w:ascii="Times New Roman" w:hAnsi="Times New Roman" w:cs="Times New Roman"/>
          <w:sz w:val="24"/>
          <w:szCs w:val="24"/>
        </w:rPr>
        <w:t xml:space="preserve">w </w:t>
      </w:r>
      <w:r>
        <w:rPr>
          <w:rFonts w:ascii="Times New Roman" w:hAnsi="Times New Roman" w:cs="Times New Roman"/>
          <w:sz w:val="24"/>
          <w:szCs w:val="24"/>
        </w:rPr>
        <w:t xml:space="preserve">Meksyku, wymień trzy różnice </w:t>
      </w:r>
      <w:r w:rsidR="00A66975">
        <w:rPr>
          <w:rFonts w:ascii="Times New Roman" w:hAnsi="Times New Roman" w:cs="Times New Roman"/>
          <w:sz w:val="24"/>
          <w:szCs w:val="24"/>
        </w:rPr>
        <w:t>w strukturze ludności w tych krajach.</w:t>
      </w:r>
    </w:p>
    <w:p w:rsidR="00BF7255" w:rsidRDefault="00BF7255" w:rsidP="00BF72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975" w:rsidRDefault="00A66975" w:rsidP="00BF7255">
      <w:pPr>
        <w:pStyle w:val="Akapitzlist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66975" w:rsidRDefault="00A66975" w:rsidP="00BF7255">
      <w:pPr>
        <w:pStyle w:val="Akapitzlist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A66975" w:rsidRPr="00A66975" w:rsidRDefault="00A66975" w:rsidP="00BF7255">
      <w:pPr>
        <w:pStyle w:val="Akapitzlist"/>
        <w:numPr>
          <w:ilvl w:val="0"/>
          <w:numId w:val="24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1702DF" w:rsidRDefault="001702DF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12C8" w:rsidRDefault="00A66975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17 (0 – 3p.)</w:t>
      </w:r>
    </w:p>
    <w:p w:rsidR="00A66975" w:rsidRDefault="003965FE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tabelę wpisując podane niżej wyrażenia do odpowiedniej rubryki (jedno wyrażenie do jednej rubryki).</w:t>
      </w:r>
    </w:p>
    <w:p w:rsidR="00A66975" w:rsidRPr="00A66975" w:rsidRDefault="00A66975" w:rsidP="00A66975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66975">
        <w:rPr>
          <w:rFonts w:ascii="Times New Roman" w:hAnsi="Times New Roman" w:cs="Times New Roman"/>
          <w:i/>
          <w:sz w:val="24"/>
          <w:szCs w:val="24"/>
        </w:rPr>
        <w:t xml:space="preserve">Biblia, </w:t>
      </w:r>
      <w:r w:rsidR="005B4BEB">
        <w:rPr>
          <w:rFonts w:ascii="Times New Roman" w:hAnsi="Times New Roman" w:cs="Times New Roman"/>
          <w:i/>
          <w:sz w:val="24"/>
          <w:szCs w:val="24"/>
        </w:rPr>
        <w:t>Synagoga, Meczet, Koran, Chiny, Indie, Meksyk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66975" w:rsidTr="00A66975">
        <w:tc>
          <w:tcPr>
            <w:tcW w:w="2265" w:type="dxa"/>
          </w:tcPr>
          <w:p w:rsidR="00A66975" w:rsidRPr="00A66975" w:rsidRDefault="00A66975" w:rsidP="00A66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975">
              <w:rPr>
                <w:rFonts w:ascii="Times New Roman" w:hAnsi="Times New Roman" w:cs="Times New Roman"/>
                <w:b/>
                <w:sz w:val="24"/>
                <w:szCs w:val="24"/>
              </w:rPr>
              <w:t>Religia</w:t>
            </w:r>
          </w:p>
        </w:tc>
        <w:tc>
          <w:tcPr>
            <w:tcW w:w="2265" w:type="dxa"/>
          </w:tcPr>
          <w:p w:rsidR="00A66975" w:rsidRPr="00A66975" w:rsidRDefault="00A66975" w:rsidP="00A66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975">
              <w:rPr>
                <w:rFonts w:ascii="Times New Roman" w:hAnsi="Times New Roman" w:cs="Times New Roman"/>
                <w:b/>
                <w:sz w:val="24"/>
                <w:szCs w:val="24"/>
              </w:rPr>
              <w:t>Święta księga</w:t>
            </w:r>
          </w:p>
        </w:tc>
        <w:tc>
          <w:tcPr>
            <w:tcW w:w="2266" w:type="dxa"/>
          </w:tcPr>
          <w:p w:rsidR="00A66975" w:rsidRPr="00A66975" w:rsidRDefault="00A66975" w:rsidP="00A66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975">
              <w:rPr>
                <w:rFonts w:ascii="Times New Roman" w:hAnsi="Times New Roman" w:cs="Times New Roman"/>
                <w:b/>
                <w:sz w:val="24"/>
                <w:szCs w:val="24"/>
              </w:rPr>
              <w:t>Świątynia</w:t>
            </w:r>
          </w:p>
        </w:tc>
        <w:tc>
          <w:tcPr>
            <w:tcW w:w="2266" w:type="dxa"/>
          </w:tcPr>
          <w:p w:rsidR="00A66975" w:rsidRPr="00A66975" w:rsidRDefault="00A66975" w:rsidP="00A669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66975">
              <w:rPr>
                <w:rFonts w:ascii="Times New Roman" w:hAnsi="Times New Roman" w:cs="Times New Roman"/>
                <w:b/>
                <w:sz w:val="24"/>
                <w:szCs w:val="24"/>
              </w:rPr>
              <w:t>Obszar występowania</w:t>
            </w:r>
          </w:p>
        </w:tc>
      </w:tr>
      <w:tr w:rsidR="00A66975" w:rsidTr="00A66975">
        <w:tc>
          <w:tcPr>
            <w:tcW w:w="2265" w:type="dxa"/>
          </w:tcPr>
          <w:p w:rsidR="00A66975" w:rsidRDefault="005B4BEB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Chrześcijaństwo</w:t>
            </w:r>
          </w:p>
        </w:tc>
        <w:tc>
          <w:tcPr>
            <w:tcW w:w="2265" w:type="dxa"/>
          </w:tcPr>
          <w:p w:rsidR="00A66975" w:rsidRDefault="005B4BEB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Biblia</w:t>
            </w: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B4BEB">
              <w:rPr>
                <w:rFonts w:ascii="Times New Roman" w:hAnsi="Times New Roman" w:cs="Times New Roman"/>
                <w:sz w:val="24"/>
                <w:szCs w:val="24"/>
              </w:rPr>
              <w:t>Kościół</w:t>
            </w: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975" w:rsidTr="00A66975">
        <w:tc>
          <w:tcPr>
            <w:tcW w:w="2265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Judaizm</w:t>
            </w:r>
          </w:p>
        </w:tc>
        <w:tc>
          <w:tcPr>
            <w:tcW w:w="2265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Tora</w:t>
            </w: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Izrael</w:t>
            </w:r>
          </w:p>
        </w:tc>
      </w:tr>
      <w:tr w:rsidR="00A66975" w:rsidTr="00A66975">
        <w:tc>
          <w:tcPr>
            <w:tcW w:w="2265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Hinduizm </w:t>
            </w:r>
          </w:p>
        </w:tc>
        <w:tc>
          <w:tcPr>
            <w:tcW w:w="2265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Weda</w:t>
            </w: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Mandir</w:t>
            </w:r>
          </w:p>
        </w:tc>
        <w:tc>
          <w:tcPr>
            <w:tcW w:w="2266" w:type="dxa"/>
          </w:tcPr>
          <w:p w:rsidR="00A66975" w:rsidRDefault="00A66975" w:rsidP="00A66975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702DF" w:rsidRDefault="001702DF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6975" w:rsidRDefault="00A66975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18 (0 – 4p.)</w:t>
      </w:r>
    </w:p>
    <w:p w:rsidR="005B4BEB" w:rsidRDefault="005B4BEB" w:rsidP="00A6697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okręgów przemysłowych </w:t>
      </w:r>
      <w:r w:rsidR="00872151">
        <w:rPr>
          <w:rFonts w:ascii="Times New Roman" w:hAnsi="Times New Roman" w:cs="Times New Roman"/>
          <w:sz w:val="24"/>
          <w:szCs w:val="24"/>
        </w:rPr>
        <w:t>dopisz surowiec mineralny, który jest dominujący w strukturze wydobycia.</w:t>
      </w:r>
    </w:p>
    <w:p w:rsidR="005B4BEB" w:rsidRPr="005B4BEB" w:rsidRDefault="005B4BEB" w:rsidP="00A66975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B4BEB">
        <w:rPr>
          <w:rFonts w:ascii="Times New Roman" w:hAnsi="Times New Roman" w:cs="Times New Roman"/>
          <w:i/>
          <w:sz w:val="24"/>
          <w:szCs w:val="24"/>
        </w:rPr>
        <w:t xml:space="preserve">węgiel </w:t>
      </w:r>
      <w:r w:rsidR="00872151">
        <w:rPr>
          <w:rFonts w:ascii="Times New Roman" w:hAnsi="Times New Roman" w:cs="Times New Roman"/>
          <w:i/>
          <w:sz w:val="24"/>
          <w:szCs w:val="24"/>
        </w:rPr>
        <w:t>kamienny</w:t>
      </w:r>
      <w:r w:rsidRPr="005B4BEB">
        <w:rPr>
          <w:rFonts w:ascii="Times New Roman" w:hAnsi="Times New Roman" w:cs="Times New Roman"/>
          <w:i/>
          <w:sz w:val="24"/>
          <w:szCs w:val="24"/>
        </w:rPr>
        <w:t>, rudy żelaza, diamenty</w:t>
      </w:r>
      <w:r w:rsidR="006468B8">
        <w:rPr>
          <w:rFonts w:ascii="Times New Roman" w:hAnsi="Times New Roman" w:cs="Times New Roman"/>
          <w:i/>
          <w:sz w:val="24"/>
          <w:szCs w:val="24"/>
        </w:rPr>
        <w:t>, ropa naftowa</w:t>
      </w:r>
    </w:p>
    <w:p w:rsidR="005B4BEB" w:rsidRDefault="005B4BEB" w:rsidP="001036F5">
      <w:pPr>
        <w:pStyle w:val="Akapitzlist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Damodar</w:t>
      </w:r>
      <w:r w:rsidR="00872151">
        <w:rPr>
          <w:rFonts w:ascii="Times New Roman" w:hAnsi="Times New Roman" w:cs="Times New Roman"/>
          <w:sz w:val="24"/>
          <w:szCs w:val="24"/>
        </w:rPr>
        <w:t xml:space="preserve"> – </w:t>
      </w:r>
      <w:r w:rsidR="001036F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………………………………………………………………………………</w:t>
      </w:r>
    </w:p>
    <w:p w:rsidR="00872151" w:rsidRDefault="00872151" w:rsidP="001036F5">
      <w:pPr>
        <w:pStyle w:val="Akapitzlist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 – Gawar – </w:t>
      </w:r>
      <w:r w:rsidR="001036F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……………………………………………………………………………</w:t>
      </w:r>
    </w:p>
    <w:p w:rsidR="00872151" w:rsidRDefault="00872151" w:rsidP="001036F5">
      <w:pPr>
        <w:pStyle w:val="Akapitzlist"/>
        <w:numPr>
          <w:ilvl w:val="0"/>
          <w:numId w:val="25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Witwatersrand – </w:t>
      </w:r>
      <w:r w:rsidR="001036F5">
        <w:rPr>
          <w:rFonts w:ascii="Times New Roman" w:hAnsi="Times New Roman" w:cs="Times New Roman"/>
          <w:sz w:val="24"/>
          <w:szCs w:val="24"/>
        </w:rPr>
        <w:t xml:space="preserve"> ………………………………………………………………………...</w:t>
      </w:r>
    </w:p>
    <w:p w:rsidR="00872151" w:rsidRDefault="001702DF" w:rsidP="001702DF">
      <w:pPr>
        <w:pStyle w:val="Akapitzlis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Fushun - </w:t>
      </w:r>
      <w:r w:rsidR="00FD617B">
        <w:rPr>
          <w:rFonts w:ascii="Times New Roman" w:hAnsi="Times New Roman" w:cs="Times New Roman"/>
          <w:sz w:val="24"/>
          <w:szCs w:val="24"/>
        </w:rPr>
        <w:t>Anshan</w:t>
      </w:r>
      <w:r>
        <w:rPr>
          <w:rFonts w:ascii="Times New Roman" w:hAnsi="Times New Roman" w:cs="Times New Roman"/>
          <w:sz w:val="24"/>
          <w:szCs w:val="24"/>
        </w:rPr>
        <w:t xml:space="preserve"> – ..</w:t>
      </w:r>
      <w:r w:rsidR="001036F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</w:t>
      </w:r>
    </w:p>
    <w:p w:rsidR="00872151" w:rsidRDefault="00872151" w:rsidP="0087215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72151">
        <w:rPr>
          <w:rFonts w:ascii="Times New Roman" w:hAnsi="Times New Roman" w:cs="Times New Roman"/>
          <w:b/>
          <w:sz w:val="24"/>
          <w:szCs w:val="24"/>
        </w:rPr>
        <w:t>Zadania z literatury</w:t>
      </w:r>
    </w:p>
    <w:p w:rsidR="00872151" w:rsidRDefault="0027179C" w:rsidP="00872151">
      <w:pPr>
        <w:jc w:val="both"/>
        <w:rPr>
          <w:rFonts w:ascii="Times New Roman" w:hAnsi="Times New Roman" w:cs="Times New Roman"/>
          <w:sz w:val="24"/>
          <w:szCs w:val="24"/>
        </w:rPr>
      </w:pPr>
      <w:r w:rsidRPr="0027179C">
        <w:rPr>
          <w:rFonts w:ascii="Times New Roman" w:hAnsi="Times New Roman" w:cs="Times New Roman"/>
          <w:sz w:val="24"/>
          <w:szCs w:val="24"/>
        </w:rPr>
        <w:t xml:space="preserve">Zadanie 19 </w:t>
      </w:r>
      <w:r>
        <w:rPr>
          <w:rFonts w:ascii="Times New Roman" w:hAnsi="Times New Roman" w:cs="Times New Roman"/>
          <w:sz w:val="24"/>
          <w:szCs w:val="24"/>
        </w:rPr>
        <w:t>(0 –</w:t>
      </w:r>
      <w:r w:rsidR="001036F5">
        <w:rPr>
          <w:rFonts w:ascii="Times New Roman" w:hAnsi="Times New Roman" w:cs="Times New Roman"/>
          <w:sz w:val="24"/>
          <w:szCs w:val="24"/>
        </w:rPr>
        <w:t xml:space="preserve"> 5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27179C" w:rsidRDefault="0027179C" w:rsidP="002717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Oceń, czy podane informacje są prawdziwe. Zaznacz literę P, jeśli zdanie jest prawdziwe, lub literę F, jeśli jest fałszywe.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650"/>
        <w:gridCol w:w="709"/>
        <w:gridCol w:w="703"/>
      </w:tblGrid>
      <w:tr w:rsidR="0027179C" w:rsidTr="00C14DFD">
        <w:tc>
          <w:tcPr>
            <w:tcW w:w="7650" w:type="dxa"/>
          </w:tcPr>
          <w:p w:rsidR="0027179C" w:rsidRDefault="0027179C" w:rsidP="00C14D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Madera to ulubiona wyspa Marszałka Piłsudskiego i natchnienie Winstona Churchilla.</w:t>
            </w:r>
          </w:p>
        </w:tc>
        <w:tc>
          <w:tcPr>
            <w:tcW w:w="709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27179C" w:rsidTr="00C14DFD">
        <w:tc>
          <w:tcPr>
            <w:tcW w:w="7650" w:type="dxa"/>
          </w:tcPr>
          <w:p w:rsidR="0027179C" w:rsidRDefault="0027179C" w:rsidP="00C14D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Madera jest hiszpańską wyspą położoną w archipelagu Makronezji na Oceanie Atlantyckim.</w:t>
            </w:r>
          </w:p>
        </w:tc>
        <w:tc>
          <w:tcPr>
            <w:tcW w:w="709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27179C" w:rsidTr="00C14DFD">
        <w:tc>
          <w:tcPr>
            <w:tcW w:w="7650" w:type="dxa"/>
          </w:tcPr>
          <w:p w:rsidR="0027179C" w:rsidRDefault="0027179C" w:rsidP="00C14D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Madera jest jedną z wysp wulkanicznych położonych na tarczy afrykańskiej.</w:t>
            </w:r>
          </w:p>
        </w:tc>
        <w:tc>
          <w:tcPr>
            <w:tcW w:w="709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27179C" w:rsidTr="00C14DFD">
        <w:tc>
          <w:tcPr>
            <w:tcW w:w="7650" w:type="dxa"/>
          </w:tcPr>
          <w:p w:rsidR="0027179C" w:rsidRDefault="0027179C" w:rsidP="00C14D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Makronezja składa się z czterech archipelagów: Azorów, Madery, Wysp Kanaryjskich oraz Wysp Zielonego Przylądka.</w:t>
            </w:r>
          </w:p>
        </w:tc>
        <w:tc>
          <w:tcPr>
            <w:tcW w:w="709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27179C" w:rsidRPr="006260C7" w:rsidRDefault="0027179C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036F5" w:rsidTr="00C14DFD">
        <w:tc>
          <w:tcPr>
            <w:tcW w:w="7650" w:type="dxa"/>
          </w:tcPr>
          <w:p w:rsidR="001036F5" w:rsidRDefault="00800E6C" w:rsidP="00C14DFD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 1999 roku lasy laurowe M</w:t>
            </w:r>
            <w:r w:rsidR="00746768">
              <w:rPr>
                <w:rFonts w:ascii="Times New Roman" w:hAnsi="Times New Roman" w:cs="Times New Roman"/>
                <w:sz w:val="24"/>
                <w:szCs w:val="24"/>
              </w:rPr>
              <w:t>adery są pod ochroną UNESCO.</w:t>
            </w:r>
          </w:p>
        </w:tc>
        <w:tc>
          <w:tcPr>
            <w:tcW w:w="709" w:type="dxa"/>
          </w:tcPr>
          <w:p w:rsidR="001036F5" w:rsidRPr="006260C7" w:rsidRDefault="001036F5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1036F5" w:rsidRPr="006260C7" w:rsidRDefault="001036F5" w:rsidP="00C14DF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27179C" w:rsidRDefault="0027179C" w:rsidP="0027179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02DF" w:rsidRDefault="001702DF" w:rsidP="0027179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7179C" w:rsidRDefault="0027179C" w:rsidP="0087215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20 (0 – 3p.)</w:t>
      </w:r>
    </w:p>
    <w:p w:rsidR="0027179C" w:rsidRDefault="0027179C" w:rsidP="001702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trzy przykłady będące przejawem niedawnej aktywności wulkanicznej na Maderze.</w:t>
      </w:r>
    </w:p>
    <w:p w:rsidR="0027179C" w:rsidRDefault="0027179C" w:rsidP="001702DF">
      <w:pPr>
        <w:pStyle w:val="Akapitzlist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27179C" w:rsidRDefault="0027179C" w:rsidP="001702DF">
      <w:pPr>
        <w:pStyle w:val="Akapitzlist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01A8F" w:rsidRPr="001702DF" w:rsidRDefault="0027179C" w:rsidP="001702DF">
      <w:pPr>
        <w:pStyle w:val="Akapitzlist"/>
        <w:numPr>
          <w:ilvl w:val="0"/>
          <w:numId w:val="26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01A8F" w:rsidRDefault="00401A8F" w:rsidP="00401A8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21 (0 – 2p.)</w:t>
      </w:r>
    </w:p>
    <w:p w:rsidR="00401A8F" w:rsidRDefault="00401A8F" w:rsidP="001702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Wymień dwie znaczne trudności, z którymi borykają się rolnicy na Maderze.</w:t>
      </w:r>
    </w:p>
    <w:p w:rsidR="00401A8F" w:rsidRDefault="00401A8F" w:rsidP="001702DF">
      <w:pPr>
        <w:pStyle w:val="Akapitzlist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…………………………………………………………………………………………...</w:t>
      </w:r>
    </w:p>
    <w:p w:rsidR="00401A8F" w:rsidRPr="00401A8F" w:rsidRDefault="00401A8F" w:rsidP="001702DF">
      <w:pPr>
        <w:pStyle w:val="Akapitzlist"/>
        <w:numPr>
          <w:ilvl w:val="0"/>
          <w:numId w:val="27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</w:t>
      </w:r>
    </w:p>
    <w:p w:rsidR="0027179C" w:rsidRDefault="00401A8F" w:rsidP="0027179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22</w:t>
      </w:r>
      <w:r w:rsidR="0027179C">
        <w:rPr>
          <w:rFonts w:ascii="Times New Roman" w:hAnsi="Times New Roman" w:cs="Times New Roman"/>
          <w:sz w:val="24"/>
          <w:szCs w:val="24"/>
        </w:rPr>
        <w:t xml:space="preserve"> (0 – 3p.)</w:t>
      </w:r>
    </w:p>
    <w:p w:rsidR="0027179C" w:rsidRDefault="0027179C" w:rsidP="0027179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południowej część Madery występuje zjawisko cienia opadowego. Wyjaśnij, w jaki sposób powstaje cień opadowy.</w:t>
      </w:r>
    </w:p>
    <w:p w:rsidR="0027179C" w:rsidRDefault="0027179C" w:rsidP="001702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Wyjaśnienie:</w:t>
      </w:r>
    </w:p>
    <w:p w:rsidR="0027179C" w:rsidRPr="0027179C" w:rsidRDefault="0027179C" w:rsidP="001702D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702D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6C43C8" w:rsidRDefault="006C43C8" w:rsidP="006C43C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23 (0 – 4p.)</w:t>
      </w:r>
    </w:p>
    <w:p w:rsidR="006C43C8" w:rsidRPr="006C43C8" w:rsidRDefault="006C43C8" w:rsidP="006C43C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Madera jest obszarem zamorskim Portugalii, a tym samym UE. D</w:t>
      </w:r>
      <w:r w:rsidR="001702DF">
        <w:rPr>
          <w:rFonts w:ascii="Times New Roman" w:hAnsi="Times New Roman" w:cs="Times New Roman"/>
          <w:sz w:val="24"/>
          <w:szCs w:val="24"/>
        </w:rPr>
        <w:t>zięki położeniu, pełni ona ważną</w:t>
      </w:r>
      <w:r>
        <w:rPr>
          <w:rFonts w:ascii="Times New Roman" w:hAnsi="Times New Roman" w:cs="Times New Roman"/>
          <w:sz w:val="24"/>
          <w:szCs w:val="24"/>
        </w:rPr>
        <w:t xml:space="preserve"> rolę w gospodarce i polityce unijnej. Wskaż wszystkie pozytywne konsekwencje położenia Madery.</w:t>
      </w:r>
    </w:p>
    <w:p w:rsidR="005B4BEB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Ekonomiczna strefa morska</w:t>
      </w:r>
    </w:p>
    <w:p w:rsidR="006C43C8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Strategiczne położenie na Oceanie Atlantyckim</w:t>
      </w:r>
    </w:p>
    <w:p w:rsidR="006C43C8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Ekonomiczne uzależnienie od lądowej części kraju</w:t>
      </w:r>
    </w:p>
    <w:p w:rsidR="006C43C8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Mały rynek wewnętrzny i ograniczenie działalności ekonomicznej</w:t>
      </w:r>
    </w:p>
    <w:p w:rsidR="006C43C8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Rozwój zrównoważonej turystyki</w:t>
      </w:r>
    </w:p>
    <w:p w:rsidR="006C43C8" w:rsidRDefault="006C43C8" w:rsidP="001702DF">
      <w:pPr>
        <w:pStyle w:val="Akapitzlist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Potencjał rozwoju energii odnawialnych</w:t>
      </w:r>
    </w:p>
    <w:p w:rsidR="001702DF" w:rsidRDefault="001702DF" w:rsidP="006C43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43C8" w:rsidRDefault="006C43C8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24 (0 – 3p.)</w:t>
      </w:r>
    </w:p>
    <w:p w:rsidR="006C43C8" w:rsidRDefault="006C43C8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nazw symboli Nowego Jorku dopisz rok powstania.</w:t>
      </w:r>
    </w:p>
    <w:p w:rsidR="006C43C8" w:rsidRDefault="006C43C8" w:rsidP="006C43C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Statua Wolności</w:t>
      </w:r>
    </w:p>
    <w:p w:rsidR="006C43C8" w:rsidRDefault="006C43C8" w:rsidP="006C43C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Most brooklyński</w:t>
      </w:r>
    </w:p>
    <w:p w:rsidR="006C43C8" w:rsidRDefault="006C43C8" w:rsidP="006C43C8">
      <w:pPr>
        <w:pStyle w:val="Akapitzlist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Nowojorskie metro </w:t>
      </w:r>
    </w:p>
    <w:p w:rsidR="006C43C8" w:rsidRDefault="006C43C8" w:rsidP="006C43C8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1883</w:t>
      </w:r>
    </w:p>
    <w:p w:rsidR="006C43C8" w:rsidRDefault="006C43C8" w:rsidP="006C43C8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1904</w:t>
      </w:r>
    </w:p>
    <w:p w:rsidR="006C43C8" w:rsidRDefault="006C43C8" w:rsidP="006C43C8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1898</w:t>
      </w:r>
    </w:p>
    <w:p w:rsidR="006C43C8" w:rsidRDefault="006C43C8" w:rsidP="006C43C8">
      <w:pPr>
        <w:pStyle w:val="Akapitzlist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1886</w:t>
      </w:r>
    </w:p>
    <w:p w:rsidR="006C43C8" w:rsidRDefault="006C43C8" w:rsidP="006C43C8">
      <w:pPr>
        <w:pStyle w:val="Akapitzlist"/>
        <w:ind w:left="3192"/>
        <w:jc w:val="both"/>
        <w:rPr>
          <w:rFonts w:ascii="Times New Roman" w:hAnsi="Times New Roman" w:cs="Times New Roman"/>
          <w:sz w:val="24"/>
          <w:szCs w:val="24"/>
        </w:rPr>
      </w:pPr>
    </w:p>
    <w:p w:rsidR="006C43C8" w:rsidRDefault="006C43C8" w:rsidP="006C43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43C8">
        <w:rPr>
          <w:rFonts w:ascii="Times New Roman" w:hAnsi="Times New Roman" w:cs="Times New Roman"/>
          <w:b/>
          <w:sz w:val="24"/>
          <w:szCs w:val="24"/>
        </w:rPr>
        <w:t>1…..</w:t>
      </w:r>
      <w:r w:rsidRPr="006C43C8">
        <w:rPr>
          <w:rFonts w:ascii="Times New Roman" w:hAnsi="Times New Roman" w:cs="Times New Roman"/>
          <w:b/>
          <w:sz w:val="24"/>
          <w:szCs w:val="24"/>
        </w:rPr>
        <w:tab/>
      </w:r>
      <w:r w:rsidRPr="006C43C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C43C8">
        <w:rPr>
          <w:rFonts w:ascii="Times New Roman" w:hAnsi="Times New Roman" w:cs="Times New Roman"/>
          <w:b/>
          <w:sz w:val="24"/>
          <w:szCs w:val="24"/>
        </w:rPr>
        <w:tab/>
        <w:t>2…..</w:t>
      </w:r>
      <w:r w:rsidRPr="006C43C8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6C43C8">
        <w:rPr>
          <w:rFonts w:ascii="Times New Roman" w:hAnsi="Times New Roman" w:cs="Times New Roman"/>
          <w:b/>
          <w:sz w:val="24"/>
          <w:szCs w:val="24"/>
        </w:rPr>
        <w:tab/>
        <w:t>3…..</w:t>
      </w:r>
    </w:p>
    <w:p w:rsidR="00401A8F" w:rsidRDefault="00401A8F" w:rsidP="00C14DF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1A8F" w:rsidRDefault="00401A8F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25 (0 – 3p.)</w:t>
      </w:r>
    </w:p>
    <w:p w:rsidR="00401A8F" w:rsidRDefault="00401A8F" w:rsidP="00BF72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Nowy Jork jest wielkim centrum kulturalnym. Podkreśl obiekty kulturalne, które znajdują się w Nowym Jorku.</w:t>
      </w:r>
    </w:p>
    <w:p w:rsidR="00BF7255" w:rsidRDefault="00BF7255" w:rsidP="00401A8F">
      <w:pPr>
        <w:spacing w:line="276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01A8F" w:rsidRDefault="00401A8F" w:rsidP="00401A8F">
      <w:pPr>
        <w:spacing w:line="276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225E">
        <w:rPr>
          <w:rFonts w:ascii="Times New Roman" w:hAnsi="Times New Roman" w:cs="Times New Roman"/>
          <w:i/>
          <w:sz w:val="24"/>
          <w:szCs w:val="24"/>
        </w:rPr>
        <w:t xml:space="preserve">Metropolitan Opera, Hofburg, </w:t>
      </w:r>
      <w:r w:rsidR="00E17499" w:rsidRPr="0016225E">
        <w:rPr>
          <w:rFonts w:ascii="Times New Roman" w:hAnsi="Times New Roman" w:cs="Times New Roman"/>
          <w:i/>
          <w:sz w:val="24"/>
          <w:szCs w:val="24"/>
        </w:rPr>
        <w:t>Broadway</w:t>
      </w:r>
      <w:r w:rsidRPr="0016225E">
        <w:rPr>
          <w:rFonts w:ascii="Times New Roman" w:hAnsi="Times New Roman" w:cs="Times New Roman"/>
          <w:i/>
          <w:sz w:val="24"/>
          <w:szCs w:val="24"/>
        </w:rPr>
        <w:t>, Guggenheim Museum,</w:t>
      </w:r>
    </w:p>
    <w:p w:rsidR="00401A8F" w:rsidRDefault="0063684A" w:rsidP="00401A8F">
      <w:pPr>
        <w:spacing w:line="276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225E">
        <w:rPr>
          <w:rFonts w:ascii="Times New Roman" w:hAnsi="Times New Roman" w:cs="Times New Roman"/>
          <w:i/>
          <w:sz w:val="24"/>
          <w:szCs w:val="24"/>
        </w:rPr>
        <w:t>Westminster</w:t>
      </w:r>
      <w:r w:rsidR="00401A8F" w:rsidRPr="0016225E">
        <w:rPr>
          <w:rFonts w:ascii="Times New Roman" w:hAnsi="Times New Roman" w:cs="Times New Roman"/>
          <w:i/>
          <w:sz w:val="24"/>
          <w:szCs w:val="24"/>
        </w:rPr>
        <w:t>, Golden Gat Bridge</w:t>
      </w:r>
    </w:p>
    <w:p w:rsidR="00BF7255" w:rsidRDefault="00BF7255" w:rsidP="00401A8F">
      <w:pPr>
        <w:spacing w:line="276" w:lineRule="auto"/>
        <w:ind w:left="36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14DFD" w:rsidRPr="00401A8F" w:rsidRDefault="00401A8F" w:rsidP="00BF7255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26</w:t>
      </w:r>
      <w:r w:rsidR="00C14DFD">
        <w:rPr>
          <w:rFonts w:ascii="Times New Roman" w:hAnsi="Times New Roman" w:cs="Times New Roman"/>
          <w:sz w:val="24"/>
          <w:szCs w:val="24"/>
        </w:rPr>
        <w:t xml:space="preserve"> (0 – 4p.)</w:t>
      </w:r>
    </w:p>
    <w:p w:rsidR="00C14DFD" w:rsidRDefault="00C14DFD" w:rsidP="00BF725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przykładzie Nowego Jorku można opisać proce</w:t>
      </w:r>
      <w:r w:rsidR="00E83FD7">
        <w:rPr>
          <w:rFonts w:ascii="Times New Roman" w:hAnsi="Times New Roman" w:cs="Times New Roman"/>
          <w:sz w:val="24"/>
          <w:szCs w:val="24"/>
        </w:rPr>
        <w:t>s urbanizacji</w:t>
      </w:r>
      <w:r w:rsidR="001702DF">
        <w:rPr>
          <w:rFonts w:ascii="Times New Roman" w:hAnsi="Times New Roman" w:cs="Times New Roman"/>
          <w:sz w:val="24"/>
          <w:szCs w:val="24"/>
        </w:rPr>
        <w:t>. Dopisz do opisu, wybierając z </w:t>
      </w:r>
      <w:r w:rsidR="00E83FD7">
        <w:rPr>
          <w:rFonts w:ascii="Times New Roman" w:hAnsi="Times New Roman" w:cs="Times New Roman"/>
          <w:sz w:val="24"/>
          <w:szCs w:val="24"/>
        </w:rPr>
        <w:t>ramki właściwy etap</w:t>
      </w:r>
      <w:r>
        <w:rPr>
          <w:rFonts w:ascii="Times New Roman" w:hAnsi="Times New Roman" w:cs="Times New Roman"/>
          <w:sz w:val="24"/>
          <w:szCs w:val="24"/>
        </w:rPr>
        <w:t xml:space="preserve"> urbanizacji.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14DFD" w:rsidTr="00C14DFD">
        <w:tc>
          <w:tcPr>
            <w:tcW w:w="9062" w:type="dxa"/>
          </w:tcPr>
          <w:p w:rsidR="008727C4" w:rsidRDefault="008727C4" w:rsidP="008727C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14DFD" w:rsidRDefault="006D386D" w:rsidP="008727C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="00C14DFD">
              <w:rPr>
                <w:rFonts w:ascii="Times New Roman" w:hAnsi="Times New Roman" w:cs="Times New Roman"/>
                <w:i/>
                <w:sz w:val="24"/>
                <w:szCs w:val="24"/>
              </w:rPr>
              <w:t>eurbanizacja, urbanizacja ekonomiczna, suburbanizacja, urbaniz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acja społeczna, urbanizacja wstę</w:t>
            </w:r>
            <w:r w:rsidR="00C14DFD">
              <w:rPr>
                <w:rFonts w:ascii="Times New Roman" w:hAnsi="Times New Roman" w:cs="Times New Roman"/>
                <w:i/>
                <w:sz w:val="24"/>
                <w:szCs w:val="24"/>
              </w:rPr>
              <w:t>pna,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C14D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dezurbanizacja,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urbanizacja pozorna</w:t>
            </w:r>
          </w:p>
          <w:p w:rsidR="008727C4" w:rsidRPr="006D386D" w:rsidRDefault="008727C4" w:rsidP="008727C4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6D386D" w:rsidRDefault="006D386D" w:rsidP="006D386D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6D386D" w:rsidRDefault="006D386D" w:rsidP="00363B40">
      <w:pPr>
        <w:pStyle w:val="Akapitzlist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Napływ ludności do centrum miasta - …………………………………………………..</w:t>
      </w:r>
    </w:p>
    <w:p w:rsidR="006D386D" w:rsidRDefault="006D386D" w:rsidP="00363B40">
      <w:pPr>
        <w:pStyle w:val="Akapitzlist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Powstanie kolei, metra a następnie samochodu spowodowało skupienie się osadnictwa w pobliżu miasta - ……………………………………………………………………….</w:t>
      </w:r>
    </w:p>
    <w:p w:rsidR="006D386D" w:rsidRDefault="006D386D" w:rsidP="00363B40">
      <w:pPr>
        <w:pStyle w:val="Akapitzlist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Przenoszenie się ludności na dalekie przedmieścia - ……………………………………</w:t>
      </w:r>
    </w:p>
    <w:p w:rsidR="006D386D" w:rsidRDefault="006D386D" w:rsidP="00363B40">
      <w:pPr>
        <w:pStyle w:val="Akapitzlist"/>
        <w:numPr>
          <w:ilvl w:val="0"/>
          <w:numId w:val="31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Rewitalizacja i ponowna koncentracja ludności w mieście - …………………………….</w:t>
      </w:r>
    </w:p>
    <w:p w:rsidR="00363B40" w:rsidRDefault="00363B40" w:rsidP="00363B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B40" w:rsidRDefault="00363B40" w:rsidP="00363B4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225E" w:rsidRDefault="0016225E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27 (0 – </w:t>
      </w:r>
      <w:r w:rsidR="00401A8F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16225E" w:rsidRDefault="0016225E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Oceń, czy podane informacje są prawdziwe. Zaznacz literę P, jeśli zdanie jest prawdziwe, lub literę F, jeśli jest fałszywe.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650"/>
        <w:gridCol w:w="709"/>
        <w:gridCol w:w="703"/>
      </w:tblGrid>
      <w:tr w:rsidR="0016225E" w:rsidTr="00783E9A">
        <w:tc>
          <w:tcPr>
            <w:tcW w:w="7650" w:type="dxa"/>
          </w:tcPr>
          <w:p w:rsidR="0016225E" w:rsidRDefault="0016225E" w:rsidP="00783E9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dalmatyńskim wybrzeżu panuje klimat śródziemnomorski – długie gorące lata i łagodne zimy.</w:t>
            </w:r>
          </w:p>
        </w:tc>
        <w:tc>
          <w:tcPr>
            <w:tcW w:w="709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6225E" w:rsidTr="00783E9A">
        <w:tc>
          <w:tcPr>
            <w:tcW w:w="7650" w:type="dxa"/>
          </w:tcPr>
          <w:p w:rsidR="0016225E" w:rsidRDefault="0016225E" w:rsidP="00783E9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Split to największe miasto regionu i stolica Dalmacji.</w:t>
            </w:r>
          </w:p>
        </w:tc>
        <w:tc>
          <w:tcPr>
            <w:tcW w:w="709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6225E" w:rsidTr="00783E9A">
        <w:tc>
          <w:tcPr>
            <w:tcW w:w="7650" w:type="dxa"/>
          </w:tcPr>
          <w:p w:rsidR="0016225E" w:rsidRDefault="0016225E" w:rsidP="00783E9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Nieopodal </w:t>
            </w:r>
            <w:r w:rsidR="0063684A">
              <w:rPr>
                <w:rFonts w:ascii="Times New Roman" w:hAnsi="Times New Roman" w:cs="Times New Roman"/>
                <w:sz w:val="24"/>
                <w:szCs w:val="24"/>
              </w:rPr>
              <w:t>Szybenika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znajduje się jedna z największych atrakcji Chorwacji – malownicze wodospady na rzece Krk.</w:t>
            </w:r>
          </w:p>
        </w:tc>
        <w:tc>
          <w:tcPr>
            <w:tcW w:w="709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16225E" w:rsidTr="00783E9A">
        <w:tc>
          <w:tcPr>
            <w:tcW w:w="7650" w:type="dxa"/>
          </w:tcPr>
          <w:p w:rsidR="0016225E" w:rsidRDefault="0016225E" w:rsidP="00783E9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Hvar jest jedną z największych wysp Dalmacji i najmniej uczęszczanych. </w:t>
            </w:r>
          </w:p>
        </w:tc>
        <w:tc>
          <w:tcPr>
            <w:tcW w:w="709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16225E" w:rsidRPr="006260C7" w:rsidRDefault="0016225E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60C7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01A8F" w:rsidTr="00783E9A">
        <w:tc>
          <w:tcPr>
            <w:tcW w:w="7650" w:type="dxa"/>
          </w:tcPr>
          <w:p w:rsidR="00401A8F" w:rsidRDefault="00401A8F" w:rsidP="00783E9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 Dalmacji uprawia się bananowce oraz cytrusy.</w:t>
            </w:r>
          </w:p>
        </w:tc>
        <w:tc>
          <w:tcPr>
            <w:tcW w:w="709" w:type="dxa"/>
          </w:tcPr>
          <w:p w:rsidR="00401A8F" w:rsidRPr="006260C7" w:rsidRDefault="00401A8F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703" w:type="dxa"/>
          </w:tcPr>
          <w:p w:rsidR="00401A8F" w:rsidRPr="006260C7" w:rsidRDefault="00401A8F" w:rsidP="00783E9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363B40" w:rsidRDefault="00363B40" w:rsidP="00363B4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56B9" w:rsidRDefault="001256B9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28 (0 – 3p.)</w:t>
      </w:r>
    </w:p>
    <w:p w:rsidR="001036F5" w:rsidRDefault="001036F5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Rysunek przedstawia mechanizm powstawania wiatru bora, wiejącego w Chorwacji.</w:t>
      </w:r>
    </w:p>
    <w:p w:rsidR="001256B9" w:rsidRDefault="00F23DC7" w:rsidP="001256B9">
      <w:pPr>
        <w:spacing w:line="276" w:lineRule="auto"/>
        <w:jc w:val="both"/>
        <w:rPr>
          <w:noProof/>
          <w:lang w:eastAsia="pl-PL"/>
        </w:rPr>
      </w:pPr>
      <w:hyperlink r:id="rId29" w:history="1">
        <w:r w:rsidR="001036F5">
          <w:rPr>
            <w:rStyle w:val="Hipercze"/>
            <w:noProof/>
            <w:lang w:eastAsia="pl-PL"/>
          </w:rPr>
          <w:t xml:space="preserve"> </w:t>
        </w:r>
        <w:r w:rsidR="001256B9" w:rsidRPr="006A596C">
          <w:rPr>
            <w:rStyle w:val="Hipercze"/>
            <w:noProof/>
            <w:lang w:eastAsia="pl-PL"/>
          </w:rPr>
          <w:drawing>
            <wp:inline distT="0" distB="0" distL="0" distR="0" wp14:anchorId="0A7ED545" wp14:editId="3EC877D5">
              <wp:extent cx="2673600" cy="1284170"/>
              <wp:effectExtent l="0" t="0" r="0" b="0"/>
              <wp:docPr id="7" name="Obraz 7" descr="https://pl-static.z-dn.net/files/de1/a57e8a2736fb1144bc7e45fae10c3f7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s://pl-static.z-dn.net/files/de1/a57e8a2736fb1144bc7e45fae10c3f71.jpeg"/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700557" cy="129711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1256B9" w:rsidRDefault="001256B9" w:rsidP="001256B9">
      <w:pPr>
        <w:spacing w:line="276" w:lineRule="auto"/>
        <w:jc w:val="both"/>
        <w:rPr>
          <w:rFonts w:ascii="Times New Roman" w:hAnsi="Times New Roman" w:cs="Times New Roman"/>
          <w:szCs w:val="24"/>
        </w:rPr>
      </w:pPr>
      <w:r w:rsidRPr="001256B9">
        <w:rPr>
          <w:rFonts w:ascii="Times New Roman" w:hAnsi="Times New Roman" w:cs="Times New Roman"/>
          <w:szCs w:val="24"/>
        </w:rPr>
        <w:t xml:space="preserve">Źródło: </w:t>
      </w:r>
      <w:hyperlink r:id="rId31" w:history="1">
        <w:r w:rsidR="001036F5" w:rsidRPr="006A596C">
          <w:rPr>
            <w:rStyle w:val="Hipercze"/>
            <w:rFonts w:ascii="Times New Roman" w:hAnsi="Times New Roman" w:cs="Times New Roman"/>
            <w:szCs w:val="24"/>
          </w:rPr>
          <w:t>https://pl-static.z-dn.net/files/de1/a57e8a2736fb1144bc7e45fae10c3f71.jpeg</w:t>
        </w:r>
      </w:hyperlink>
      <w:r w:rsidR="001036F5">
        <w:rPr>
          <w:rFonts w:ascii="Times New Roman" w:hAnsi="Times New Roman" w:cs="Times New Roman"/>
          <w:szCs w:val="24"/>
        </w:rPr>
        <w:t>; 20.02.2021r.</w:t>
      </w:r>
    </w:p>
    <w:p w:rsidR="001036F5" w:rsidRDefault="001036F5" w:rsidP="00363B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36F5">
        <w:rPr>
          <w:rFonts w:ascii="Times New Roman" w:hAnsi="Times New Roman" w:cs="Times New Roman"/>
          <w:sz w:val="24"/>
          <w:szCs w:val="24"/>
        </w:rPr>
        <w:t>Podaj trzy cechy wiatru bora.</w:t>
      </w:r>
    </w:p>
    <w:p w:rsidR="001036F5" w:rsidRDefault="001036F5" w:rsidP="00363B40">
      <w:pPr>
        <w:pStyle w:val="Akapitzlist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1036F5" w:rsidRDefault="001036F5" w:rsidP="00363B40">
      <w:pPr>
        <w:pStyle w:val="Akapitzlist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1036F5" w:rsidRDefault="001036F5" w:rsidP="00363B40">
      <w:pPr>
        <w:pStyle w:val="Akapitzlist"/>
        <w:numPr>
          <w:ilvl w:val="0"/>
          <w:numId w:val="32"/>
        </w:num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1036F5" w:rsidRDefault="001036F5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29 (0 </w:t>
      </w:r>
      <w:r w:rsidR="0070698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6984">
        <w:rPr>
          <w:rFonts w:ascii="Times New Roman" w:hAnsi="Times New Roman" w:cs="Times New Roman"/>
          <w:sz w:val="24"/>
          <w:szCs w:val="24"/>
        </w:rPr>
        <w:t>2p.)</w:t>
      </w:r>
    </w:p>
    <w:p w:rsidR="00706984" w:rsidRPr="001036F5" w:rsidRDefault="00706984" w:rsidP="00BF725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Głównymi partnerami handlowymi Chin w 2017r. b</w:t>
      </w:r>
      <w:r w:rsidR="00FD617B">
        <w:rPr>
          <w:rFonts w:ascii="Times New Roman" w:hAnsi="Times New Roman" w:cs="Times New Roman"/>
          <w:sz w:val="24"/>
          <w:szCs w:val="24"/>
        </w:rPr>
        <w:t>yły następujące państwa:</w:t>
      </w:r>
    </w:p>
    <w:p w:rsidR="001256B9" w:rsidRDefault="00706984" w:rsidP="00363B40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Chiny, USA, Australia, Korea Południowa</w:t>
      </w:r>
    </w:p>
    <w:p w:rsidR="00706984" w:rsidRDefault="00706984" w:rsidP="00363B40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Hongkong, USA, Japonia, Korea Południowa</w:t>
      </w:r>
    </w:p>
    <w:p w:rsidR="00706984" w:rsidRDefault="00706984" w:rsidP="00363B40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Tajwan, Korea Południowa, Japonia, Polska</w:t>
      </w:r>
    </w:p>
    <w:p w:rsidR="00706984" w:rsidRDefault="00706984" w:rsidP="00363B40">
      <w:pPr>
        <w:pStyle w:val="Akapitzlist"/>
        <w:numPr>
          <w:ilvl w:val="0"/>
          <w:numId w:val="3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Tajwan, Korea Południowa, Japonia, USA</w:t>
      </w:r>
    </w:p>
    <w:p w:rsidR="00363B40" w:rsidRDefault="00363B40" w:rsidP="00363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3B40" w:rsidRDefault="00363B40" w:rsidP="00363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363B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30 (0 – 3p.)</w:t>
      </w: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Podaj pełne nazwy podanych niżej skrótów.</w:t>
      </w:r>
    </w:p>
    <w:p w:rsidR="00706984" w:rsidRDefault="00706984" w:rsidP="00706984">
      <w:pPr>
        <w:pStyle w:val="Akapitzlist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BIZ - ……………………………………………………………………………………</w:t>
      </w:r>
    </w:p>
    <w:p w:rsidR="00706984" w:rsidRDefault="00706984" w:rsidP="00706984">
      <w:pPr>
        <w:pStyle w:val="Akapitzlist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WTO - ………………………………………………………………………………….</w:t>
      </w:r>
    </w:p>
    <w:p w:rsidR="00706984" w:rsidRDefault="00706984" w:rsidP="00706984">
      <w:pPr>
        <w:pStyle w:val="Akapitzlist"/>
        <w:numPr>
          <w:ilvl w:val="0"/>
          <w:numId w:val="34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RCEP - …………………………………………………………………………………</w:t>
      </w: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255" w:rsidRDefault="00BF7255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255" w:rsidRDefault="00BF7255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255" w:rsidRDefault="00BF7255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255" w:rsidRDefault="00BF7255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7255" w:rsidRDefault="00BF7255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06984" w:rsidRPr="00706984" w:rsidRDefault="00706984" w:rsidP="00706984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6984">
        <w:rPr>
          <w:rFonts w:ascii="Times New Roman" w:hAnsi="Times New Roman" w:cs="Times New Roman"/>
          <w:b/>
          <w:sz w:val="24"/>
          <w:szCs w:val="24"/>
        </w:rPr>
        <w:lastRenderedPageBreak/>
        <w:t>Brudnopis</w:t>
      </w:r>
    </w:p>
    <w:p w:rsidR="00706984" w:rsidRPr="00706984" w:rsidRDefault="00706984" w:rsidP="00706984">
      <w:pPr>
        <w:spacing w:after="0"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706984" w:rsidRPr="00706984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3DC7" w:rsidRDefault="00F23DC7" w:rsidP="00F37FC7">
      <w:pPr>
        <w:spacing w:after="0" w:line="240" w:lineRule="auto"/>
      </w:pPr>
      <w:r>
        <w:separator/>
      </w:r>
    </w:p>
  </w:endnote>
  <w:endnote w:type="continuationSeparator" w:id="0">
    <w:p w:rsidR="00F23DC7" w:rsidRDefault="00F23DC7" w:rsidP="00F37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2797968"/>
      <w:docPartObj>
        <w:docPartGallery w:val="Page Numbers (Bottom of Page)"/>
        <w:docPartUnique/>
      </w:docPartObj>
    </w:sdtPr>
    <w:sdtEndPr/>
    <w:sdtContent>
      <w:p w:rsidR="00B67CB2" w:rsidRDefault="00B67CB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6135">
          <w:rPr>
            <w:noProof/>
          </w:rPr>
          <w:t>1</w:t>
        </w:r>
        <w:r>
          <w:fldChar w:fldCharType="end"/>
        </w:r>
      </w:p>
    </w:sdtContent>
  </w:sdt>
  <w:p w:rsidR="00B67CB2" w:rsidRDefault="00B67CB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3DC7" w:rsidRDefault="00F23DC7" w:rsidP="00F37FC7">
      <w:pPr>
        <w:spacing w:after="0" w:line="240" w:lineRule="auto"/>
      </w:pPr>
      <w:r>
        <w:separator/>
      </w:r>
    </w:p>
  </w:footnote>
  <w:footnote w:type="continuationSeparator" w:id="0">
    <w:p w:rsidR="00F23DC7" w:rsidRDefault="00F23DC7" w:rsidP="00F37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773"/>
    <w:multiLevelType w:val="hybridMultilevel"/>
    <w:tmpl w:val="1BF2660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C4B4B"/>
    <w:multiLevelType w:val="hybridMultilevel"/>
    <w:tmpl w:val="3D5C4A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E565F"/>
    <w:multiLevelType w:val="hybridMultilevel"/>
    <w:tmpl w:val="36AA73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34641"/>
    <w:multiLevelType w:val="hybridMultilevel"/>
    <w:tmpl w:val="DAB4A33A"/>
    <w:lvl w:ilvl="0" w:tplc="BFC440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EA506E"/>
    <w:multiLevelType w:val="hybridMultilevel"/>
    <w:tmpl w:val="231C75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AB2743"/>
    <w:multiLevelType w:val="hybridMultilevel"/>
    <w:tmpl w:val="20326C9A"/>
    <w:lvl w:ilvl="0" w:tplc="559A901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D000E02"/>
    <w:multiLevelType w:val="hybridMultilevel"/>
    <w:tmpl w:val="2A9E42E8"/>
    <w:lvl w:ilvl="0" w:tplc="033C91C8">
      <w:start w:val="1"/>
      <w:numFmt w:val="lowerLetter"/>
      <w:lvlText w:val="%1)"/>
      <w:lvlJc w:val="left"/>
      <w:pPr>
        <w:ind w:left="319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912" w:hanging="360"/>
      </w:pPr>
    </w:lvl>
    <w:lvl w:ilvl="2" w:tplc="0415001B" w:tentative="1">
      <w:start w:val="1"/>
      <w:numFmt w:val="lowerRoman"/>
      <w:lvlText w:val="%3."/>
      <w:lvlJc w:val="right"/>
      <w:pPr>
        <w:ind w:left="4632" w:hanging="180"/>
      </w:pPr>
    </w:lvl>
    <w:lvl w:ilvl="3" w:tplc="0415000F" w:tentative="1">
      <w:start w:val="1"/>
      <w:numFmt w:val="decimal"/>
      <w:lvlText w:val="%4."/>
      <w:lvlJc w:val="left"/>
      <w:pPr>
        <w:ind w:left="5352" w:hanging="360"/>
      </w:pPr>
    </w:lvl>
    <w:lvl w:ilvl="4" w:tplc="04150019" w:tentative="1">
      <w:start w:val="1"/>
      <w:numFmt w:val="lowerLetter"/>
      <w:lvlText w:val="%5."/>
      <w:lvlJc w:val="left"/>
      <w:pPr>
        <w:ind w:left="6072" w:hanging="360"/>
      </w:pPr>
    </w:lvl>
    <w:lvl w:ilvl="5" w:tplc="0415001B" w:tentative="1">
      <w:start w:val="1"/>
      <w:numFmt w:val="lowerRoman"/>
      <w:lvlText w:val="%6."/>
      <w:lvlJc w:val="right"/>
      <w:pPr>
        <w:ind w:left="6792" w:hanging="180"/>
      </w:pPr>
    </w:lvl>
    <w:lvl w:ilvl="6" w:tplc="0415000F" w:tentative="1">
      <w:start w:val="1"/>
      <w:numFmt w:val="decimal"/>
      <w:lvlText w:val="%7."/>
      <w:lvlJc w:val="left"/>
      <w:pPr>
        <w:ind w:left="7512" w:hanging="360"/>
      </w:pPr>
    </w:lvl>
    <w:lvl w:ilvl="7" w:tplc="04150019" w:tentative="1">
      <w:start w:val="1"/>
      <w:numFmt w:val="lowerLetter"/>
      <w:lvlText w:val="%8."/>
      <w:lvlJc w:val="left"/>
      <w:pPr>
        <w:ind w:left="8232" w:hanging="360"/>
      </w:pPr>
    </w:lvl>
    <w:lvl w:ilvl="8" w:tplc="0415001B" w:tentative="1">
      <w:start w:val="1"/>
      <w:numFmt w:val="lowerRoman"/>
      <w:lvlText w:val="%9."/>
      <w:lvlJc w:val="right"/>
      <w:pPr>
        <w:ind w:left="8952" w:hanging="180"/>
      </w:pPr>
    </w:lvl>
  </w:abstractNum>
  <w:abstractNum w:abstractNumId="7" w15:restartNumberingAfterBreak="0">
    <w:nsid w:val="31302EA9"/>
    <w:multiLevelType w:val="hybridMultilevel"/>
    <w:tmpl w:val="74902E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4E4A50"/>
    <w:multiLevelType w:val="hybridMultilevel"/>
    <w:tmpl w:val="801A043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619E"/>
    <w:multiLevelType w:val="hybridMultilevel"/>
    <w:tmpl w:val="7E34FC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EB5F5B"/>
    <w:multiLevelType w:val="hybridMultilevel"/>
    <w:tmpl w:val="C9F69A1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407DB8"/>
    <w:multiLevelType w:val="hybridMultilevel"/>
    <w:tmpl w:val="B456F46A"/>
    <w:lvl w:ilvl="0" w:tplc="D8F8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D92313"/>
    <w:multiLevelType w:val="hybridMultilevel"/>
    <w:tmpl w:val="A02C2456"/>
    <w:lvl w:ilvl="0" w:tplc="9E9E79A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A793FD4"/>
    <w:multiLevelType w:val="hybridMultilevel"/>
    <w:tmpl w:val="E6DAB76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2630E9"/>
    <w:multiLevelType w:val="hybridMultilevel"/>
    <w:tmpl w:val="4CDAC7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2746178"/>
    <w:multiLevelType w:val="hybridMultilevel"/>
    <w:tmpl w:val="629C5D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1A31CA"/>
    <w:multiLevelType w:val="hybridMultilevel"/>
    <w:tmpl w:val="14AC56EC"/>
    <w:lvl w:ilvl="0" w:tplc="D8F8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6516DE"/>
    <w:multiLevelType w:val="hybridMultilevel"/>
    <w:tmpl w:val="BD9818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9F59D9"/>
    <w:multiLevelType w:val="hybridMultilevel"/>
    <w:tmpl w:val="F2B46E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FF4081"/>
    <w:multiLevelType w:val="hybridMultilevel"/>
    <w:tmpl w:val="28E427E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A23974"/>
    <w:multiLevelType w:val="hybridMultilevel"/>
    <w:tmpl w:val="B7EA3A38"/>
    <w:lvl w:ilvl="0" w:tplc="0850470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5AD27AB6"/>
    <w:multiLevelType w:val="hybridMultilevel"/>
    <w:tmpl w:val="C1AA47C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B47D7A"/>
    <w:multiLevelType w:val="hybridMultilevel"/>
    <w:tmpl w:val="D0E46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245B30"/>
    <w:multiLevelType w:val="hybridMultilevel"/>
    <w:tmpl w:val="2F787A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B143D6"/>
    <w:multiLevelType w:val="hybridMultilevel"/>
    <w:tmpl w:val="05DC1B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12B00"/>
    <w:multiLevelType w:val="hybridMultilevel"/>
    <w:tmpl w:val="6A9C59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4B2AE1"/>
    <w:multiLevelType w:val="hybridMultilevel"/>
    <w:tmpl w:val="A6C2CB0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9D6462"/>
    <w:multiLevelType w:val="hybridMultilevel"/>
    <w:tmpl w:val="2FD6AB5A"/>
    <w:lvl w:ilvl="0" w:tplc="D8F8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826BB4"/>
    <w:multiLevelType w:val="hybridMultilevel"/>
    <w:tmpl w:val="A7248BD0"/>
    <w:lvl w:ilvl="0" w:tplc="D8F849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3D7BDB"/>
    <w:multiLevelType w:val="hybridMultilevel"/>
    <w:tmpl w:val="F75E7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0470AC"/>
    <w:multiLevelType w:val="hybridMultilevel"/>
    <w:tmpl w:val="EC64632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08409A"/>
    <w:multiLevelType w:val="hybridMultilevel"/>
    <w:tmpl w:val="C27699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90C29"/>
    <w:multiLevelType w:val="hybridMultilevel"/>
    <w:tmpl w:val="9E5259A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20"/>
  </w:num>
  <w:num w:numId="4">
    <w:abstractNumId w:val="18"/>
  </w:num>
  <w:num w:numId="5">
    <w:abstractNumId w:val="23"/>
  </w:num>
  <w:num w:numId="6">
    <w:abstractNumId w:val="3"/>
  </w:num>
  <w:num w:numId="7">
    <w:abstractNumId w:val="12"/>
  </w:num>
  <w:num w:numId="8">
    <w:abstractNumId w:val="5"/>
  </w:num>
  <w:num w:numId="9">
    <w:abstractNumId w:val="26"/>
  </w:num>
  <w:num w:numId="10">
    <w:abstractNumId w:val="16"/>
  </w:num>
  <w:num w:numId="11">
    <w:abstractNumId w:val="31"/>
  </w:num>
  <w:num w:numId="12">
    <w:abstractNumId w:val="25"/>
  </w:num>
  <w:num w:numId="13">
    <w:abstractNumId w:val="11"/>
  </w:num>
  <w:num w:numId="14">
    <w:abstractNumId w:val="28"/>
  </w:num>
  <w:num w:numId="15">
    <w:abstractNumId w:val="2"/>
  </w:num>
  <w:num w:numId="16">
    <w:abstractNumId w:val="17"/>
  </w:num>
  <w:num w:numId="17">
    <w:abstractNumId w:val="33"/>
  </w:num>
  <w:num w:numId="18">
    <w:abstractNumId w:val="21"/>
  </w:num>
  <w:num w:numId="19">
    <w:abstractNumId w:val="32"/>
  </w:num>
  <w:num w:numId="20">
    <w:abstractNumId w:val="9"/>
  </w:num>
  <w:num w:numId="21">
    <w:abstractNumId w:val="4"/>
  </w:num>
  <w:num w:numId="22">
    <w:abstractNumId w:val="29"/>
  </w:num>
  <w:num w:numId="23">
    <w:abstractNumId w:val="27"/>
  </w:num>
  <w:num w:numId="24">
    <w:abstractNumId w:val="0"/>
  </w:num>
  <w:num w:numId="25">
    <w:abstractNumId w:val="10"/>
  </w:num>
  <w:num w:numId="26">
    <w:abstractNumId w:val="13"/>
  </w:num>
  <w:num w:numId="27">
    <w:abstractNumId w:val="8"/>
  </w:num>
  <w:num w:numId="28">
    <w:abstractNumId w:val="24"/>
  </w:num>
  <w:num w:numId="29">
    <w:abstractNumId w:val="30"/>
  </w:num>
  <w:num w:numId="30">
    <w:abstractNumId w:val="6"/>
  </w:num>
  <w:num w:numId="31">
    <w:abstractNumId w:val="14"/>
  </w:num>
  <w:num w:numId="32">
    <w:abstractNumId w:val="22"/>
  </w:num>
  <w:num w:numId="33">
    <w:abstractNumId w:val="19"/>
  </w:num>
  <w:num w:numId="3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1FC"/>
    <w:rsid w:val="000445D9"/>
    <w:rsid w:val="001036F5"/>
    <w:rsid w:val="00106B89"/>
    <w:rsid w:val="00116304"/>
    <w:rsid w:val="001256B9"/>
    <w:rsid w:val="001310CB"/>
    <w:rsid w:val="0016225E"/>
    <w:rsid w:val="001702DF"/>
    <w:rsid w:val="00202A8F"/>
    <w:rsid w:val="0020347F"/>
    <w:rsid w:val="00205E47"/>
    <w:rsid w:val="00223D06"/>
    <w:rsid w:val="0027179C"/>
    <w:rsid w:val="00291188"/>
    <w:rsid w:val="00296135"/>
    <w:rsid w:val="002D19E1"/>
    <w:rsid w:val="00303E8C"/>
    <w:rsid w:val="00316CAD"/>
    <w:rsid w:val="003270DB"/>
    <w:rsid w:val="00363B40"/>
    <w:rsid w:val="00382FA2"/>
    <w:rsid w:val="003877BE"/>
    <w:rsid w:val="00393B45"/>
    <w:rsid w:val="003965FE"/>
    <w:rsid w:val="00401A8F"/>
    <w:rsid w:val="0046075A"/>
    <w:rsid w:val="00564E99"/>
    <w:rsid w:val="00576D4E"/>
    <w:rsid w:val="0058502D"/>
    <w:rsid w:val="005A5F7B"/>
    <w:rsid w:val="005B4BEB"/>
    <w:rsid w:val="005D24D1"/>
    <w:rsid w:val="006260C7"/>
    <w:rsid w:val="0063684A"/>
    <w:rsid w:val="006468B8"/>
    <w:rsid w:val="006C127B"/>
    <w:rsid w:val="006C43C8"/>
    <w:rsid w:val="006D386D"/>
    <w:rsid w:val="006F06D5"/>
    <w:rsid w:val="00703FE9"/>
    <w:rsid w:val="00706984"/>
    <w:rsid w:val="007128E2"/>
    <w:rsid w:val="00720890"/>
    <w:rsid w:val="00746768"/>
    <w:rsid w:val="0076486E"/>
    <w:rsid w:val="00783E9A"/>
    <w:rsid w:val="007A12C8"/>
    <w:rsid w:val="007A62D8"/>
    <w:rsid w:val="007D6921"/>
    <w:rsid w:val="00800E6C"/>
    <w:rsid w:val="00835ED5"/>
    <w:rsid w:val="00852151"/>
    <w:rsid w:val="008714AC"/>
    <w:rsid w:val="00872151"/>
    <w:rsid w:val="008727C4"/>
    <w:rsid w:val="008B003E"/>
    <w:rsid w:val="008B090A"/>
    <w:rsid w:val="009A3373"/>
    <w:rsid w:val="00A127F6"/>
    <w:rsid w:val="00A3195B"/>
    <w:rsid w:val="00A52BED"/>
    <w:rsid w:val="00A66975"/>
    <w:rsid w:val="00A953B7"/>
    <w:rsid w:val="00AE3A9F"/>
    <w:rsid w:val="00B67CB2"/>
    <w:rsid w:val="00B9337C"/>
    <w:rsid w:val="00BA26BE"/>
    <w:rsid w:val="00BE430F"/>
    <w:rsid w:val="00BF7255"/>
    <w:rsid w:val="00C14DFD"/>
    <w:rsid w:val="00CB243A"/>
    <w:rsid w:val="00D93F4D"/>
    <w:rsid w:val="00DA4F26"/>
    <w:rsid w:val="00DB41FC"/>
    <w:rsid w:val="00DC3735"/>
    <w:rsid w:val="00DC7B9C"/>
    <w:rsid w:val="00E1098B"/>
    <w:rsid w:val="00E17499"/>
    <w:rsid w:val="00E62146"/>
    <w:rsid w:val="00E7326D"/>
    <w:rsid w:val="00E83FD7"/>
    <w:rsid w:val="00E95364"/>
    <w:rsid w:val="00EB4DBC"/>
    <w:rsid w:val="00EE4629"/>
    <w:rsid w:val="00EE4D6B"/>
    <w:rsid w:val="00F23DC7"/>
    <w:rsid w:val="00F37FC7"/>
    <w:rsid w:val="00F44F06"/>
    <w:rsid w:val="00F510A3"/>
    <w:rsid w:val="00F817BC"/>
    <w:rsid w:val="00F86525"/>
    <w:rsid w:val="00FD6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9CD230-C062-4917-8CD5-1DDD59441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3D06"/>
    <w:pPr>
      <w:spacing w:after="200" w:line="276" w:lineRule="auto"/>
      <w:ind w:left="720"/>
      <w:contextualSpacing/>
    </w:pPr>
  </w:style>
  <w:style w:type="table" w:styleId="Tabela-Siatka">
    <w:name w:val="Table Grid"/>
    <w:basedOn w:val="Standardowy"/>
    <w:uiPriority w:val="39"/>
    <w:rsid w:val="00223D06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iPriority w:val="99"/>
    <w:unhideWhenUsed/>
    <w:rsid w:val="00DC3735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37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7FC7"/>
  </w:style>
  <w:style w:type="paragraph" w:styleId="Stopka">
    <w:name w:val="footer"/>
    <w:basedOn w:val="Normalny"/>
    <w:link w:val="StopkaZnak"/>
    <w:uiPriority w:val="99"/>
    <w:unhideWhenUsed/>
    <w:rsid w:val="00F37F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7F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3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6.jpeg"/><Relationship Id="rId26" Type="http://schemas.openxmlformats.org/officeDocument/2006/relationships/hyperlink" Target="https://inzynieria.com/artykul/szczegoly/49759,irma-najwiekszy-huragan-w-historii-usa,jak-wyglada-huragan-5-kategorii" TargetMode="External"/><Relationship Id="rId3" Type="http://schemas.openxmlformats.org/officeDocument/2006/relationships/styles" Target="styles.xml"/><Relationship Id="rId21" Type="http://schemas.openxmlformats.org/officeDocument/2006/relationships/hyperlink" Target="https://pl.wikipedia.org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images.climate-data.org/location/490/climate-graph.pn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adarburz.pl/wp/wp-content/uploads/2019/05/tornado-2.jpg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tat.gov.pl/statystyka-miedzynarodowa/porownania-miedzynarodowe/tablice-o-krajach-wedlug-tematow/rolnictwo-i-rybolowstwo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pl-static.z-dn.net/files/de1/a57e8a2736fb1144bc7e45fae10c3f71.jpe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mages.climate-data.org/location/2826/climate-graph.png" TargetMode="External"/><Relationship Id="rId24" Type="http://schemas.openxmlformats.org/officeDocument/2006/relationships/image" Target="media/image9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japonia.org.pl/?q=pl/node/85" TargetMode="External"/><Relationship Id="rId23" Type="http://schemas.openxmlformats.org/officeDocument/2006/relationships/hyperlink" Target="https://pl.wikipedia.org" TargetMode="External"/><Relationship Id="rId28" Type="http://schemas.openxmlformats.org/officeDocument/2006/relationships/hyperlink" Target="https://upload.wikimedia.org/wikipedia/commons/c/c4/Piramidy_wieku-mlode_i_stare.pn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pl.wikipedia.org" TargetMode="External"/><Relationship Id="rId31" Type="http://schemas.openxmlformats.org/officeDocument/2006/relationships/hyperlink" Target="https://pl-static.z-dn.net/files/de1/a57e8a2736fb1144bc7e45fae10c3f71.jpe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jednaziemia.pl/images/wulkanizm/typy2b.jpg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pn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159CE-027D-4CCE-BCEB-552F0B558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2559</Words>
  <Characters>15356</Characters>
  <Application>Microsoft Office Word</Application>
  <DocSecurity>0</DocSecurity>
  <Lines>127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Wojewódzki Konkurs Przedmiotowy z Geografii - etap wojewódzki - test</vt:lpstr>
    </vt:vector>
  </TitlesOfParts>
  <Company>Microsoft</Company>
  <LinksUpToDate>false</LinksUpToDate>
  <CharactersWithSpaces>17880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Wojewódzki Konkurs Przedmiotowy z Geografii - etap wojewódzki - test</dc:title>
  <dc:subject/>
  <dc:creator>Łódzki Kurator Oświaty</dc:creator>
  <cp:keywords/>
  <dc:description/>
  <cp:lastModifiedBy>AP</cp:lastModifiedBy>
  <cp:revision>3</cp:revision>
  <dcterms:created xsi:type="dcterms:W3CDTF">2021-05-18T10:31:00Z</dcterms:created>
  <dcterms:modified xsi:type="dcterms:W3CDTF">2021-05-18T10:31:00Z</dcterms:modified>
</cp:coreProperties>
</file>