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7125" w14:textId="77777777" w:rsidR="00E746D7" w:rsidRDefault="00E746D7" w:rsidP="000671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14:paraId="4AC5707B" w14:textId="77777777" w:rsidR="00E746D7" w:rsidRDefault="00E746D7" w:rsidP="000671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Łódzkiego Kuratora Oświaty </w:t>
      </w:r>
    </w:p>
    <w:p w14:paraId="137908EF" w14:textId="77777777" w:rsidR="005B2B55" w:rsidRPr="00FE2ECE" w:rsidRDefault="00E746D7" w:rsidP="000671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</w:t>
      </w:r>
      <w:r w:rsidR="0008298B" w:rsidRPr="00FE2ECE">
        <w:rPr>
          <w:b/>
          <w:sz w:val="26"/>
          <w:szCs w:val="26"/>
        </w:rPr>
        <w:t>opiniowania arkuszy</w:t>
      </w:r>
      <w:r w:rsidR="00051D51" w:rsidRPr="00FE2ECE">
        <w:rPr>
          <w:b/>
          <w:sz w:val="26"/>
          <w:szCs w:val="26"/>
        </w:rPr>
        <w:t xml:space="preserve"> </w:t>
      </w:r>
      <w:r w:rsidR="000A28DA" w:rsidRPr="00FE2ECE">
        <w:rPr>
          <w:b/>
          <w:sz w:val="26"/>
          <w:szCs w:val="26"/>
        </w:rPr>
        <w:t>organizacji</w:t>
      </w:r>
      <w:r>
        <w:rPr>
          <w:b/>
          <w:sz w:val="26"/>
          <w:szCs w:val="26"/>
        </w:rPr>
        <w:t xml:space="preserve"> publicznych</w:t>
      </w:r>
      <w:r w:rsidR="00841E21" w:rsidRPr="00FE2ECE">
        <w:rPr>
          <w:b/>
          <w:sz w:val="26"/>
          <w:szCs w:val="26"/>
        </w:rPr>
        <w:t xml:space="preserve"> szkół</w:t>
      </w:r>
      <w:r>
        <w:rPr>
          <w:b/>
          <w:sz w:val="26"/>
          <w:szCs w:val="26"/>
        </w:rPr>
        <w:t xml:space="preserve"> i przedszkoli</w:t>
      </w:r>
    </w:p>
    <w:p w14:paraId="4F813224" w14:textId="61840E6D" w:rsidR="00516F9A" w:rsidRDefault="00E746D7" w:rsidP="009A1C7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oraz</w:t>
      </w:r>
      <w:r w:rsidR="0008298B" w:rsidRPr="00FE2ECE">
        <w:rPr>
          <w:b/>
          <w:sz w:val="26"/>
          <w:szCs w:val="26"/>
        </w:rPr>
        <w:t xml:space="preserve"> placówek</w:t>
      </w:r>
      <w:r w:rsidR="009A1C7D">
        <w:rPr>
          <w:b/>
          <w:sz w:val="26"/>
          <w:szCs w:val="26"/>
        </w:rPr>
        <w:t xml:space="preserve"> </w:t>
      </w:r>
      <w:r w:rsidRPr="00E746D7">
        <w:rPr>
          <w:b/>
          <w:sz w:val="26"/>
          <w:szCs w:val="26"/>
        </w:rPr>
        <w:t xml:space="preserve">prowadzonych przez JST oraz </w:t>
      </w:r>
      <w:r w:rsidR="00B07F02">
        <w:rPr>
          <w:b/>
          <w:sz w:val="26"/>
          <w:szCs w:val="26"/>
        </w:rPr>
        <w:t xml:space="preserve">podmioty </w:t>
      </w:r>
      <w:r w:rsidRPr="00E746D7">
        <w:rPr>
          <w:b/>
          <w:sz w:val="26"/>
          <w:szCs w:val="26"/>
        </w:rPr>
        <w:t>inne niż JST</w:t>
      </w:r>
    </w:p>
    <w:p w14:paraId="2A6D62A0" w14:textId="77777777" w:rsidR="00E746D7" w:rsidRDefault="00E746D7" w:rsidP="000671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także</w:t>
      </w:r>
      <w:r w:rsidRPr="00FE2ECE">
        <w:rPr>
          <w:b/>
          <w:sz w:val="26"/>
          <w:szCs w:val="26"/>
        </w:rPr>
        <w:t xml:space="preserve"> zmian do zatwierdzonych arkuszy</w:t>
      </w:r>
      <w:r>
        <w:rPr>
          <w:b/>
          <w:sz w:val="26"/>
          <w:szCs w:val="26"/>
        </w:rPr>
        <w:t xml:space="preserve"> na rok szkolny 202</w:t>
      </w:r>
      <w:r w:rsidR="005F623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/202</w:t>
      </w:r>
      <w:r w:rsidR="005F6231">
        <w:rPr>
          <w:b/>
          <w:sz w:val="26"/>
          <w:szCs w:val="26"/>
        </w:rPr>
        <w:t>2</w:t>
      </w:r>
    </w:p>
    <w:p w14:paraId="416D5BE8" w14:textId="77777777" w:rsidR="00E13355" w:rsidRDefault="00E13355" w:rsidP="000671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14:paraId="1B6BAD93" w14:textId="2E9CB8C4" w:rsidR="00E13355" w:rsidRPr="004032B5" w:rsidRDefault="00E13355" w:rsidP="00067185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4032B5">
        <w:t>Opracowane arkusze organizacji publicznych szkół/przedszkoli</w:t>
      </w:r>
      <w:r w:rsidR="001513DC">
        <w:t xml:space="preserve"> oraz placówek</w:t>
      </w:r>
      <w:r w:rsidRPr="004032B5">
        <w:t>, przed zatwierdzeniem przez organ prowadzący szkołę/przedszkole</w:t>
      </w:r>
      <w:r w:rsidR="001513DC">
        <w:t xml:space="preserve"> lub placówkę</w:t>
      </w:r>
      <w:r w:rsidRPr="004032B5">
        <w:t>, podlegają opiniowaniu przez Łódzkiego Kuratora Oświaty w zakresie zgodności z przepisami prawa.</w:t>
      </w:r>
    </w:p>
    <w:p w14:paraId="0CEE8F29" w14:textId="77777777" w:rsidR="0009657C" w:rsidRPr="004032B5" w:rsidRDefault="0008298B" w:rsidP="00067185">
      <w:pPr>
        <w:pStyle w:val="NormalnyWeb"/>
        <w:shd w:val="clear" w:color="auto" w:fill="FFFFFF"/>
        <w:spacing w:after="240" w:afterAutospacing="0" w:line="276" w:lineRule="auto"/>
        <w:jc w:val="both"/>
      </w:pPr>
      <w:r w:rsidRPr="00FE2ECE">
        <w:rPr>
          <w:b/>
        </w:rPr>
        <w:t>I.</w:t>
      </w:r>
      <w:r w:rsidRPr="00FE2ECE">
        <w:t xml:space="preserve"> </w:t>
      </w:r>
      <w:r w:rsidR="0009657C" w:rsidRPr="00E91A56">
        <w:rPr>
          <w:b/>
          <w:bCs/>
        </w:rPr>
        <w:t>Podstawa prawna:</w:t>
      </w:r>
      <w:r w:rsidR="0009657C" w:rsidRPr="004032B5">
        <w:t xml:space="preserve"> </w:t>
      </w:r>
    </w:p>
    <w:p w14:paraId="36F6D88F" w14:textId="38CD9C99" w:rsidR="004032B5" w:rsidRPr="004032B5" w:rsidRDefault="0009657C" w:rsidP="00067185">
      <w:pPr>
        <w:pStyle w:val="NormalnyWeb"/>
        <w:numPr>
          <w:ilvl w:val="0"/>
          <w:numId w:val="13"/>
        </w:numPr>
        <w:shd w:val="clear" w:color="auto" w:fill="FFFFFF"/>
        <w:spacing w:after="240" w:afterAutospacing="0" w:line="276" w:lineRule="auto"/>
        <w:jc w:val="both"/>
      </w:pPr>
      <w:r w:rsidRPr="004032B5">
        <w:t>art. 51 ust. 1 pkt 12</w:t>
      </w:r>
      <w:r w:rsidR="00F20414" w:rsidRPr="004032B5">
        <w:t>,</w:t>
      </w:r>
      <w:r w:rsidRPr="004032B5">
        <w:t xml:space="preserve"> art. 110</w:t>
      </w:r>
      <w:r w:rsidR="004032B5" w:rsidRPr="004032B5">
        <w:t>,</w:t>
      </w:r>
      <w:r w:rsidR="00067185">
        <w:t xml:space="preserve"> </w:t>
      </w:r>
      <w:r w:rsidR="004032B5" w:rsidRPr="004032B5">
        <w:t>art.</w:t>
      </w:r>
      <w:r w:rsidR="00067185">
        <w:t xml:space="preserve"> </w:t>
      </w:r>
      <w:r w:rsidR="004032B5" w:rsidRPr="004032B5">
        <w:t>111,</w:t>
      </w:r>
      <w:r w:rsidR="00067185">
        <w:t xml:space="preserve"> </w:t>
      </w:r>
      <w:r w:rsidR="004032B5" w:rsidRPr="004032B5">
        <w:t>art. 112 ust.</w:t>
      </w:r>
      <w:r w:rsidR="00067185">
        <w:t xml:space="preserve"> </w:t>
      </w:r>
      <w:r w:rsidR="004032B5" w:rsidRPr="004032B5">
        <w:t>2 oraz art.</w:t>
      </w:r>
      <w:r w:rsidR="00067185">
        <w:t xml:space="preserve"> </w:t>
      </w:r>
      <w:r w:rsidR="004032B5" w:rsidRPr="004032B5">
        <w:t>123 ust. 1 i 2</w:t>
      </w:r>
      <w:r w:rsidRPr="004032B5">
        <w:t xml:space="preserve"> ustawy z dnia 14 grudnia 2016 r. Prawo oświatowe (Dz. U. z 20</w:t>
      </w:r>
      <w:r w:rsidR="004032B5" w:rsidRPr="004032B5">
        <w:t>20</w:t>
      </w:r>
      <w:r w:rsidRPr="004032B5">
        <w:t xml:space="preserve"> r. poz. </w:t>
      </w:r>
      <w:r w:rsidR="004032B5" w:rsidRPr="004032B5">
        <w:t>910 ze zm.</w:t>
      </w:r>
      <w:r w:rsidRPr="004032B5">
        <w:t>),</w:t>
      </w:r>
    </w:p>
    <w:p w14:paraId="36DEB66C" w14:textId="54064E25" w:rsidR="0009657C" w:rsidRPr="004032B5" w:rsidRDefault="0009657C" w:rsidP="00067185">
      <w:pPr>
        <w:pStyle w:val="NormalnyWeb"/>
        <w:numPr>
          <w:ilvl w:val="0"/>
          <w:numId w:val="13"/>
        </w:numPr>
        <w:shd w:val="clear" w:color="auto" w:fill="FFFFFF"/>
        <w:spacing w:after="240" w:afterAutospacing="0" w:line="276" w:lineRule="auto"/>
        <w:jc w:val="both"/>
      </w:pPr>
      <w:r w:rsidRPr="004032B5">
        <w:t xml:space="preserve"> § 17 rozporządzenia Ministra Edukacji Narodowej z dnia 28 lutego 2019 r. w sprawie szczegółowej organizacji publicznych szkół i publicznych przedszkoli (Dz.</w:t>
      </w:r>
      <w:r w:rsidR="00067185">
        <w:t xml:space="preserve"> </w:t>
      </w:r>
      <w:r w:rsidRPr="004032B5">
        <w:t>U. z 2019 r. poz. 502)</w:t>
      </w:r>
      <w:r w:rsidR="007501AF" w:rsidRPr="004032B5">
        <w:t>.</w:t>
      </w:r>
    </w:p>
    <w:p w14:paraId="19092A39" w14:textId="67C9EE28" w:rsidR="0009657C" w:rsidRPr="004032B5" w:rsidRDefault="0009657C" w:rsidP="00067185">
      <w:pPr>
        <w:pStyle w:val="NormalnyWeb"/>
        <w:numPr>
          <w:ilvl w:val="0"/>
          <w:numId w:val="13"/>
        </w:numPr>
        <w:shd w:val="clear" w:color="auto" w:fill="FFFFFF"/>
        <w:spacing w:after="240" w:afterAutospacing="0" w:line="276" w:lineRule="auto"/>
        <w:jc w:val="both"/>
        <w:rPr>
          <w:i/>
        </w:rPr>
      </w:pPr>
      <w:r w:rsidRPr="004032B5">
        <w:t>§ 6 ramowego statutu publicznej placówki kształcenia ustawicznego i § 6 ramowego statutu publicznego centrum doskonalenia zawodowego stanowiących załączniki do rozporządzenia Ministra Edukacji Narodowej z dnia 14 lutego 2019 r. w sprawie ramowych statutów: publicznej placówki kształcenia ustawicznego oraz publicznego centrum doskonalenia zawodowego (Dz.</w:t>
      </w:r>
      <w:r w:rsidR="00067185">
        <w:t xml:space="preserve"> </w:t>
      </w:r>
      <w:r w:rsidRPr="004032B5">
        <w:t>U</w:t>
      </w:r>
      <w:r w:rsidR="00067185">
        <w:t xml:space="preserve">. </w:t>
      </w:r>
      <w:r w:rsidRPr="004032B5">
        <w:t>2019</w:t>
      </w:r>
      <w:r w:rsidR="00067185">
        <w:t xml:space="preserve"> </w:t>
      </w:r>
      <w:r w:rsidRPr="004032B5">
        <w:t>r. poz. 320)</w:t>
      </w:r>
      <w:r w:rsidR="007501AF" w:rsidRPr="004032B5">
        <w:t>.</w:t>
      </w:r>
    </w:p>
    <w:p w14:paraId="3FC6E0F1" w14:textId="1DF7D141" w:rsidR="00067185" w:rsidRDefault="0009657C" w:rsidP="00067185">
      <w:pPr>
        <w:pStyle w:val="Akapitzlist"/>
        <w:numPr>
          <w:ilvl w:val="0"/>
          <w:numId w:val="13"/>
        </w:numPr>
        <w:spacing w:line="276" w:lineRule="auto"/>
        <w:jc w:val="both"/>
      </w:pPr>
      <w:r w:rsidRPr="004032B5">
        <w:t>§ 5 ust. 1 ramowego statutu publicznej poradni psychologiczno-pedagogicznej, w tym publicznej poradni specjalistycznej stanowiącego załącznik do rozporządzeni</w:t>
      </w:r>
      <w:r w:rsidR="004032B5">
        <w:t>a</w:t>
      </w:r>
      <w:r w:rsidRPr="004032B5">
        <w:t xml:space="preserve"> Ministra Edukacji Narodowej i Sportu z dnia 11 grudnia 2002 r. w sprawie ramowego statutu publicznej poradni psychologiczno-pedagogicznej,</w:t>
      </w:r>
      <w:r w:rsidR="00067185">
        <w:t xml:space="preserve"> </w:t>
      </w:r>
      <w:r w:rsidRPr="004032B5">
        <w:t xml:space="preserve">w tym publicznej poradni specjalistycznej (Dz. U. </w:t>
      </w:r>
      <w:r w:rsidR="00067185">
        <w:t xml:space="preserve"> </w:t>
      </w:r>
      <w:r w:rsidRPr="004032B5">
        <w:t>2002 r.</w:t>
      </w:r>
      <w:r w:rsidR="00067185">
        <w:t xml:space="preserve"> </w:t>
      </w:r>
      <w:r w:rsidRPr="004032B5">
        <w:t>nr 223, poz. 1869</w:t>
      </w:r>
      <w:r w:rsidR="004032B5">
        <w:t xml:space="preserve"> ze zm.</w:t>
      </w:r>
      <w:r w:rsidRPr="004032B5">
        <w:t>)</w:t>
      </w:r>
      <w:r w:rsidR="00067185">
        <w:t xml:space="preserve"> </w:t>
      </w:r>
      <w:r w:rsidR="004032B5">
        <w:t>w</w:t>
      </w:r>
      <w:r w:rsidR="00067185">
        <w:t xml:space="preserve"> </w:t>
      </w:r>
      <w:r w:rsidR="004032B5">
        <w:t>zw.</w:t>
      </w:r>
      <w:r w:rsidR="00067185">
        <w:t xml:space="preserve"> </w:t>
      </w:r>
      <w:r w:rsidR="004032B5">
        <w:t>z art.</w:t>
      </w:r>
      <w:r w:rsidR="00067185">
        <w:t xml:space="preserve"> </w:t>
      </w:r>
      <w:r w:rsidR="004032B5">
        <w:t>368</w:t>
      </w:r>
      <w:r w:rsidR="00067185">
        <w:t xml:space="preserve"> </w:t>
      </w:r>
      <w:r w:rsidR="004032B5">
        <w:t>pkt 4</w:t>
      </w:r>
      <w:r w:rsidR="00067185">
        <w:t xml:space="preserve"> </w:t>
      </w:r>
      <w:r w:rsidR="00354F3A">
        <w:t>ustawy z dnia 14 grudnia 2016</w:t>
      </w:r>
      <w:r w:rsidR="00067185">
        <w:t xml:space="preserve"> </w:t>
      </w:r>
      <w:r w:rsidR="00354F3A">
        <w:t>r.</w:t>
      </w:r>
      <w:r w:rsidR="00BD28D3">
        <w:t xml:space="preserve"> </w:t>
      </w:r>
      <w:r w:rsidR="00354F3A" w:rsidRPr="00354F3A">
        <w:t>Przepisy wprowadzające ustawę -</w:t>
      </w:r>
      <w:r w:rsidR="00067185">
        <w:t xml:space="preserve"> </w:t>
      </w:r>
      <w:r w:rsidR="00354F3A" w:rsidRPr="00354F3A">
        <w:t>Prawo oświatowe (Dz.</w:t>
      </w:r>
      <w:r w:rsidR="00067185">
        <w:t xml:space="preserve"> </w:t>
      </w:r>
      <w:r w:rsidR="00354F3A" w:rsidRPr="00354F3A">
        <w:t>U</w:t>
      </w:r>
      <w:r w:rsidR="00067185">
        <w:t xml:space="preserve">. </w:t>
      </w:r>
      <w:r w:rsidR="00354F3A" w:rsidRPr="00354F3A">
        <w:t>201</w:t>
      </w:r>
      <w:r w:rsidR="00354F3A">
        <w:t>7</w:t>
      </w:r>
      <w:r w:rsidR="00067185">
        <w:t xml:space="preserve"> </w:t>
      </w:r>
      <w:r w:rsidR="00354F3A" w:rsidRPr="00354F3A">
        <w:t xml:space="preserve">r. poz. </w:t>
      </w:r>
      <w:r w:rsidR="00354F3A">
        <w:t>60 ze zm.</w:t>
      </w:r>
      <w:r w:rsidR="00354F3A" w:rsidRPr="00354F3A">
        <w:t>).</w:t>
      </w:r>
    </w:p>
    <w:p w14:paraId="6606B1E5" w14:textId="77777777" w:rsidR="00067185" w:rsidRPr="00354F3A" w:rsidRDefault="00067185" w:rsidP="00067185">
      <w:pPr>
        <w:pStyle w:val="Akapitzlist"/>
        <w:spacing w:line="276" w:lineRule="auto"/>
        <w:jc w:val="both"/>
      </w:pPr>
    </w:p>
    <w:p w14:paraId="5D97A133" w14:textId="12E11C16" w:rsidR="0009657C" w:rsidRPr="004032B5" w:rsidRDefault="0009657C" w:rsidP="00067185">
      <w:pPr>
        <w:pStyle w:val="NormalnyWeb"/>
        <w:numPr>
          <w:ilvl w:val="0"/>
          <w:numId w:val="13"/>
        </w:numPr>
        <w:shd w:val="clear" w:color="auto" w:fill="FFFFFF"/>
        <w:spacing w:after="240" w:afterAutospacing="0" w:line="276" w:lineRule="auto"/>
        <w:jc w:val="both"/>
        <w:rPr>
          <w:i/>
        </w:rPr>
      </w:pPr>
      <w:r w:rsidRPr="004032B5">
        <w:t>§ 75 rozporządzenia Ministra Edukacji Narodowej z dnia 11 sierpnia 2017 r.</w:t>
      </w:r>
      <w:r w:rsidR="002E3D85" w:rsidRPr="004032B5">
        <w:t xml:space="preserve">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</w:t>
      </w:r>
      <w:r w:rsidR="00067185">
        <w:t xml:space="preserve"> </w:t>
      </w:r>
      <w:r w:rsidR="002466C8" w:rsidRPr="004032B5">
        <w:t>(Dz.</w:t>
      </w:r>
      <w:r w:rsidR="002466C8">
        <w:t xml:space="preserve"> </w:t>
      </w:r>
      <w:r w:rsidR="002466C8" w:rsidRPr="004032B5">
        <w:t>U. z 2017 r.</w:t>
      </w:r>
      <w:r w:rsidR="00067185">
        <w:t xml:space="preserve"> </w:t>
      </w:r>
      <w:r w:rsidR="002466C8" w:rsidRPr="004032B5">
        <w:t>poz.1606)</w:t>
      </w:r>
      <w:r w:rsidR="007501AF" w:rsidRPr="004032B5">
        <w:t>.</w:t>
      </w:r>
    </w:p>
    <w:p w14:paraId="1D0FFF7D" w14:textId="41706499" w:rsidR="001F369F" w:rsidRDefault="001F369F" w:rsidP="00067185">
      <w:pPr>
        <w:pStyle w:val="Akapitzlist"/>
        <w:numPr>
          <w:ilvl w:val="0"/>
          <w:numId w:val="13"/>
        </w:numPr>
        <w:spacing w:line="276" w:lineRule="auto"/>
      </w:pPr>
      <w:r w:rsidRPr="004032B5">
        <w:t>Rozporządzenie Ministra Edukacji Narodowej z 1 sierpnia 2017 r. w sprawie szczegółowych kwalifikacji wymaganych od nauczycieli (Dz.</w:t>
      </w:r>
      <w:r w:rsidR="00067185">
        <w:t xml:space="preserve"> </w:t>
      </w:r>
      <w:r w:rsidRPr="004032B5">
        <w:t>U. z 2</w:t>
      </w:r>
      <w:r w:rsidR="00354F3A">
        <w:t>020</w:t>
      </w:r>
      <w:r w:rsidR="00067185">
        <w:t xml:space="preserve"> </w:t>
      </w:r>
      <w:r w:rsidR="00354F3A">
        <w:t>r.</w:t>
      </w:r>
      <w:r w:rsidRPr="004032B5">
        <w:t>, poz. 1</w:t>
      </w:r>
      <w:r w:rsidR="00354F3A">
        <w:t>289</w:t>
      </w:r>
      <w:r w:rsidRPr="004032B5">
        <w:t>).</w:t>
      </w:r>
    </w:p>
    <w:p w14:paraId="0FD011E9" w14:textId="77777777" w:rsidR="001C5EA7" w:rsidRPr="004032B5" w:rsidRDefault="001C5EA7" w:rsidP="001C5EA7">
      <w:pPr>
        <w:pStyle w:val="Akapitzlist"/>
        <w:spacing w:line="276" w:lineRule="auto"/>
      </w:pPr>
    </w:p>
    <w:p w14:paraId="09C92FB6" w14:textId="77777777" w:rsidR="0008298B" w:rsidRPr="00FE2ECE" w:rsidRDefault="0008298B" w:rsidP="00067185">
      <w:pPr>
        <w:pStyle w:val="NormalnyWeb"/>
        <w:shd w:val="clear" w:color="auto" w:fill="FFFFFF"/>
        <w:spacing w:after="240" w:afterAutospacing="0" w:line="276" w:lineRule="auto"/>
        <w:jc w:val="both"/>
        <w:rPr>
          <w:sz w:val="23"/>
          <w:szCs w:val="23"/>
        </w:rPr>
      </w:pPr>
      <w:r w:rsidRPr="00FE2ECE">
        <w:rPr>
          <w:b/>
          <w:sz w:val="23"/>
          <w:szCs w:val="23"/>
        </w:rPr>
        <w:lastRenderedPageBreak/>
        <w:t>II</w:t>
      </w:r>
      <w:r w:rsidRPr="00FE2ECE">
        <w:rPr>
          <w:sz w:val="23"/>
          <w:szCs w:val="23"/>
        </w:rPr>
        <w:t xml:space="preserve">. </w:t>
      </w:r>
      <w:r w:rsidRPr="00E91A56">
        <w:rPr>
          <w:b/>
          <w:bCs/>
          <w:sz w:val="23"/>
          <w:szCs w:val="23"/>
        </w:rPr>
        <w:t>Zakres opinii Kuratora Oświaty będzie dotyczył:</w:t>
      </w:r>
    </w:p>
    <w:p w14:paraId="06380FAB" w14:textId="47E14C20" w:rsidR="00EE00DF" w:rsidRPr="00FE2ECE" w:rsidRDefault="0008298B" w:rsidP="00067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szkolnych planów nauczania</w:t>
      </w:r>
      <w:r w:rsidR="00067185">
        <w:rPr>
          <w:sz w:val="23"/>
          <w:szCs w:val="23"/>
        </w:rPr>
        <w:t>;</w:t>
      </w:r>
      <w:r w:rsidRPr="00FE2ECE">
        <w:rPr>
          <w:sz w:val="23"/>
          <w:szCs w:val="23"/>
        </w:rPr>
        <w:t xml:space="preserve"> </w:t>
      </w:r>
    </w:p>
    <w:p w14:paraId="2FBDCF97" w14:textId="6F3CAEDB" w:rsidR="0008298B" w:rsidRPr="00FE2ECE" w:rsidRDefault="0008298B" w:rsidP="00067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i/>
          <w:sz w:val="23"/>
          <w:szCs w:val="23"/>
        </w:rPr>
      </w:pPr>
      <w:r w:rsidRPr="00FE2ECE">
        <w:rPr>
          <w:sz w:val="23"/>
          <w:szCs w:val="23"/>
        </w:rPr>
        <w:t>zatrudnienia nauczycieli zgod</w:t>
      </w:r>
      <w:r w:rsidR="00EE00DF" w:rsidRPr="00FE2ECE">
        <w:rPr>
          <w:sz w:val="23"/>
          <w:szCs w:val="23"/>
        </w:rPr>
        <w:t>nie z wymaganymi kwalifikacjami</w:t>
      </w:r>
      <w:r w:rsidR="00067185">
        <w:rPr>
          <w:sz w:val="23"/>
          <w:szCs w:val="23"/>
        </w:rPr>
        <w:t>;</w:t>
      </w:r>
    </w:p>
    <w:p w14:paraId="1FD19DBD" w14:textId="77777777" w:rsidR="0008298B" w:rsidRPr="00FE2ECE" w:rsidRDefault="0008298B" w:rsidP="00067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przestrzegania zasad obowiązkowego podziału na grupy – zgodnie z odpowiednimi przepisami w tym zakresie;</w:t>
      </w:r>
    </w:p>
    <w:p w14:paraId="479D12E2" w14:textId="50F103A5" w:rsidR="0008298B" w:rsidRPr="00FE2ECE" w:rsidRDefault="0008298B" w:rsidP="00067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zgodności z innymi przepisami prawa oświatowego wpływającymi na organizację pracy szkół</w:t>
      </w:r>
      <w:r w:rsidR="00067185">
        <w:rPr>
          <w:sz w:val="23"/>
          <w:szCs w:val="23"/>
        </w:rPr>
        <w:t xml:space="preserve"> </w:t>
      </w:r>
      <w:r w:rsidRPr="00FE2ECE">
        <w:rPr>
          <w:sz w:val="23"/>
          <w:szCs w:val="23"/>
        </w:rPr>
        <w:t>i</w:t>
      </w:r>
      <w:r w:rsidR="00067185">
        <w:rPr>
          <w:sz w:val="23"/>
          <w:szCs w:val="23"/>
        </w:rPr>
        <w:t> </w:t>
      </w:r>
      <w:r w:rsidRPr="00FE2ECE">
        <w:rPr>
          <w:sz w:val="23"/>
          <w:szCs w:val="23"/>
        </w:rPr>
        <w:t>przedszkoli</w:t>
      </w:r>
      <w:r w:rsidR="00D86C7D">
        <w:rPr>
          <w:sz w:val="23"/>
          <w:szCs w:val="23"/>
        </w:rPr>
        <w:t xml:space="preserve"> oraz placówek</w:t>
      </w:r>
      <w:r w:rsidRPr="00FE2ECE">
        <w:rPr>
          <w:sz w:val="23"/>
          <w:szCs w:val="23"/>
        </w:rPr>
        <w:t>.</w:t>
      </w:r>
    </w:p>
    <w:p w14:paraId="6FEA3CEB" w14:textId="77777777" w:rsidR="0008298B" w:rsidRPr="00FE2ECE" w:rsidRDefault="0008298B" w:rsidP="00067185">
      <w:pPr>
        <w:pStyle w:val="NormalnyWeb"/>
        <w:shd w:val="clear" w:color="auto" w:fill="FFFFFF"/>
        <w:spacing w:after="240" w:afterAutospacing="0" w:line="276" w:lineRule="auto"/>
        <w:jc w:val="both"/>
        <w:rPr>
          <w:sz w:val="23"/>
          <w:szCs w:val="23"/>
        </w:rPr>
      </w:pPr>
      <w:r w:rsidRPr="00FE2ECE">
        <w:rPr>
          <w:b/>
          <w:sz w:val="23"/>
          <w:szCs w:val="23"/>
        </w:rPr>
        <w:t>III</w:t>
      </w:r>
      <w:r w:rsidRPr="00FE2ECE">
        <w:rPr>
          <w:sz w:val="23"/>
          <w:szCs w:val="23"/>
        </w:rPr>
        <w:t xml:space="preserve">. </w:t>
      </w:r>
      <w:r w:rsidRPr="00E91A56">
        <w:rPr>
          <w:b/>
          <w:bCs/>
          <w:sz w:val="23"/>
          <w:szCs w:val="23"/>
        </w:rPr>
        <w:t>Informacje zaw</w:t>
      </w:r>
      <w:r w:rsidR="00EE00DF" w:rsidRPr="00E91A56">
        <w:rPr>
          <w:b/>
          <w:bCs/>
          <w:sz w:val="23"/>
          <w:szCs w:val="23"/>
        </w:rPr>
        <w:t>arte w arkuszu organizacji powinny</w:t>
      </w:r>
      <w:r w:rsidRPr="00E91A56">
        <w:rPr>
          <w:b/>
          <w:bCs/>
          <w:sz w:val="23"/>
          <w:szCs w:val="23"/>
        </w:rPr>
        <w:t xml:space="preserve"> w szczególności umożliwić ocenę:</w:t>
      </w:r>
    </w:p>
    <w:p w14:paraId="082FF4E4" w14:textId="77777777" w:rsidR="0008298B" w:rsidRPr="00FE2ECE" w:rsidRDefault="0008298B" w:rsidP="00067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 xml:space="preserve">liczebności poszczególnych </w:t>
      </w:r>
      <w:r w:rsidR="006F4173">
        <w:rPr>
          <w:sz w:val="23"/>
          <w:szCs w:val="23"/>
        </w:rPr>
        <w:t>oddziałów</w:t>
      </w:r>
      <w:r w:rsidRPr="00FE2ECE">
        <w:rPr>
          <w:sz w:val="23"/>
          <w:szCs w:val="23"/>
        </w:rPr>
        <w:t xml:space="preserve"> w przedszkolu, oddziałów w szkole, grup wychowawczych oraz wynikających z nich obowiązkowych podziałów na grupy;</w:t>
      </w:r>
    </w:p>
    <w:p w14:paraId="32D28980" w14:textId="36E21EDD" w:rsidR="00AD5D28" w:rsidRPr="00FE2ECE" w:rsidRDefault="0008298B" w:rsidP="00067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realizacji zajęć, które wynikają ze szczególnych przepisów między innymi: religii/etyki, wychowania do życia w rodzinie, zajęć doradztwa zawodowego</w:t>
      </w:r>
      <w:r w:rsidR="00067185">
        <w:rPr>
          <w:sz w:val="23"/>
          <w:szCs w:val="23"/>
        </w:rPr>
        <w:t>;</w:t>
      </w:r>
    </w:p>
    <w:p w14:paraId="51F1AF97" w14:textId="03DF3935" w:rsidR="000708BF" w:rsidRPr="00FE2ECE" w:rsidRDefault="003B6187" w:rsidP="00067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D3339D">
        <w:rPr>
          <w:sz w:val="23"/>
          <w:szCs w:val="23"/>
        </w:rPr>
        <w:t xml:space="preserve">godności z przepisami prawa </w:t>
      </w:r>
      <w:r w:rsidR="007F456C" w:rsidRPr="00FE2ECE">
        <w:rPr>
          <w:sz w:val="23"/>
          <w:szCs w:val="23"/>
        </w:rPr>
        <w:t>zaplanowanych form, rodzajów i liczby godzin przeznaczonych na realizację zajęć z zakresu pomo</w:t>
      </w:r>
      <w:r w:rsidR="00513B2D">
        <w:rPr>
          <w:sz w:val="23"/>
          <w:szCs w:val="23"/>
        </w:rPr>
        <w:t xml:space="preserve">cy psychologiczno-pedagogicznej </w:t>
      </w:r>
      <w:r>
        <w:rPr>
          <w:sz w:val="23"/>
          <w:szCs w:val="23"/>
        </w:rPr>
        <w:t>oraz organizację kształcenia specjalnego</w:t>
      </w:r>
      <w:r w:rsidR="00067185">
        <w:rPr>
          <w:sz w:val="23"/>
          <w:szCs w:val="23"/>
        </w:rPr>
        <w:t>;</w:t>
      </w:r>
    </w:p>
    <w:p w14:paraId="3FEA279F" w14:textId="247EA05D" w:rsidR="003E5713" w:rsidRPr="00FE2ECE" w:rsidRDefault="00ED4330" w:rsidP="00067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p</w:t>
      </w:r>
      <w:r w:rsidR="003E5713" w:rsidRPr="00FE2ECE">
        <w:rPr>
          <w:sz w:val="23"/>
          <w:szCs w:val="23"/>
        </w:rPr>
        <w:t>rawidłowości wykorzystania godzin do dyspozycji dyrektora tj</w:t>
      </w:r>
      <w:r w:rsidR="002008A6">
        <w:rPr>
          <w:sz w:val="23"/>
          <w:szCs w:val="23"/>
        </w:rPr>
        <w:t>.</w:t>
      </w:r>
      <w:r w:rsidR="003E5713" w:rsidRPr="00FE2ECE">
        <w:rPr>
          <w:sz w:val="23"/>
          <w:szCs w:val="23"/>
        </w:rPr>
        <w:t xml:space="preserve">, </w:t>
      </w:r>
      <w:r w:rsidR="003B6187">
        <w:rPr>
          <w:sz w:val="23"/>
          <w:szCs w:val="23"/>
        </w:rPr>
        <w:t>zgodności przydzielonej liczby godzin do dyspozycji dyrektora na dany etap edukacyjny z ramowym planem nauczania</w:t>
      </w:r>
      <w:r w:rsidR="002008A6">
        <w:rPr>
          <w:sz w:val="23"/>
          <w:szCs w:val="23"/>
        </w:rPr>
        <w:t>;</w:t>
      </w:r>
    </w:p>
    <w:p w14:paraId="14FECA98" w14:textId="28DADCD0" w:rsidR="003E5713" w:rsidRDefault="003B6187" w:rsidP="00067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zgodności z przepisami prawa </w:t>
      </w:r>
      <w:r w:rsidR="00ED4330" w:rsidRPr="00FE2ECE">
        <w:rPr>
          <w:sz w:val="23"/>
          <w:szCs w:val="23"/>
        </w:rPr>
        <w:t>l</w:t>
      </w:r>
      <w:r w:rsidR="003E5713" w:rsidRPr="00FE2ECE">
        <w:rPr>
          <w:sz w:val="23"/>
          <w:szCs w:val="23"/>
        </w:rPr>
        <w:t>iczb</w:t>
      </w:r>
      <w:r>
        <w:rPr>
          <w:sz w:val="23"/>
          <w:szCs w:val="23"/>
        </w:rPr>
        <w:t>y dodatkowych</w:t>
      </w:r>
      <w:r w:rsidR="003E5713" w:rsidRPr="00FE2ECE">
        <w:rPr>
          <w:sz w:val="23"/>
          <w:szCs w:val="23"/>
        </w:rPr>
        <w:t xml:space="preserve"> </w:t>
      </w:r>
      <w:r>
        <w:rPr>
          <w:sz w:val="23"/>
          <w:szCs w:val="23"/>
        </w:rPr>
        <w:t>godzin</w:t>
      </w:r>
      <w:r w:rsidR="003E5713" w:rsidRPr="00FE2ECE">
        <w:rPr>
          <w:sz w:val="23"/>
          <w:szCs w:val="23"/>
        </w:rPr>
        <w:t xml:space="preserve"> zaję</w:t>
      </w:r>
      <w:r>
        <w:rPr>
          <w:sz w:val="23"/>
          <w:szCs w:val="23"/>
        </w:rPr>
        <w:t>ć edukacyjnych</w:t>
      </w:r>
      <w:r w:rsidR="000572A4" w:rsidRPr="00FE2ECE">
        <w:rPr>
          <w:sz w:val="23"/>
          <w:szCs w:val="23"/>
        </w:rPr>
        <w:t xml:space="preserve"> przyznanych przez organ prowadzący</w:t>
      </w:r>
      <w:r w:rsidR="002008A6">
        <w:rPr>
          <w:sz w:val="23"/>
          <w:szCs w:val="23"/>
        </w:rPr>
        <w:t>;</w:t>
      </w:r>
    </w:p>
    <w:p w14:paraId="0DAED5CE" w14:textId="77777777" w:rsidR="003B6187" w:rsidRPr="00FE2ECE" w:rsidRDefault="003B6187" w:rsidP="00067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>
        <w:rPr>
          <w:sz w:val="23"/>
          <w:szCs w:val="23"/>
        </w:rPr>
        <w:t>przydziału godzin nauczania indywidualnego nauczycielom z podaniem informacji dotyczących rodzaju zajęć i ich wymiaru.</w:t>
      </w:r>
    </w:p>
    <w:p w14:paraId="074CF63D" w14:textId="0EA62B30" w:rsidR="0008298B" w:rsidRPr="00FE2ECE" w:rsidRDefault="0008298B" w:rsidP="00067185">
      <w:pPr>
        <w:pStyle w:val="NormalnyWeb"/>
        <w:shd w:val="clear" w:color="auto" w:fill="FFFFFF"/>
        <w:spacing w:after="240" w:afterAutospacing="0" w:line="276" w:lineRule="auto"/>
        <w:rPr>
          <w:sz w:val="23"/>
          <w:szCs w:val="23"/>
        </w:rPr>
      </w:pPr>
      <w:r w:rsidRPr="00FE2ECE">
        <w:rPr>
          <w:b/>
          <w:sz w:val="23"/>
          <w:szCs w:val="23"/>
        </w:rPr>
        <w:t>IV</w:t>
      </w:r>
      <w:r w:rsidRPr="00FE2ECE">
        <w:rPr>
          <w:sz w:val="23"/>
          <w:szCs w:val="23"/>
        </w:rPr>
        <w:t xml:space="preserve">. </w:t>
      </w:r>
      <w:r w:rsidRPr="00E91A56">
        <w:rPr>
          <w:b/>
          <w:bCs/>
          <w:sz w:val="23"/>
          <w:szCs w:val="23"/>
        </w:rPr>
        <w:t>Przy opracowywaniu arkusza organi</w:t>
      </w:r>
      <w:r w:rsidR="003C0118" w:rsidRPr="00E91A56">
        <w:rPr>
          <w:b/>
          <w:bCs/>
          <w:sz w:val="23"/>
          <w:szCs w:val="23"/>
        </w:rPr>
        <w:t>zacji szkoły</w:t>
      </w:r>
      <w:r w:rsidR="002008A6" w:rsidRPr="00E91A56">
        <w:rPr>
          <w:b/>
          <w:bCs/>
          <w:sz w:val="23"/>
          <w:szCs w:val="23"/>
        </w:rPr>
        <w:t xml:space="preserve">, przedszkola lub placówki </w:t>
      </w:r>
      <w:r w:rsidR="003C0118" w:rsidRPr="00E91A56">
        <w:rPr>
          <w:b/>
          <w:bCs/>
          <w:sz w:val="23"/>
          <w:szCs w:val="23"/>
        </w:rPr>
        <w:t>należy przestrzegać:</w:t>
      </w:r>
    </w:p>
    <w:p w14:paraId="2E8F30B1" w14:textId="2BE2525E" w:rsidR="003C0118" w:rsidRPr="00FE2ECE" w:rsidRDefault="00ED4330" w:rsidP="00524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z</w:t>
      </w:r>
      <w:r w:rsidR="002E3D85">
        <w:rPr>
          <w:sz w:val="23"/>
          <w:szCs w:val="23"/>
        </w:rPr>
        <w:t>asady, że</w:t>
      </w:r>
      <w:r w:rsidR="003C0118" w:rsidRPr="00FE2ECE">
        <w:rPr>
          <w:sz w:val="23"/>
          <w:szCs w:val="23"/>
        </w:rPr>
        <w:t xml:space="preserve"> a</w:t>
      </w:r>
      <w:r w:rsidR="00AD5D28" w:rsidRPr="00FE2ECE">
        <w:rPr>
          <w:sz w:val="23"/>
          <w:szCs w:val="23"/>
        </w:rPr>
        <w:t xml:space="preserve">rkusz organizacji powinien dotyczyć konkretnej szkoły, przedszkola, </w:t>
      </w:r>
      <w:r w:rsidR="003C0118" w:rsidRPr="00FE2ECE">
        <w:rPr>
          <w:sz w:val="23"/>
          <w:szCs w:val="23"/>
        </w:rPr>
        <w:t>placówki</w:t>
      </w:r>
      <w:r w:rsidR="00067185">
        <w:rPr>
          <w:sz w:val="23"/>
          <w:szCs w:val="23"/>
        </w:rPr>
        <w:t>,</w:t>
      </w:r>
      <w:r w:rsidR="003C0118" w:rsidRPr="00FE2ECE">
        <w:rPr>
          <w:sz w:val="23"/>
          <w:szCs w:val="23"/>
        </w:rPr>
        <w:t xml:space="preserve"> a nie zespołu szkół i </w:t>
      </w:r>
      <w:r w:rsidR="0076557D" w:rsidRPr="00FE2ECE">
        <w:rPr>
          <w:sz w:val="23"/>
          <w:szCs w:val="23"/>
        </w:rPr>
        <w:t>winien jasno wskazywać</w:t>
      </w:r>
      <w:r w:rsidR="003C0118" w:rsidRPr="00FE2ECE">
        <w:rPr>
          <w:sz w:val="23"/>
          <w:szCs w:val="23"/>
        </w:rPr>
        <w:t xml:space="preserve"> typy szkół/placówek, których dotyczy</w:t>
      </w:r>
      <w:r w:rsidR="00EB4F9B" w:rsidRPr="00FE2ECE">
        <w:rPr>
          <w:sz w:val="23"/>
          <w:szCs w:val="23"/>
        </w:rPr>
        <w:t>; ponadto w</w:t>
      </w:r>
      <w:r w:rsidR="0076557D" w:rsidRPr="00FE2ECE">
        <w:rPr>
          <w:sz w:val="23"/>
          <w:szCs w:val="23"/>
        </w:rPr>
        <w:t xml:space="preserve"> przypadku przedszkoli </w:t>
      </w:r>
      <w:r w:rsidR="002008A6">
        <w:rPr>
          <w:sz w:val="23"/>
          <w:szCs w:val="23"/>
        </w:rPr>
        <w:t xml:space="preserve">powinien </w:t>
      </w:r>
      <w:r w:rsidR="00EB4F9B" w:rsidRPr="00FE2ECE">
        <w:rPr>
          <w:sz w:val="23"/>
          <w:szCs w:val="23"/>
        </w:rPr>
        <w:t>wskazywać wszystkie funkcjonujące</w:t>
      </w:r>
      <w:r w:rsidR="0076557D" w:rsidRPr="00FE2ECE">
        <w:rPr>
          <w:sz w:val="23"/>
          <w:szCs w:val="23"/>
        </w:rPr>
        <w:t xml:space="preserve"> </w:t>
      </w:r>
      <w:r w:rsidR="00D320DD">
        <w:rPr>
          <w:sz w:val="23"/>
          <w:szCs w:val="23"/>
        </w:rPr>
        <w:t>na</w:t>
      </w:r>
      <w:r w:rsidR="00EB4F9B" w:rsidRPr="00FE2ECE">
        <w:rPr>
          <w:sz w:val="23"/>
          <w:szCs w:val="23"/>
        </w:rPr>
        <w:t xml:space="preserve"> terenie </w:t>
      </w:r>
      <w:r w:rsidR="00D320DD">
        <w:rPr>
          <w:sz w:val="23"/>
          <w:szCs w:val="23"/>
        </w:rPr>
        <w:t xml:space="preserve">danej miejscowości </w:t>
      </w:r>
      <w:r w:rsidR="00EB4F9B" w:rsidRPr="00FE2ECE">
        <w:rPr>
          <w:sz w:val="23"/>
          <w:szCs w:val="23"/>
        </w:rPr>
        <w:t>oddziały przedszkolne</w:t>
      </w:r>
      <w:r w:rsidR="00067185">
        <w:rPr>
          <w:sz w:val="23"/>
          <w:szCs w:val="23"/>
        </w:rPr>
        <w:t>,</w:t>
      </w:r>
      <w:r w:rsidR="00EB4F9B" w:rsidRPr="00FE2ECE">
        <w:rPr>
          <w:sz w:val="23"/>
          <w:szCs w:val="23"/>
        </w:rPr>
        <w:t xml:space="preserve"> </w:t>
      </w:r>
      <w:r w:rsidR="00D320DD">
        <w:rPr>
          <w:sz w:val="23"/>
          <w:szCs w:val="23"/>
        </w:rPr>
        <w:t xml:space="preserve">i </w:t>
      </w:r>
      <w:r w:rsidR="00D320DD" w:rsidRPr="00DA5D75">
        <w:rPr>
          <w:sz w:val="23"/>
          <w:szCs w:val="23"/>
        </w:rPr>
        <w:t xml:space="preserve">oddziały </w:t>
      </w:r>
      <w:r w:rsidR="00EB4F9B" w:rsidRPr="00067185">
        <w:rPr>
          <w:sz w:val="23"/>
          <w:szCs w:val="23"/>
        </w:rPr>
        <w:t>zamiejscowe</w:t>
      </w:r>
      <w:r w:rsidR="00067185">
        <w:rPr>
          <w:sz w:val="23"/>
          <w:szCs w:val="23"/>
        </w:rPr>
        <w:t>;</w:t>
      </w:r>
    </w:p>
    <w:p w14:paraId="4EC31030" w14:textId="77777777" w:rsidR="00067185" w:rsidRDefault="0008298B" w:rsidP="00524E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przydzielania zajęć nauczycielom zgodnie z posiadanymi i udokumentowanymi kwalifikacjami do prowadzenia danych zajęć;</w:t>
      </w:r>
    </w:p>
    <w:p w14:paraId="0CB8B5A1" w14:textId="367A17C7" w:rsidR="00524E88" w:rsidRPr="004073DF" w:rsidRDefault="000F3073" w:rsidP="00407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240"/>
        <w:jc w:val="both"/>
        <w:rPr>
          <w:rStyle w:val="Pogrubienie"/>
          <w:b w:val="0"/>
          <w:bCs w:val="0"/>
          <w:sz w:val="23"/>
          <w:szCs w:val="23"/>
        </w:rPr>
      </w:pPr>
      <w:r w:rsidRPr="00067185">
        <w:rPr>
          <w:sz w:val="23"/>
          <w:szCs w:val="23"/>
        </w:rPr>
        <w:t>nie</w:t>
      </w:r>
      <w:r w:rsidR="0008298B" w:rsidRPr="00067185">
        <w:rPr>
          <w:sz w:val="23"/>
          <w:szCs w:val="23"/>
        </w:rPr>
        <w:t xml:space="preserve">przydzielania godzin ponadwymiarowych dyrektorom, wicedyrektorom oraz innym nauczycielom pełniącym inne stanowisko kierownicze i korzystającym z obniżonego tygodniowego wymiaru zajęć, </w:t>
      </w:r>
      <w:r w:rsidR="0008298B" w:rsidRPr="00067185">
        <w:rPr>
          <w:sz w:val="23"/>
          <w:szCs w:val="23"/>
          <w:shd w:val="clear" w:color="auto" w:fill="FFFFFF" w:themeFill="background1"/>
        </w:rPr>
        <w:t xml:space="preserve">chyba że jest to konieczne dla zapewnienia realizacji </w:t>
      </w:r>
      <w:r w:rsidR="0008298B" w:rsidRPr="00067185">
        <w:rPr>
          <w:sz w:val="23"/>
          <w:szCs w:val="23"/>
        </w:rPr>
        <w:t>ramowego</w:t>
      </w:r>
      <w:r w:rsidR="00564BFA" w:rsidRPr="00067185">
        <w:rPr>
          <w:sz w:val="23"/>
          <w:szCs w:val="23"/>
        </w:rPr>
        <w:t xml:space="preserve"> </w:t>
      </w:r>
      <w:r w:rsidR="0008298B" w:rsidRPr="00067185">
        <w:rPr>
          <w:sz w:val="23"/>
          <w:szCs w:val="23"/>
        </w:rPr>
        <w:t>planu</w:t>
      </w:r>
      <w:r w:rsidR="0008298B" w:rsidRPr="00067185">
        <w:rPr>
          <w:sz w:val="23"/>
          <w:szCs w:val="23"/>
          <w:shd w:val="clear" w:color="auto" w:fill="FFFFFF" w:themeFill="background1"/>
        </w:rPr>
        <w:t xml:space="preserve"> nauczania w jednym oddziale, a</w:t>
      </w:r>
      <w:r w:rsidR="009A1C7D">
        <w:rPr>
          <w:sz w:val="23"/>
          <w:szCs w:val="23"/>
          <w:shd w:val="clear" w:color="auto" w:fill="FFFFFF" w:themeFill="background1"/>
        </w:rPr>
        <w:t> </w:t>
      </w:r>
      <w:r w:rsidR="0008298B" w:rsidRPr="00067185">
        <w:rPr>
          <w:sz w:val="23"/>
          <w:szCs w:val="23"/>
          <w:shd w:val="clear" w:color="auto" w:fill="FFFFFF" w:themeFill="background1"/>
        </w:rPr>
        <w:t>za zgodą organu prowadzącego szkołę także, gdy jest to konieczne dla zapewnienia realizacji ramowego planu nauczania w więcej niż jednym oddziale</w:t>
      </w:r>
      <w:r w:rsidR="0008298B" w:rsidRPr="00067185">
        <w:rPr>
          <w:sz w:val="23"/>
          <w:szCs w:val="23"/>
        </w:rPr>
        <w:t>.</w:t>
      </w:r>
    </w:p>
    <w:p w14:paraId="099A3846" w14:textId="4BB805AD" w:rsidR="00545A2A" w:rsidRDefault="0008298B" w:rsidP="00067185">
      <w:pPr>
        <w:shd w:val="clear" w:color="auto" w:fill="FFFFFF"/>
        <w:spacing w:line="276" w:lineRule="auto"/>
        <w:jc w:val="both"/>
        <w:rPr>
          <w:rStyle w:val="Pogrubienie"/>
          <w:sz w:val="23"/>
          <w:szCs w:val="23"/>
        </w:rPr>
      </w:pPr>
      <w:r w:rsidRPr="00FE2ECE">
        <w:rPr>
          <w:rStyle w:val="Pogrubienie"/>
          <w:sz w:val="23"/>
          <w:szCs w:val="23"/>
        </w:rPr>
        <w:t xml:space="preserve">V. </w:t>
      </w:r>
      <w:r w:rsidR="00545A2A" w:rsidRPr="00FE2ECE">
        <w:rPr>
          <w:rStyle w:val="Pogrubienie"/>
          <w:sz w:val="23"/>
          <w:szCs w:val="23"/>
        </w:rPr>
        <w:t xml:space="preserve">Zakres informacji  dołączonych do  arkusza organizacji </w:t>
      </w:r>
      <w:r w:rsidR="00545A2A">
        <w:rPr>
          <w:rStyle w:val="Pogrubienie"/>
          <w:sz w:val="23"/>
          <w:szCs w:val="23"/>
        </w:rPr>
        <w:t>przedszkola:</w:t>
      </w:r>
    </w:p>
    <w:p w14:paraId="6DBE9B48" w14:textId="5DF84F41" w:rsidR="00545A2A" w:rsidRDefault="00545A2A" w:rsidP="00067185">
      <w:pPr>
        <w:shd w:val="clear" w:color="auto" w:fill="FFFFFF"/>
        <w:spacing w:line="276" w:lineRule="auto"/>
        <w:jc w:val="both"/>
        <w:rPr>
          <w:rStyle w:val="Pogrubienie"/>
          <w:sz w:val="23"/>
          <w:szCs w:val="23"/>
        </w:rPr>
      </w:pPr>
      <w:r w:rsidRPr="00FE2ECE">
        <w:rPr>
          <w:sz w:val="23"/>
          <w:szCs w:val="23"/>
        </w:rPr>
        <w:t xml:space="preserve">Do przygotowanych arkuszy organizacji </w:t>
      </w:r>
      <w:r>
        <w:rPr>
          <w:sz w:val="23"/>
          <w:szCs w:val="23"/>
        </w:rPr>
        <w:t xml:space="preserve">przedszkola </w:t>
      </w:r>
      <w:r w:rsidRPr="00FE2ECE">
        <w:rPr>
          <w:sz w:val="23"/>
          <w:szCs w:val="23"/>
        </w:rPr>
        <w:t>należy załączyć</w:t>
      </w:r>
      <w:r>
        <w:rPr>
          <w:sz w:val="23"/>
          <w:szCs w:val="23"/>
        </w:rPr>
        <w:t>:</w:t>
      </w:r>
    </w:p>
    <w:p w14:paraId="46D564E4" w14:textId="77777777" w:rsidR="00545A2A" w:rsidRDefault="00545A2A" w:rsidP="00067185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Informacje o kwalifikacjach nauczycieli wg wzoru stanowiącego </w:t>
      </w:r>
      <w:r w:rsidRPr="003D5611">
        <w:rPr>
          <w:b/>
          <w:sz w:val="23"/>
          <w:szCs w:val="23"/>
        </w:rPr>
        <w:t>załącznik nr 1</w:t>
      </w:r>
      <w:r>
        <w:rPr>
          <w:b/>
          <w:sz w:val="23"/>
          <w:szCs w:val="23"/>
        </w:rPr>
        <w:t>.</w:t>
      </w:r>
    </w:p>
    <w:p w14:paraId="348FBEDF" w14:textId="065BED8F" w:rsidR="00545A2A" w:rsidRPr="00545A2A" w:rsidRDefault="00545A2A" w:rsidP="00067185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Informacje o zasięgnięciu opinii związków zawodowych  i rady pedagogicznej.</w:t>
      </w:r>
    </w:p>
    <w:p w14:paraId="0FB546B7" w14:textId="7231C4B6" w:rsidR="00545A2A" w:rsidRDefault="00545A2A" w:rsidP="00067185">
      <w:pPr>
        <w:pStyle w:val="Akapitzlist"/>
        <w:shd w:val="clear" w:color="auto" w:fill="FFFFFF"/>
        <w:spacing w:line="276" w:lineRule="auto"/>
        <w:ind w:left="360"/>
        <w:jc w:val="both"/>
        <w:rPr>
          <w:rStyle w:val="Pogrubienie"/>
          <w:bCs w:val="0"/>
          <w:sz w:val="23"/>
          <w:szCs w:val="23"/>
        </w:rPr>
      </w:pPr>
    </w:p>
    <w:p w14:paraId="7A545D52" w14:textId="77777777" w:rsidR="004073DF" w:rsidRPr="00545A2A" w:rsidRDefault="004073DF" w:rsidP="00067185">
      <w:pPr>
        <w:pStyle w:val="Akapitzlist"/>
        <w:shd w:val="clear" w:color="auto" w:fill="FFFFFF"/>
        <w:spacing w:line="276" w:lineRule="auto"/>
        <w:ind w:left="360"/>
        <w:jc w:val="both"/>
        <w:rPr>
          <w:rStyle w:val="Pogrubienie"/>
          <w:bCs w:val="0"/>
          <w:sz w:val="23"/>
          <w:szCs w:val="23"/>
        </w:rPr>
      </w:pPr>
    </w:p>
    <w:p w14:paraId="5A3C276B" w14:textId="251C9D95" w:rsidR="00E13355" w:rsidRDefault="00545A2A" w:rsidP="00067185">
      <w:pPr>
        <w:shd w:val="clear" w:color="auto" w:fill="FFFFFF"/>
        <w:spacing w:line="276" w:lineRule="auto"/>
        <w:jc w:val="both"/>
        <w:rPr>
          <w:rStyle w:val="Pogrubienie"/>
          <w:sz w:val="23"/>
          <w:szCs w:val="23"/>
        </w:rPr>
      </w:pPr>
      <w:r>
        <w:rPr>
          <w:rStyle w:val="Pogrubienie"/>
          <w:sz w:val="23"/>
          <w:szCs w:val="23"/>
        </w:rPr>
        <w:lastRenderedPageBreak/>
        <w:t xml:space="preserve">VI. </w:t>
      </w:r>
      <w:r w:rsidR="0008298B" w:rsidRPr="00FE2ECE">
        <w:rPr>
          <w:rStyle w:val="Pogrubienie"/>
          <w:sz w:val="23"/>
          <w:szCs w:val="23"/>
        </w:rPr>
        <w:t>Zakres informacji  dołączonych do  arku</w:t>
      </w:r>
      <w:r w:rsidR="008710EC" w:rsidRPr="00FE2ECE">
        <w:rPr>
          <w:rStyle w:val="Pogrubienie"/>
          <w:sz w:val="23"/>
          <w:szCs w:val="23"/>
        </w:rPr>
        <w:t>sza organizacji szkoły</w:t>
      </w:r>
      <w:r w:rsidR="00D320DD">
        <w:rPr>
          <w:rStyle w:val="Pogrubienie"/>
          <w:sz w:val="23"/>
          <w:szCs w:val="23"/>
        </w:rPr>
        <w:t>:</w:t>
      </w:r>
    </w:p>
    <w:p w14:paraId="50C11115" w14:textId="34FFC08E" w:rsidR="00461E2E" w:rsidRPr="00FE2ECE" w:rsidRDefault="0014117A" w:rsidP="00067185">
      <w:pPr>
        <w:shd w:val="clear" w:color="auto" w:fill="FFFFFF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08298B" w:rsidRPr="00FE2ECE">
        <w:rPr>
          <w:sz w:val="23"/>
          <w:szCs w:val="23"/>
        </w:rPr>
        <w:t>Do przygotowanych arkuszy organizacji szkoły należy załączyć:</w:t>
      </w:r>
    </w:p>
    <w:p w14:paraId="19B92AF9" w14:textId="77777777" w:rsidR="0008298B" w:rsidRPr="00FE2ECE" w:rsidRDefault="0008298B" w:rsidP="00067185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Kserokopie szkolnych planów nauczania dla:</w:t>
      </w:r>
    </w:p>
    <w:p w14:paraId="6FB24BD9" w14:textId="77777777" w:rsidR="0008298B" w:rsidRPr="00FE2ECE" w:rsidRDefault="00E13355" w:rsidP="00067185">
      <w:pPr>
        <w:numPr>
          <w:ilvl w:val="0"/>
          <w:numId w:val="5"/>
        </w:numPr>
        <w:shd w:val="clear" w:color="auto" w:fill="FFFFFF"/>
        <w:spacing w:line="276" w:lineRule="auto"/>
        <w:ind w:left="240"/>
        <w:jc w:val="both"/>
        <w:rPr>
          <w:sz w:val="23"/>
          <w:szCs w:val="23"/>
        </w:rPr>
      </w:pPr>
      <w:r>
        <w:rPr>
          <w:sz w:val="23"/>
          <w:szCs w:val="23"/>
        </w:rPr>
        <w:t>klas</w:t>
      </w:r>
      <w:r w:rsidR="00C015E6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08298B" w:rsidRPr="00FE2ECE">
        <w:rPr>
          <w:sz w:val="23"/>
          <w:szCs w:val="23"/>
        </w:rPr>
        <w:t>III trzyletniego liceum ogólnokształcącego;</w:t>
      </w:r>
    </w:p>
    <w:p w14:paraId="2614C948" w14:textId="77777777" w:rsidR="0008298B" w:rsidRPr="00FE2ECE" w:rsidRDefault="00E13355" w:rsidP="00067185">
      <w:pPr>
        <w:numPr>
          <w:ilvl w:val="0"/>
          <w:numId w:val="5"/>
        </w:numPr>
        <w:shd w:val="clear" w:color="auto" w:fill="FFFFFF"/>
        <w:spacing w:line="276" w:lineRule="auto"/>
        <w:ind w:left="240"/>
        <w:jc w:val="both"/>
        <w:rPr>
          <w:sz w:val="23"/>
          <w:szCs w:val="23"/>
        </w:rPr>
      </w:pPr>
      <w:r>
        <w:rPr>
          <w:sz w:val="23"/>
          <w:szCs w:val="23"/>
        </w:rPr>
        <w:t>klas</w:t>
      </w:r>
      <w:r w:rsidR="00C015E6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 w:rsidR="0008298B" w:rsidRPr="00FE2ECE">
        <w:rPr>
          <w:sz w:val="23"/>
          <w:szCs w:val="23"/>
        </w:rPr>
        <w:t>III trzyletniego liceum ogólnokształcącego dla dorosłych;</w:t>
      </w:r>
    </w:p>
    <w:p w14:paraId="067A95F8" w14:textId="471054C3" w:rsidR="00C015E6" w:rsidRDefault="00E13355" w:rsidP="00067185">
      <w:pPr>
        <w:numPr>
          <w:ilvl w:val="0"/>
          <w:numId w:val="5"/>
        </w:numPr>
        <w:shd w:val="clear" w:color="auto" w:fill="FFFFFF"/>
        <w:spacing w:before="100" w:beforeAutospacing="1" w:line="276" w:lineRule="auto"/>
        <w:ind w:left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klas </w:t>
      </w:r>
      <w:r w:rsidR="0008298B" w:rsidRPr="00FE2ECE">
        <w:rPr>
          <w:sz w:val="23"/>
          <w:szCs w:val="23"/>
        </w:rPr>
        <w:t>III i IV czteroletniego technikum;</w:t>
      </w:r>
    </w:p>
    <w:p w14:paraId="142A6F3D" w14:textId="3AFA23BE" w:rsidR="00524E88" w:rsidRPr="00524E88" w:rsidRDefault="006A4673" w:rsidP="00524E88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b/>
          <w:sz w:val="23"/>
          <w:szCs w:val="23"/>
        </w:rPr>
      </w:pPr>
      <w:r w:rsidRPr="00FE2ECE">
        <w:rPr>
          <w:sz w:val="23"/>
          <w:szCs w:val="23"/>
        </w:rPr>
        <w:t>Podstawą do opracowania szkolnych planów nauczania, o których mowa w pkt 1 są przepisy rozporządzenia Ministra Edukacji Narodowej z dnia 7 lutego 2012 r. w sprawie ramowych planów nauczania w szkołach publicznych (Dz. U. z 2012 r. poz. 204</w:t>
      </w:r>
      <w:r>
        <w:rPr>
          <w:sz w:val="23"/>
          <w:szCs w:val="23"/>
        </w:rPr>
        <w:t xml:space="preserve"> z póź.zm.</w:t>
      </w:r>
      <w:r w:rsidRPr="00FE2ECE">
        <w:rPr>
          <w:sz w:val="23"/>
          <w:szCs w:val="23"/>
        </w:rPr>
        <w:t>).</w:t>
      </w:r>
      <w:r w:rsidR="00067185">
        <w:rPr>
          <w:sz w:val="23"/>
          <w:szCs w:val="23"/>
        </w:rPr>
        <w:t xml:space="preserve"> </w:t>
      </w:r>
    </w:p>
    <w:p w14:paraId="293A0CC9" w14:textId="77777777" w:rsidR="00524E88" w:rsidRPr="00524E88" w:rsidRDefault="00524E88" w:rsidP="00524E88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b/>
          <w:sz w:val="23"/>
          <w:szCs w:val="23"/>
        </w:rPr>
      </w:pPr>
    </w:p>
    <w:p w14:paraId="27D7F129" w14:textId="55D62A87" w:rsidR="0008298B" w:rsidRDefault="003D5611" w:rsidP="00067185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Informacje o kwalifikacjach nauczycieli wg wzoru stanowiącego </w:t>
      </w:r>
      <w:r w:rsidRPr="003D5611">
        <w:rPr>
          <w:b/>
          <w:sz w:val="23"/>
          <w:szCs w:val="23"/>
        </w:rPr>
        <w:t>załącznik nr 1</w:t>
      </w:r>
      <w:r w:rsidR="00067185">
        <w:rPr>
          <w:b/>
          <w:sz w:val="23"/>
          <w:szCs w:val="23"/>
        </w:rPr>
        <w:t>.</w:t>
      </w:r>
    </w:p>
    <w:p w14:paraId="224B6FDD" w14:textId="77777777" w:rsidR="005F36BD" w:rsidRDefault="005F36BD" w:rsidP="00067185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5F36BD">
        <w:rPr>
          <w:sz w:val="23"/>
          <w:szCs w:val="23"/>
        </w:rPr>
        <w:t xml:space="preserve">Informacje </w:t>
      </w:r>
      <w:r>
        <w:rPr>
          <w:sz w:val="23"/>
          <w:szCs w:val="23"/>
        </w:rPr>
        <w:t>o przydziale godzin do dyspozycji dyrektora w danym roku i latach poprzednich.</w:t>
      </w:r>
    </w:p>
    <w:p w14:paraId="430F2D14" w14:textId="77777777" w:rsidR="005F36BD" w:rsidRDefault="005F36BD" w:rsidP="00067185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Informacje o godzinach przyznanych dodatkowo przez organ prowadzący.</w:t>
      </w:r>
    </w:p>
    <w:p w14:paraId="38413028" w14:textId="77777777" w:rsidR="005F36BD" w:rsidRDefault="005F36BD" w:rsidP="00067185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Informacje, które przedmioty realizowane są w zakresie rozszerzonym.</w:t>
      </w:r>
    </w:p>
    <w:p w14:paraId="37E14AD8" w14:textId="1EA0B1A6" w:rsidR="005F36BD" w:rsidRDefault="005F36BD" w:rsidP="00067185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Informacje o zasięgnięciu opinii </w:t>
      </w:r>
      <w:r w:rsidR="00D320DD">
        <w:rPr>
          <w:sz w:val="23"/>
          <w:szCs w:val="23"/>
        </w:rPr>
        <w:t xml:space="preserve">związków zawodowych </w:t>
      </w:r>
      <w:r>
        <w:rPr>
          <w:sz w:val="23"/>
          <w:szCs w:val="23"/>
        </w:rPr>
        <w:t xml:space="preserve"> i </w:t>
      </w:r>
      <w:r w:rsidR="00D320DD">
        <w:rPr>
          <w:sz w:val="23"/>
          <w:szCs w:val="23"/>
        </w:rPr>
        <w:t>rady pedagogicznej</w:t>
      </w:r>
      <w:r>
        <w:rPr>
          <w:sz w:val="23"/>
          <w:szCs w:val="23"/>
        </w:rPr>
        <w:t>.</w:t>
      </w:r>
    </w:p>
    <w:p w14:paraId="590111EA" w14:textId="20DA619C" w:rsidR="003D5611" w:rsidRDefault="00911ACB" w:rsidP="00067185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3"/>
          <w:szCs w:val="23"/>
        </w:rPr>
      </w:pPr>
      <w:r w:rsidRPr="00911ACB">
        <w:rPr>
          <w:b/>
          <w:sz w:val="23"/>
          <w:szCs w:val="23"/>
        </w:rPr>
        <w:t>Ponadto w przypadku szkół kształcących w zawodach dla klas pierwszych /semestrów:</w:t>
      </w:r>
    </w:p>
    <w:p w14:paraId="191928DC" w14:textId="6EFE7749" w:rsidR="00911ACB" w:rsidRDefault="00911ACB" w:rsidP="00067185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3"/>
          <w:szCs w:val="23"/>
        </w:rPr>
      </w:pPr>
      <w:r w:rsidRPr="00911ACB">
        <w:rPr>
          <w:sz w:val="23"/>
          <w:szCs w:val="23"/>
        </w:rPr>
        <w:t>Tygodniowy/</w:t>
      </w:r>
      <w:r>
        <w:rPr>
          <w:sz w:val="23"/>
          <w:szCs w:val="23"/>
        </w:rPr>
        <w:t xml:space="preserve"> semestralny rozkład zajęć dla technikum,</w:t>
      </w:r>
      <w:r w:rsidR="00851C6D">
        <w:rPr>
          <w:sz w:val="23"/>
          <w:szCs w:val="23"/>
        </w:rPr>
        <w:t xml:space="preserve"> branżowej szkoły I stopnia,</w:t>
      </w:r>
      <w:r w:rsidR="00E20217">
        <w:rPr>
          <w:sz w:val="23"/>
          <w:szCs w:val="23"/>
        </w:rPr>
        <w:t xml:space="preserve"> branżowej szkoły II stopnia, szkoły policealnej dyrektor szkoły/placówki opracowuje na podstawie rozporządzenia Ministra Edukacji Narodowej z dnia 3 kwietnia 2019</w:t>
      </w:r>
      <w:r w:rsidR="00067185">
        <w:rPr>
          <w:sz w:val="23"/>
          <w:szCs w:val="23"/>
        </w:rPr>
        <w:t xml:space="preserve"> </w:t>
      </w:r>
      <w:r w:rsidR="00E20217">
        <w:rPr>
          <w:sz w:val="23"/>
          <w:szCs w:val="23"/>
        </w:rPr>
        <w:t>r. w sprawie ramowych planów nauczania dla publicznych szkół (Dz.</w:t>
      </w:r>
      <w:r w:rsidR="00067185">
        <w:rPr>
          <w:sz w:val="23"/>
          <w:szCs w:val="23"/>
        </w:rPr>
        <w:t xml:space="preserve"> </w:t>
      </w:r>
      <w:r w:rsidR="00E20217">
        <w:rPr>
          <w:sz w:val="23"/>
          <w:szCs w:val="23"/>
        </w:rPr>
        <w:t>U. z 2019</w:t>
      </w:r>
      <w:r w:rsidR="00067185">
        <w:rPr>
          <w:sz w:val="23"/>
          <w:szCs w:val="23"/>
        </w:rPr>
        <w:t xml:space="preserve"> </w:t>
      </w:r>
      <w:r w:rsidR="00E20217">
        <w:rPr>
          <w:sz w:val="23"/>
          <w:szCs w:val="23"/>
        </w:rPr>
        <w:t>r. poz. 639</w:t>
      </w:r>
      <w:r w:rsidR="004A6011">
        <w:rPr>
          <w:sz w:val="23"/>
          <w:szCs w:val="23"/>
        </w:rPr>
        <w:t xml:space="preserve"> ze zm.</w:t>
      </w:r>
      <w:r w:rsidR="00E20217">
        <w:rPr>
          <w:sz w:val="23"/>
          <w:szCs w:val="23"/>
        </w:rPr>
        <w:t xml:space="preserve">) zgodnie ze wzorem:  </w:t>
      </w:r>
    </w:p>
    <w:p w14:paraId="75413425" w14:textId="77777777" w:rsidR="00E20217" w:rsidRDefault="00735C6E" w:rsidP="0006718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Technikum-</w:t>
      </w:r>
      <w:r w:rsidRPr="00735C6E">
        <w:rPr>
          <w:b/>
          <w:sz w:val="23"/>
          <w:szCs w:val="23"/>
        </w:rPr>
        <w:t>załącznik nr</w:t>
      </w:r>
      <w:r>
        <w:rPr>
          <w:b/>
          <w:sz w:val="23"/>
          <w:szCs w:val="23"/>
        </w:rPr>
        <w:t xml:space="preserve"> 2</w:t>
      </w:r>
    </w:p>
    <w:p w14:paraId="617A606E" w14:textId="77777777" w:rsidR="00735C6E" w:rsidRDefault="00735C6E" w:rsidP="0006718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3"/>
          <w:szCs w:val="23"/>
        </w:rPr>
      </w:pPr>
      <w:r w:rsidRPr="00735C6E">
        <w:rPr>
          <w:sz w:val="23"/>
          <w:szCs w:val="23"/>
        </w:rPr>
        <w:t>Branżowa szkoła I stopnia</w:t>
      </w:r>
      <w:r>
        <w:rPr>
          <w:sz w:val="23"/>
          <w:szCs w:val="23"/>
        </w:rPr>
        <w:t xml:space="preserve"> -</w:t>
      </w:r>
      <w:r w:rsidRPr="00735C6E">
        <w:rPr>
          <w:b/>
          <w:sz w:val="23"/>
          <w:szCs w:val="23"/>
        </w:rPr>
        <w:t xml:space="preserve">załącznik nr </w:t>
      </w:r>
      <w:r>
        <w:rPr>
          <w:b/>
          <w:sz w:val="23"/>
          <w:szCs w:val="23"/>
        </w:rPr>
        <w:t>3</w:t>
      </w:r>
    </w:p>
    <w:p w14:paraId="76E98F3C" w14:textId="77777777" w:rsidR="00CC20CF" w:rsidRDefault="00735C6E" w:rsidP="00067185">
      <w:pPr>
        <w:pStyle w:val="Akapitzlist"/>
        <w:numPr>
          <w:ilvl w:val="0"/>
          <w:numId w:val="17"/>
        </w:numPr>
        <w:spacing w:line="276" w:lineRule="auto"/>
        <w:rPr>
          <w:b/>
          <w:sz w:val="23"/>
          <w:szCs w:val="23"/>
        </w:rPr>
      </w:pPr>
      <w:r w:rsidRPr="00735C6E">
        <w:rPr>
          <w:sz w:val="23"/>
          <w:szCs w:val="23"/>
        </w:rPr>
        <w:t>Branżowa szkoła II stopnia</w:t>
      </w:r>
      <w:r w:rsidRPr="00735C6E">
        <w:rPr>
          <w:b/>
          <w:sz w:val="23"/>
          <w:szCs w:val="23"/>
        </w:rPr>
        <w:t xml:space="preserve"> -załącznik nr </w:t>
      </w:r>
      <w:r>
        <w:rPr>
          <w:b/>
          <w:sz w:val="23"/>
          <w:szCs w:val="23"/>
        </w:rPr>
        <w:t>4a, 4b, 4c</w:t>
      </w:r>
    </w:p>
    <w:p w14:paraId="0845B8AA" w14:textId="5EEC6C38" w:rsidR="00735C6E" w:rsidRPr="00CC20CF" w:rsidRDefault="00735C6E" w:rsidP="00067185">
      <w:pPr>
        <w:pStyle w:val="Akapitzlist"/>
        <w:numPr>
          <w:ilvl w:val="0"/>
          <w:numId w:val="17"/>
        </w:numPr>
        <w:spacing w:line="276" w:lineRule="auto"/>
        <w:rPr>
          <w:b/>
          <w:sz w:val="23"/>
          <w:szCs w:val="23"/>
        </w:rPr>
      </w:pPr>
      <w:r w:rsidRPr="00CC20CF">
        <w:rPr>
          <w:sz w:val="23"/>
          <w:szCs w:val="23"/>
        </w:rPr>
        <w:t xml:space="preserve">Szkoła policealna- </w:t>
      </w:r>
      <w:r w:rsidRPr="00CC20CF">
        <w:rPr>
          <w:b/>
          <w:sz w:val="23"/>
          <w:szCs w:val="23"/>
        </w:rPr>
        <w:t>załącznik nr 5a,</w:t>
      </w:r>
      <w:r w:rsidR="00067185">
        <w:rPr>
          <w:b/>
          <w:sz w:val="23"/>
          <w:szCs w:val="23"/>
        </w:rPr>
        <w:t xml:space="preserve"> </w:t>
      </w:r>
      <w:r w:rsidRPr="00CC20CF">
        <w:rPr>
          <w:b/>
          <w:sz w:val="23"/>
          <w:szCs w:val="23"/>
        </w:rPr>
        <w:t>5b, 5c</w:t>
      </w:r>
      <w:r w:rsidR="006A4673" w:rsidRPr="00CC20CF">
        <w:rPr>
          <w:b/>
          <w:sz w:val="23"/>
          <w:szCs w:val="23"/>
        </w:rPr>
        <w:t>.</w:t>
      </w:r>
    </w:p>
    <w:p w14:paraId="58350475" w14:textId="77777777" w:rsidR="006A4673" w:rsidRPr="000A44A3" w:rsidRDefault="006A4673" w:rsidP="00067185">
      <w:pPr>
        <w:pStyle w:val="Akapitzlist"/>
        <w:spacing w:line="276" w:lineRule="auto"/>
        <w:rPr>
          <w:b/>
          <w:sz w:val="23"/>
          <w:szCs w:val="23"/>
        </w:rPr>
      </w:pPr>
    </w:p>
    <w:p w14:paraId="49F8728D" w14:textId="0BEB4324" w:rsidR="00545A2A" w:rsidRDefault="00691317" w:rsidP="00067185">
      <w:pPr>
        <w:shd w:val="clear" w:color="auto" w:fill="FFFFFF"/>
        <w:spacing w:line="276" w:lineRule="auto"/>
        <w:jc w:val="both"/>
        <w:rPr>
          <w:rStyle w:val="Pogrubienie"/>
          <w:sz w:val="23"/>
          <w:szCs w:val="23"/>
        </w:rPr>
      </w:pPr>
      <w:r>
        <w:rPr>
          <w:rStyle w:val="Pogrubienie"/>
          <w:sz w:val="23"/>
          <w:szCs w:val="23"/>
        </w:rPr>
        <w:t xml:space="preserve">VII. </w:t>
      </w:r>
      <w:r w:rsidR="00545A2A" w:rsidRPr="00FE2ECE">
        <w:rPr>
          <w:rStyle w:val="Pogrubienie"/>
          <w:sz w:val="23"/>
          <w:szCs w:val="23"/>
        </w:rPr>
        <w:t xml:space="preserve">Zakres informacji  dołączonych do arkusza organizacji </w:t>
      </w:r>
      <w:r w:rsidR="00545A2A">
        <w:rPr>
          <w:rStyle w:val="Pogrubienie"/>
          <w:sz w:val="23"/>
          <w:szCs w:val="23"/>
        </w:rPr>
        <w:t>p</w:t>
      </w:r>
      <w:r>
        <w:rPr>
          <w:rStyle w:val="Pogrubienie"/>
          <w:sz w:val="23"/>
          <w:szCs w:val="23"/>
        </w:rPr>
        <w:t>lacówki</w:t>
      </w:r>
      <w:r w:rsidR="00545A2A">
        <w:rPr>
          <w:rStyle w:val="Pogrubienie"/>
          <w:sz w:val="23"/>
          <w:szCs w:val="23"/>
        </w:rPr>
        <w:t>:</w:t>
      </w:r>
    </w:p>
    <w:p w14:paraId="5B4F698E" w14:textId="3C6AE1EF" w:rsidR="00545A2A" w:rsidRDefault="00545A2A" w:rsidP="00067185">
      <w:pPr>
        <w:shd w:val="clear" w:color="auto" w:fill="FFFFFF"/>
        <w:spacing w:line="276" w:lineRule="auto"/>
        <w:jc w:val="both"/>
        <w:rPr>
          <w:rStyle w:val="Pogrubienie"/>
          <w:sz w:val="23"/>
          <w:szCs w:val="23"/>
        </w:rPr>
      </w:pPr>
      <w:r w:rsidRPr="00FE2ECE">
        <w:rPr>
          <w:sz w:val="23"/>
          <w:szCs w:val="23"/>
        </w:rPr>
        <w:t xml:space="preserve">Do przygotowanych arkuszy organizacji </w:t>
      </w:r>
      <w:r>
        <w:rPr>
          <w:sz w:val="23"/>
          <w:szCs w:val="23"/>
        </w:rPr>
        <w:t>p</w:t>
      </w:r>
      <w:r w:rsidR="00691317">
        <w:rPr>
          <w:sz w:val="23"/>
          <w:szCs w:val="23"/>
        </w:rPr>
        <w:t>lacówki</w:t>
      </w:r>
      <w:r>
        <w:rPr>
          <w:sz w:val="23"/>
          <w:szCs w:val="23"/>
        </w:rPr>
        <w:t xml:space="preserve"> </w:t>
      </w:r>
      <w:r w:rsidRPr="00FE2ECE">
        <w:rPr>
          <w:sz w:val="23"/>
          <w:szCs w:val="23"/>
        </w:rPr>
        <w:t>należy załączyć</w:t>
      </w:r>
      <w:r>
        <w:rPr>
          <w:sz w:val="23"/>
          <w:szCs w:val="23"/>
        </w:rPr>
        <w:t>:</w:t>
      </w:r>
    </w:p>
    <w:p w14:paraId="28DAC4A0" w14:textId="77777777" w:rsidR="007156CF" w:rsidRDefault="00545A2A" w:rsidP="00067185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714" w:hanging="357"/>
        <w:jc w:val="both"/>
        <w:rPr>
          <w:b/>
          <w:sz w:val="23"/>
          <w:szCs w:val="23"/>
        </w:rPr>
      </w:pPr>
      <w:r w:rsidRPr="007156CF">
        <w:rPr>
          <w:sz w:val="23"/>
          <w:szCs w:val="23"/>
        </w:rPr>
        <w:t xml:space="preserve">Informacje o kwalifikacjach nauczycieli wg wzoru stanowiącego </w:t>
      </w:r>
      <w:r w:rsidRPr="007156CF">
        <w:rPr>
          <w:b/>
          <w:sz w:val="23"/>
          <w:szCs w:val="23"/>
        </w:rPr>
        <w:t>załącznik nr 1.</w:t>
      </w:r>
    </w:p>
    <w:p w14:paraId="343887E1" w14:textId="692E1B50" w:rsidR="00545A2A" w:rsidRPr="007156CF" w:rsidRDefault="00545A2A" w:rsidP="00067185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714" w:hanging="357"/>
        <w:jc w:val="both"/>
        <w:rPr>
          <w:b/>
          <w:sz w:val="23"/>
          <w:szCs w:val="23"/>
        </w:rPr>
      </w:pPr>
      <w:r w:rsidRPr="007156CF">
        <w:rPr>
          <w:sz w:val="23"/>
          <w:szCs w:val="23"/>
        </w:rPr>
        <w:t>Informacje o zasięgnięciu opinii rady pedagogicznej.</w:t>
      </w:r>
    </w:p>
    <w:p w14:paraId="0EC2A015" w14:textId="77777777" w:rsidR="00004BD0" w:rsidRPr="002B393A" w:rsidRDefault="00004BD0" w:rsidP="00067185">
      <w:pPr>
        <w:spacing w:line="276" w:lineRule="auto"/>
        <w:jc w:val="both"/>
        <w:rPr>
          <w:sz w:val="23"/>
          <w:szCs w:val="23"/>
        </w:rPr>
      </w:pPr>
    </w:p>
    <w:p w14:paraId="5B84016C" w14:textId="6DAAFDC4" w:rsidR="00461E2E" w:rsidRPr="006F297C" w:rsidRDefault="009A2782" w:rsidP="00067185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VII</w:t>
      </w:r>
      <w:r w:rsidR="00067185">
        <w:rPr>
          <w:b/>
          <w:sz w:val="23"/>
          <w:szCs w:val="23"/>
        </w:rPr>
        <w:t>I</w:t>
      </w:r>
      <w:r w:rsidR="006D05E6" w:rsidRPr="004C05CD">
        <w:rPr>
          <w:b/>
          <w:sz w:val="23"/>
          <w:szCs w:val="23"/>
        </w:rPr>
        <w:t>.</w:t>
      </w:r>
      <w:r w:rsidR="006D05E6">
        <w:rPr>
          <w:sz w:val="23"/>
          <w:szCs w:val="23"/>
        </w:rPr>
        <w:t xml:space="preserve"> Organy prowadzące, przed zatwierdzeniem arkuszy organizacji</w:t>
      </w:r>
      <w:r w:rsidR="004C05CD">
        <w:rPr>
          <w:sz w:val="23"/>
          <w:szCs w:val="23"/>
        </w:rPr>
        <w:t xml:space="preserve"> publicznych szkół/przedszkoli</w:t>
      </w:r>
      <w:r w:rsidR="006A4673">
        <w:rPr>
          <w:sz w:val="23"/>
          <w:szCs w:val="23"/>
        </w:rPr>
        <w:t>/placówek</w:t>
      </w:r>
      <w:r w:rsidR="006D05E6">
        <w:rPr>
          <w:sz w:val="23"/>
          <w:szCs w:val="23"/>
        </w:rPr>
        <w:t>, przedkładają Łódzkiemu Kuratorowi Oświaty</w:t>
      </w:r>
      <w:r w:rsidR="004C05CD">
        <w:rPr>
          <w:sz w:val="23"/>
          <w:szCs w:val="23"/>
        </w:rPr>
        <w:t xml:space="preserve"> </w:t>
      </w:r>
      <w:r w:rsidR="004C05CD" w:rsidRPr="004C05CD">
        <w:rPr>
          <w:b/>
          <w:sz w:val="23"/>
          <w:szCs w:val="23"/>
        </w:rPr>
        <w:t>trzy egzemplarze</w:t>
      </w:r>
      <w:r w:rsidR="004C05CD">
        <w:rPr>
          <w:sz w:val="23"/>
          <w:szCs w:val="23"/>
        </w:rPr>
        <w:t xml:space="preserve"> arkusza organizacji</w:t>
      </w:r>
      <w:r w:rsidR="004C05CD" w:rsidRPr="004C05CD">
        <w:rPr>
          <w:sz w:val="23"/>
          <w:szCs w:val="23"/>
        </w:rPr>
        <w:t xml:space="preserve"> </w:t>
      </w:r>
      <w:r w:rsidR="004C05CD">
        <w:rPr>
          <w:sz w:val="23"/>
          <w:szCs w:val="23"/>
        </w:rPr>
        <w:t>publicznej szkoły/przedszkola</w:t>
      </w:r>
      <w:r w:rsidR="006D05E6">
        <w:rPr>
          <w:sz w:val="23"/>
          <w:szCs w:val="23"/>
        </w:rPr>
        <w:t>, w terminie</w:t>
      </w:r>
      <w:r w:rsidR="004C05CD">
        <w:rPr>
          <w:sz w:val="23"/>
          <w:szCs w:val="23"/>
        </w:rPr>
        <w:t xml:space="preserve"> nie później niż do </w:t>
      </w:r>
      <w:r w:rsidR="004C05CD" w:rsidRPr="006F297C">
        <w:rPr>
          <w:b/>
          <w:sz w:val="23"/>
          <w:szCs w:val="23"/>
        </w:rPr>
        <w:t>4 maja 202</w:t>
      </w:r>
      <w:r w:rsidR="00277B8C" w:rsidRPr="006F297C">
        <w:rPr>
          <w:b/>
          <w:sz w:val="23"/>
          <w:szCs w:val="23"/>
        </w:rPr>
        <w:t>1</w:t>
      </w:r>
      <w:r w:rsidR="004C05CD" w:rsidRPr="006F297C">
        <w:rPr>
          <w:b/>
          <w:sz w:val="23"/>
          <w:szCs w:val="23"/>
        </w:rPr>
        <w:t xml:space="preserve"> r. </w:t>
      </w:r>
      <w:r w:rsidR="006D05E6" w:rsidRPr="006F297C">
        <w:rPr>
          <w:b/>
          <w:sz w:val="23"/>
          <w:szCs w:val="23"/>
        </w:rPr>
        <w:t xml:space="preserve"> </w:t>
      </w:r>
    </w:p>
    <w:p w14:paraId="7237641F" w14:textId="77777777" w:rsidR="006D05E6" w:rsidRPr="006F297C" w:rsidRDefault="006D05E6" w:rsidP="00067185">
      <w:pPr>
        <w:spacing w:line="276" w:lineRule="auto"/>
        <w:jc w:val="both"/>
        <w:rPr>
          <w:b/>
          <w:sz w:val="23"/>
          <w:szCs w:val="23"/>
        </w:rPr>
      </w:pPr>
    </w:p>
    <w:p w14:paraId="5208FBF0" w14:textId="0128FB41" w:rsidR="006D05E6" w:rsidRPr="006D05E6" w:rsidRDefault="00691317" w:rsidP="00067185">
      <w:pPr>
        <w:spacing w:line="276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IX</w:t>
      </w:r>
      <w:r w:rsidR="0008298B" w:rsidRPr="00FE2ECE">
        <w:rPr>
          <w:b/>
          <w:sz w:val="23"/>
          <w:szCs w:val="23"/>
        </w:rPr>
        <w:t>.</w:t>
      </w:r>
      <w:r w:rsidR="0008298B" w:rsidRPr="00FE2ECE">
        <w:rPr>
          <w:sz w:val="23"/>
          <w:szCs w:val="23"/>
        </w:rPr>
        <w:t xml:space="preserve"> </w:t>
      </w:r>
      <w:r w:rsidR="00F247FA" w:rsidRPr="00FE2ECE">
        <w:rPr>
          <w:sz w:val="23"/>
          <w:szCs w:val="23"/>
        </w:rPr>
        <w:t>Łódzki Kurator Oświaty</w:t>
      </w:r>
      <w:r w:rsidR="006A7874" w:rsidRPr="00FE2ECE">
        <w:rPr>
          <w:sz w:val="23"/>
          <w:szCs w:val="23"/>
        </w:rPr>
        <w:t xml:space="preserve"> przekazuje zaopiniowan</w:t>
      </w:r>
      <w:r w:rsidR="00F47E85" w:rsidRPr="00FE2ECE">
        <w:rPr>
          <w:sz w:val="23"/>
          <w:szCs w:val="23"/>
        </w:rPr>
        <w:t>e arkusze organizacji</w:t>
      </w:r>
      <w:r w:rsidR="00F247FA" w:rsidRPr="00FE2ECE">
        <w:rPr>
          <w:sz w:val="23"/>
          <w:szCs w:val="23"/>
        </w:rPr>
        <w:t xml:space="preserve"> organowi prowadzącemu</w:t>
      </w:r>
      <w:r w:rsidR="006A7874" w:rsidRPr="00FE2ECE">
        <w:rPr>
          <w:sz w:val="23"/>
          <w:szCs w:val="23"/>
        </w:rPr>
        <w:t>, który zatwierdza</w:t>
      </w:r>
      <w:r w:rsidR="00F247FA" w:rsidRPr="00FE2ECE">
        <w:rPr>
          <w:sz w:val="23"/>
          <w:szCs w:val="23"/>
        </w:rPr>
        <w:t xml:space="preserve"> </w:t>
      </w:r>
      <w:r w:rsidR="006A7874" w:rsidRPr="00FE2ECE">
        <w:rPr>
          <w:sz w:val="23"/>
          <w:szCs w:val="23"/>
        </w:rPr>
        <w:t>arkusz po uwzględnieniu uwag wskazanych przez organ nadzoru pedagogicznego. Jeden egzemplarz zatwierdzonego arkusza</w:t>
      </w:r>
      <w:r w:rsidR="00A172FA" w:rsidRPr="00FE2ECE">
        <w:rPr>
          <w:sz w:val="23"/>
          <w:szCs w:val="23"/>
        </w:rPr>
        <w:t xml:space="preserve"> </w:t>
      </w:r>
      <w:r w:rsidR="006217EF" w:rsidRPr="00FE2ECE">
        <w:rPr>
          <w:sz w:val="23"/>
          <w:szCs w:val="23"/>
        </w:rPr>
        <w:t xml:space="preserve">organizacji </w:t>
      </w:r>
      <w:r w:rsidR="00A172FA" w:rsidRPr="00FE2ECE">
        <w:rPr>
          <w:sz w:val="23"/>
          <w:szCs w:val="23"/>
        </w:rPr>
        <w:t>(z datą jego zatwierdzenia)</w:t>
      </w:r>
      <w:r w:rsidR="006A7874" w:rsidRPr="00FE2ECE">
        <w:rPr>
          <w:sz w:val="23"/>
          <w:szCs w:val="23"/>
        </w:rPr>
        <w:t xml:space="preserve"> organ prowadzący przekazuje Łódzkiemu Kuratorowi Oświaty celem włączenia do akt sprawy.</w:t>
      </w:r>
      <w:r w:rsidR="006217EF" w:rsidRPr="00FE2ECE">
        <w:rPr>
          <w:sz w:val="23"/>
          <w:szCs w:val="23"/>
        </w:rPr>
        <w:t xml:space="preserve"> Powyższe ma </w:t>
      </w:r>
      <w:r w:rsidR="00E138A9" w:rsidRPr="00FE2ECE">
        <w:rPr>
          <w:sz w:val="23"/>
          <w:szCs w:val="23"/>
        </w:rPr>
        <w:t>zastosowa</w:t>
      </w:r>
      <w:r w:rsidR="00DB09E1" w:rsidRPr="00FE2ECE">
        <w:rPr>
          <w:sz w:val="23"/>
          <w:szCs w:val="23"/>
        </w:rPr>
        <w:t xml:space="preserve">nie w przypadku zmian </w:t>
      </w:r>
      <w:r w:rsidR="006217EF" w:rsidRPr="00FE2ECE">
        <w:rPr>
          <w:sz w:val="23"/>
          <w:szCs w:val="23"/>
        </w:rPr>
        <w:t>do zatwierdzonych arkuszy organizacji.</w:t>
      </w:r>
    </w:p>
    <w:p w14:paraId="3DB5F7A3" w14:textId="1D708848" w:rsidR="0008298B" w:rsidRPr="00FE2ECE" w:rsidRDefault="00F247FA" w:rsidP="00067185">
      <w:pPr>
        <w:pStyle w:val="NormalnyWeb"/>
        <w:shd w:val="clear" w:color="auto" w:fill="FFFFFF"/>
        <w:spacing w:after="240" w:afterAutospacing="0" w:line="276" w:lineRule="auto"/>
        <w:jc w:val="both"/>
        <w:rPr>
          <w:sz w:val="23"/>
          <w:szCs w:val="23"/>
        </w:rPr>
      </w:pPr>
      <w:r w:rsidRPr="00FE2ECE">
        <w:rPr>
          <w:b/>
          <w:sz w:val="23"/>
          <w:szCs w:val="23"/>
        </w:rPr>
        <w:t>X.</w:t>
      </w:r>
      <w:r w:rsidRPr="00FE2ECE">
        <w:rPr>
          <w:sz w:val="23"/>
          <w:szCs w:val="23"/>
        </w:rPr>
        <w:t xml:space="preserve"> </w:t>
      </w:r>
      <w:r w:rsidR="0008298B" w:rsidRPr="00FE2ECE">
        <w:rPr>
          <w:sz w:val="23"/>
          <w:szCs w:val="23"/>
        </w:rPr>
        <w:t xml:space="preserve">Kurator Oświaty w trybie nadzoru pedagogicznego </w:t>
      </w:r>
      <w:r w:rsidR="00E61300" w:rsidRPr="00FE2ECE">
        <w:rPr>
          <w:sz w:val="23"/>
          <w:szCs w:val="23"/>
        </w:rPr>
        <w:t>może dokonywać</w:t>
      </w:r>
      <w:r w:rsidR="0008298B" w:rsidRPr="00FE2ECE">
        <w:rPr>
          <w:sz w:val="23"/>
          <w:szCs w:val="23"/>
        </w:rPr>
        <w:t xml:space="preserve"> w ciągu roku szkolnego sprawdzenia zgodności organizacji pra</w:t>
      </w:r>
      <w:r w:rsidR="00E61300" w:rsidRPr="00FE2ECE">
        <w:rPr>
          <w:sz w:val="23"/>
          <w:szCs w:val="23"/>
        </w:rPr>
        <w:t>cy publiczn</w:t>
      </w:r>
      <w:r w:rsidR="00E91A56">
        <w:rPr>
          <w:sz w:val="23"/>
          <w:szCs w:val="23"/>
        </w:rPr>
        <w:t>ych przedszkola/</w:t>
      </w:r>
      <w:r w:rsidR="00E61300" w:rsidRPr="00FE2ECE">
        <w:rPr>
          <w:sz w:val="23"/>
          <w:szCs w:val="23"/>
        </w:rPr>
        <w:t>szkoły/</w:t>
      </w:r>
      <w:r w:rsidR="00A677C2" w:rsidRPr="00FE2ECE">
        <w:rPr>
          <w:sz w:val="23"/>
          <w:szCs w:val="23"/>
        </w:rPr>
        <w:t>placówki</w:t>
      </w:r>
      <w:r w:rsidR="0008298B" w:rsidRPr="00FE2ECE">
        <w:rPr>
          <w:sz w:val="23"/>
          <w:szCs w:val="23"/>
        </w:rPr>
        <w:t xml:space="preserve"> z zatwierdzonym arkuszem organizacji.</w:t>
      </w:r>
    </w:p>
    <w:p w14:paraId="08E9ECB4" w14:textId="264F9211" w:rsidR="00C8179B" w:rsidRPr="00FE2ECE" w:rsidRDefault="0008298B" w:rsidP="00067185">
      <w:pPr>
        <w:pStyle w:val="Tekstpodstawowy"/>
        <w:spacing w:line="276" w:lineRule="auto"/>
        <w:jc w:val="both"/>
        <w:rPr>
          <w:sz w:val="23"/>
          <w:szCs w:val="23"/>
        </w:rPr>
      </w:pPr>
      <w:r w:rsidRPr="00FE2ECE">
        <w:rPr>
          <w:b/>
          <w:sz w:val="23"/>
          <w:szCs w:val="23"/>
        </w:rPr>
        <w:lastRenderedPageBreak/>
        <w:t>X</w:t>
      </w:r>
      <w:r w:rsidR="00691317">
        <w:rPr>
          <w:b/>
          <w:sz w:val="23"/>
          <w:szCs w:val="23"/>
        </w:rPr>
        <w:t>I</w:t>
      </w:r>
      <w:r w:rsidRPr="00FE2ECE">
        <w:rPr>
          <w:sz w:val="23"/>
          <w:szCs w:val="23"/>
        </w:rPr>
        <w:t xml:space="preserve">. </w:t>
      </w:r>
      <w:r w:rsidRPr="00FE2ECE">
        <w:rPr>
          <w:b/>
          <w:sz w:val="23"/>
          <w:szCs w:val="23"/>
        </w:rPr>
        <w:t xml:space="preserve"> </w:t>
      </w:r>
      <w:r w:rsidRPr="00FE2ECE">
        <w:rPr>
          <w:sz w:val="23"/>
          <w:szCs w:val="23"/>
        </w:rPr>
        <w:t>Miejsce/sposób złożenia dokumentów:</w:t>
      </w:r>
    </w:p>
    <w:p w14:paraId="112A699E" w14:textId="69A71F3C" w:rsidR="0008298B" w:rsidRPr="00FE2ECE" w:rsidRDefault="00D86055" w:rsidP="00067185">
      <w:pPr>
        <w:spacing w:line="276" w:lineRule="auto"/>
        <w:jc w:val="both"/>
        <w:rPr>
          <w:sz w:val="23"/>
          <w:szCs w:val="23"/>
        </w:rPr>
      </w:pPr>
      <w:r w:rsidRPr="00FE2ECE">
        <w:rPr>
          <w:sz w:val="23"/>
          <w:szCs w:val="23"/>
        </w:rPr>
        <w:t>1. Podpisane przez</w:t>
      </w:r>
      <w:r w:rsidR="00E61300" w:rsidRPr="00FE2ECE">
        <w:rPr>
          <w:sz w:val="23"/>
          <w:szCs w:val="23"/>
        </w:rPr>
        <w:t xml:space="preserve"> dyrektora </w:t>
      </w:r>
      <w:r w:rsidR="00E91A56">
        <w:rPr>
          <w:sz w:val="23"/>
          <w:szCs w:val="23"/>
        </w:rPr>
        <w:t>przedszkola/</w:t>
      </w:r>
      <w:r w:rsidR="00E61300" w:rsidRPr="00FE2ECE">
        <w:rPr>
          <w:sz w:val="23"/>
          <w:szCs w:val="23"/>
        </w:rPr>
        <w:t>szkoły/</w:t>
      </w:r>
      <w:r w:rsidRPr="00FE2ECE">
        <w:rPr>
          <w:sz w:val="23"/>
          <w:szCs w:val="23"/>
        </w:rPr>
        <w:t>placówki dokumenty w</w:t>
      </w:r>
      <w:r w:rsidR="0008298B" w:rsidRPr="00FE2ECE">
        <w:rPr>
          <w:sz w:val="23"/>
          <w:szCs w:val="23"/>
        </w:rPr>
        <w:t xml:space="preserve"> zależności od zasięgu sprawowanego nadzoru pedagogicznego</w:t>
      </w:r>
      <w:r w:rsidR="00A677C2" w:rsidRPr="00FE2ECE">
        <w:rPr>
          <w:sz w:val="23"/>
          <w:szCs w:val="23"/>
        </w:rPr>
        <w:t xml:space="preserve"> organ prowadzący</w:t>
      </w:r>
      <w:r w:rsidRPr="00FE2ECE">
        <w:rPr>
          <w:sz w:val="23"/>
          <w:szCs w:val="23"/>
        </w:rPr>
        <w:t xml:space="preserve"> przekazuje </w:t>
      </w:r>
      <w:r w:rsidR="00A677C2" w:rsidRPr="00FE2ECE">
        <w:rPr>
          <w:sz w:val="23"/>
          <w:szCs w:val="23"/>
        </w:rPr>
        <w:t>wraz z załącznikami</w:t>
      </w:r>
      <w:r w:rsidR="0008298B" w:rsidRPr="00FE2ECE">
        <w:rPr>
          <w:sz w:val="23"/>
          <w:szCs w:val="23"/>
        </w:rPr>
        <w:t>:</w:t>
      </w:r>
    </w:p>
    <w:p w14:paraId="23229D07" w14:textId="77777777" w:rsidR="0008298B" w:rsidRPr="00FE2ECE" w:rsidRDefault="0008298B" w:rsidP="00067185">
      <w:pPr>
        <w:spacing w:line="276" w:lineRule="auto"/>
        <w:ind w:left="708"/>
        <w:jc w:val="both"/>
        <w:rPr>
          <w:sz w:val="23"/>
          <w:szCs w:val="23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165"/>
      </w:tblGrid>
      <w:tr w:rsidR="00FE2ECE" w:rsidRPr="00FE2ECE" w14:paraId="512DA7A2" w14:textId="77777777" w:rsidTr="004E3E8A">
        <w:tc>
          <w:tcPr>
            <w:tcW w:w="4731" w:type="dxa"/>
            <w:shd w:val="clear" w:color="auto" w:fill="auto"/>
          </w:tcPr>
          <w:p w14:paraId="01EEEC17" w14:textId="77777777" w:rsidR="0008298B" w:rsidRPr="00FE2ECE" w:rsidRDefault="0008298B" w:rsidP="0006718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E2ECE">
              <w:rPr>
                <w:b/>
                <w:sz w:val="23"/>
                <w:szCs w:val="23"/>
              </w:rPr>
              <w:t>Komórka organizacyjna</w:t>
            </w:r>
          </w:p>
        </w:tc>
        <w:tc>
          <w:tcPr>
            <w:tcW w:w="4165" w:type="dxa"/>
            <w:shd w:val="clear" w:color="auto" w:fill="auto"/>
          </w:tcPr>
          <w:p w14:paraId="45E3D9F7" w14:textId="77777777" w:rsidR="0008298B" w:rsidRPr="00FE2ECE" w:rsidRDefault="0008298B" w:rsidP="0006718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E2ECE">
              <w:rPr>
                <w:b/>
                <w:sz w:val="23"/>
                <w:szCs w:val="23"/>
              </w:rPr>
              <w:t>Zasięg sprawowanego nadzoru</w:t>
            </w:r>
          </w:p>
        </w:tc>
      </w:tr>
      <w:tr w:rsidR="00FE2ECE" w:rsidRPr="00FE2ECE" w14:paraId="7906D53B" w14:textId="77777777" w:rsidTr="004E3E8A">
        <w:tc>
          <w:tcPr>
            <w:tcW w:w="4731" w:type="dxa"/>
            <w:shd w:val="clear" w:color="auto" w:fill="auto"/>
          </w:tcPr>
          <w:p w14:paraId="5F84C698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>Kuratorium Oświaty w Łodzi,</w:t>
            </w:r>
          </w:p>
          <w:p w14:paraId="03C39FC5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 xml:space="preserve">90-446 Łódź, al. Kościuszki 120a </w:t>
            </w:r>
          </w:p>
          <w:p w14:paraId="02D50749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>tel. 42/637 70 55; fax. 42 636 03 85</w:t>
            </w:r>
          </w:p>
          <w:p w14:paraId="41853045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  <w:lang w:val="de-CH"/>
              </w:rPr>
            </w:pPr>
            <w:proofErr w:type="spellStart"/>
            <w:r w:rsidRPr="00FE2ECE">
              <w:rPr>
                <w:sz w:val="23"/>
                <w:szCs w:val="23"/>
                <w:lang w:val="de-CH"/>
              </w:rPr>
              <w:t>e-mail</w:t>
            </w:r>
            <w:proofErr w:type="spellEnd"/>
            <w:r w:rsidRPr="00FE2ECE">
              <w:rPr>
                <w:sz w:val="23"/>
                <w:szCs w:val="23"/>
                <w:lang w:val="de-CH"/>
              </w:rPr>
              <w:t xml:space="preserve">: </w:t>
            </w:r>
            <w:r w:rsidRPr="00FE2ECE">
              <w:rPr>
                <w:sz w:val="23"/>
                <w:szCs w:val="23"/>
                <w:shd w:val="clear" w:color="auto" w:fill="FFFFFF"/>
              </w:rPr>
              <w:t> </w:t>
            </w:r>
            <w:hyperlink r:id="rId8" w:history="1">
              <w:r w:rsidRPr="00FE2ECE">
                <w:rPr>
                  <w:sz w:val="23"/>
                  <w:szCs w:val="23"/>
                  <w:shd w:val="clear" w:color="auto" w:fill="FFFFFF"/>
                </w:rPr>
                <w:t>kolodz@kuratorium.lodz.pl</w:t>
              </w:r>
            </w:hyperlink>
          </w:p>
        </w:tc>
        <w:tc>
          <w:tcPr>
            <w:tcW w:w="4165" w:type="dxa"/>
            <w:shd w:val="clear" w:color="auto" w:fill="auto"/>
          </w:tcPr>
          <w:p w14:paraId="2D999C1D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>m. Łódź, powiat łódzki wschodni, powiat łęczycki, powiat brzeziński, powiat pabianicki, powiat zgierski</w:t>
            </w:r>
          </w:p>
        </w:tc>
      </w:tr>
      <w:tr w:rsidR="00FE2ECE" w:rsidRPr="00FE2ECE" w14:paraId="47CC5ABD" w14:textId="77777777" w:rsidTr="004E3E8A">
        <w:tc>
          <w:tcPr>
            <w:tcW w:w="4731" w:type="dxa"/>
            <w:shd w:val="clear" w:color="auto" w:fill="auto"/>
          </w:tcPr>
          <w:p w14:paraId="162F2A54" w14:textId="77777777" w:rsidR="0008298B" w:rsidRPr="00FE2ECE" w:rsidRDefault="0008298B" w:rsidP="0006718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E2ECE">
              <w:rPr>
                <w:b/>
                <w:sz w:val="23"/>
                <w:szCs w:val="23"/>
              </w:rPr>
              <w:t>Delegatury</w:t>
            </w:r>
          </w:p>
        </w:tc>
        <w:tc>
          <w:tcPr>
            <w:tcW w:w="4165" w:type="dxa"/>
            <w:shd w:val="clear" w:color="auto" w:fill="auto"/>
          </w:tcPr>
          <w:p w14:paraId="2A778F97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FE2ECE" w:rsidRPr="00FE2ECE" w14:paraId="682BC14F" w14:textId="77777777" w:rsidTr="004E3E8A">
        <w:tc>
          <w:tcPr>
            <w:tcW w:w="4731" w:type="dxa"/>
            <w:shd w:val="clear" w:color="auto" w:fill="auto"/>
          </w:tcPr>
          <w:p w14:paraId="05C1D80F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>ul. Jagiellońska 29, 96-100 Skierniewice</w:t>
            </w:r>
          </w:p>
          <w:p w14:paraId="788A714A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 xml:space="preserve">tel. </w:t>
            </w:r>
            <w:r w:rsidRPr="00FE2ECE">
              <w:rPr>
                <w:sz w:val="23"/>
                <w:szCs w:val="23"/>
                <w:shd w:val="clear" w:color="auto" w:fill="FFFFFF"/>
              </w:rPr>
              <w:t>46 833 44 62, 46 834 16 09</w:t>
            </w:r>
          </w:p>
          <w:p w14:paraId="72292CC6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  <w:lang w:val="de-CH"/>
              </w:rPr>
            </w:pPr>
            <w:r w:rsidRPr="00FE2ECE">
              <w:rPr>
                <w:sz w:val="23"/>
                <w:szCs w:val="23"/>
                <w:lang w:val="de-CH"/>
              </w:rPr>
              <w:t xml:space="preserve">fax. </w:t>
            </w:r>
            <w:r w:rsidRPr="00FE2ECE">
              <w:rPr>
                <w:sz w:val="23"/>
                <w:szCs w:val="23"/>
                <w:shd w:val="clear" w:color="auto" w:fill="FFFFFF"/>
                <w:lang w:val="de-CH"/>
              </w:rPr>
              <w:t>46 833 45 61</w:t>
            </w:r>
          </w:p>
          <w:p w14:paraId="30A7A2BD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  <w:lang w:val="de-CH"/>
              </w:rPr>
            </w:pPr>
            <w:proofErr w:type="spellStart"/>
            <w:r w:rsidRPr="00FE2ECE">
              <w:rPr>
                <w:sz w:val="23"/>
                <w:szCs w:val="23"/>
                <w:lang w:val="de-CH"/>
              </w:rPr>
              <w:t>e-mail</w:t>
            </w:r>
            <w:proofErr w:type="spellEnd"/>
            <w:r w:rsidRPr="00FE2ECE">
              <w:rPr>
                <w:sz w:val="23"/>
                <w:szCs w:val="23"/>
                <w:lang w:val="de-CH"/>
              </w:rPr>
              <w:t xml:space="preserve">: </w:t>
            </w:r>
            <w:r w:rsidRPr="00FE2ECE">
              <w:rPr>
                <w:sz w:val="23"/>
                <w:szCs w:val="23"/>
                <w:shd w:val="clear" w:color="auto" w:fill="FFFFFF"/>
                <w:lang w:val="de-CH"/>
              </w:rPr>
              <w:t>delegatura-sk@kuratorium.lodz.pl</w:t>
            </w:r>
          </w:p>
        </w:tc>
        <w:tc>
          <w:tcPr>
            <w:tcW w:w="4165" w:type="dxa"/>
            <w:shd w:val="clear" w:color="auto" w:fill="auto"/>
          </w:tcPr>
          <w:p w14:paraId="2A1AFB69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>powiaty: łowicki, rawski, skierniewicki grodzki i ziemski oraz powiat kutnowski</w:t>
            </w:r>
          </w:p>
        </w:tc>
      </w:tr>
      <w:tr w:rsidR="00FE2ECE" w:rsidRPr="00FE2ECE" w14:paraId="41084B5A" w14:textId="77777777" w:rsidTr="004E3E8A">
        <w:tc>
          <w:tcPr>
            <w:tcW w:w="4731" w:type="dxa"/>
            <w:shd w:val="clear" w:color="auto" w:fill="auto"/>
          </w:tcPr>
          <w:p w14:paraId="71A3EF8E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>ul. Sienkiewicza 16a, 97-300 Piotrków Trybunalski</w:t>
            </w:r>
            <w:r w:rsidRPr="00FE2ECE">
              <w:rPr>
                <w:sz w:val="23"/>
                <w:szCs w:val="23"/>
              </w:rPr>
              <w:t xml:space="preserve"> tel. </w:t>
            </w:r>
            <w:r w:rsidRPr="00FE2ECE">
              <w:rPr>
                <w:sz w:val="23"/>
                <w:szCs w:val="23"/>
                <w:shd w:val="clear" w:color="auto" w:fill="FFFFFF"/>
              </w:rPr>
              <w:t>44 649 77 41</w:t>
            </w:r>
          </w:p>
          <w:p w14:paraId="3929FE17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  <w:lang w:val="de-CH"/>
              </w:rPr>
            </w:pPr>
            <w:proofErr w:type="spellStart"/>
            <w:r w:rsidRPr="00FE2ECE">
              <w:rPr>
                <w:sz w:val="23"/>
                <w:szCs w:val="23"/>
                <w:lang w:val="de-CH"/>
              </w:rPr>
              <w:t>e-mail</w:t>
            </w:r>
            <w:proofErr w:type="spellEnd"/>
            <w:r w:rsidRPr="00FE2ECE">
              <w:rPr>
                <w:sz w:val="23"/>
                <w:szCs w:val="23"/>
                <w:lang w:val="de-CH"/>
              </w:rPr>
              <w:t xml:space="preserve">: </w:t>
            </w:r>
            <w:r w:rsidRPr="00FE2ECE">
              <w:rPr>
                <w:sz w:val="23"/>
                <w:szCs w:val="23"/>
                <w:shd w:val="clear" w:color="auto" w:fill="FFFFFF"/>
                <w:lang w:val="de-CH"/>
              </w:rPr>
              <w:t>delegatura-pt@kuratorium.lodz.pl</w:t>
            </w:r>
          </w:p>
        </w:tc>
        <w:tc>
          <w:tcPr>
            <w:tcW w:w="4165" w:type="dxa"/>
            <w:shd w:val="clear" w:color="auto" w:fill="auto"/>
          </w:tcPr>
          <w:p w14:paraId="1B059A97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>powiaty: bełchatowski, opoczyński, piotrkowski grodzki i ziemski, radomszczański i tomaszowski</w:t>
            </w:r>
          </w:p>
        </w:tc>
      </w:tr>
      <w:tr w:rsidR="0008298B" w:rsidRPr="00FE2ECE" w14:paraId="0FFBB77B" w14:textId="77777777" w:rsidTr="004E3E8A">
        <w:tc>
          <w:tcPr>
            <w:tcW w:w="4731" w:type="dxa"/>
            <w:shd w:val="clear" w:color="auto" w:fill="auto"/>
          </w:tcPr>
          <w:p w14:paraId="763F93E2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>Plac Wojewódzki 3, 98-200 Sieradz</w:t>
            </w:r>
          </w:p>
          <w:p w14:paraId="00193D4A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 xml:space="preserve">tel. </w:t>
            </w:r>
            <w:r w:rsidRPr="00FE2ECE">
              <w:rPr>
                <w:sz w:val="23"/>
                <w:szCs w:val="23"/>
                <w:shd w:val="clear" w:color="auto" w:fill="FFFFFF"/>
              </w:rPr>
              <w:t>43 827 19 47, 43 822 79 27</w:t>
            </w:r>
          </w:p>
          <w:p w14:paraId="635100D8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</w:rPr>
              <w:t xml:space="preserve">fax. </w:t>
            </w:r>
            <w:r w:rsidRPr="00FE2ECE">
              <w:rPr>
                <w:sz w:val="23"/>
                <w:szCs w:val="23"/>
                <w:shd w:val="clear" w:color="auto" w:fill="FFFFFF"/>
              </w:rPr>
              <w:t>43 822 52 95</w:t>
            </w:r>
          </w:p>
          <w:p w14:paraId="359A4AD1" w14:textId="77777777" w:rsidR="0008298B" w:rsidRPr="00FE2ECE" w:rsidRDefault="0008298B" w:rsidP="00067185">
            <w:pPr>
              <w:spacing w:line="276" w:lineRule="auto"/>
              <w:jc w:val="both"/>
              <w:rPr>
                <w:sz w:val="23"/>
                <w:szCs w:val="23"/>
                <w:lang w:val="de-CH"/>
              </w:rPr>
            </w:pPr>
            <w:proofErr w:type="spellStart"/>
            <w:r w:rsidRPr="00FE2ECE">
              <w:rPr>
                <w:sz w:val="23"/>
                <w:szCs w:val="23"/>
                <w:lang w:val="de-CH"/>
              </w:rPr>
              <w:t>e-mail</w:t>
            </w:r>
            <w:proofErr w:type="spellEnd"/>
            <w:r w:rsidRPr="00FE2ECE">
              <w:rPr>
                <w:sz w:val="23"/>
                <w:szCs w:val="23"/>
                <w:lang w:val="de-CH"/>
              </w:rPr>
              <w:t xml:space="preserve">: </w:t>
            </w:r>
            <w:r w:rsidRPr="00FE2ECE">
              <w:rPr>
                <w:sz w:val="23"/>
                <w:szCs w:val="23"/>
                <w:shd w:val="clear" w:color="auto" w:fill="FFFFFF"/>
                <w:lang w:val="de-CH"/>
              </w:rPr>
              <w:t>delegatura-si@kuratorium.lodz.pl</w:t>
            </w:r>
          </w:p>
        </w:tc>
        <w:tc>
          <w:tcPr>
            <w:tcW w:w="4165" w:type="dxa"/>
            <w:shd w:val="clear" w:color="auto" w:fill="auto"/>
          </w:tcPr>
          <w:p w14:paraId="7B350E10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 xml:space="preserve">powiaty: łaski, pajęczański, poddębicki, sieradzki, wieluński, wieruszowski </w:t>
            </w:r>
          </w:p>
          <w:p w14:paraId="3D69695C" w14:textId="77777777" w:rsidR="0008298B" w:rsidRPr="00FE2ECE" w:rsidRDefault="0008298B" w:rsidP="00067185">
            <w:pPr>
              <w:spacing w:line="276" w:lineRule="auto"/>
              <w:rPr>
                <w:sz w:val="23"/>
                <w:szCs w:val="23"/>
              </w:rPr>
            </w:pPr>
            <w:r w:rsidRPr="00FE2ECE">
              <w:rPr>
                <w:sz w:val="23"/>
                <w:szCs w:val="23"/>
                <w:shd w:val="clear" w:color="auto" w:fill="FFFFFF"/>
              </w:rPr>
              <w:t>i zduńskowolski.</w:t>
            </w:r>
          </w:p>
        </w:tc>
      </w:tr>
    </w:tbl>
    <w:p w14:paraId="00BE98FA" w14:textId="2ECC9006" w:rsidR="009A2782" w:rsidRPr="009A2782" w:rsidRDefault="009A2782" w:rsidP="00067185">
      <w:pPr>
        <w:spacing w:after="200" w:line="276" w:lineRule="auto"/>
        <w:jc w:val="center"/>
        <w:rPr>
          <w:rFonts w:eastAsia="Calibri"/>
          <w:b/>
          <w:color w:val="0070C0"/>
          <w:lang w:eastAsia="en-US"/>
        </w:rPr>
      </w:pPr>
      <w:r w:rsidRPr="009A2782">
        <w:rPr>
          <w:rFonts w:eastAsia="Calibri"/>
          <w:b/>
          <w:color w:val="0070C0"/>
          <w:lang w:eastAsia="en-US"/>
        </w:rPr>
        <w:t>Harmonogram sporządzania, opiniowania i zatwierdzania arkuszy organizacji publicznych szkół i publicznych przedszkoli na rok szkolny 202</w:t>
      </w:r>
      <w:r w:rsidR="007513FC">
        <w:rPr>
          <w:rFonts w:eastAsia="Calibri"/>
          <w:b/>
          <w:color w:val="0070C0"/>
          <w:lang w:eastAsia="en-US"/>
        </w:rPr>
        <w:t>1/</w:t>
      </w:r>
      <w:r w:rsidRPr="009A2782">
        <w:rPr>
          <w:rFonts w:eastAsia="Calibri"/>
          <w:b/>
          <w:color w:val="0070C0"/>
          <w:lang w:eastAsia="en-US"/>
        </w:rPr>
        <w:t>202</w:t>
      </w:r>
      <w:r w:rsidR="007513FC">
        <w:rPr>
          <w:rFonts w:eastAsia="Calibri"/>
          <w:b/>
          <w:color w:val="0070C0"/>
          <w:lang w:eastAsia="en-US"/>
        </w:rPr>
        <w:t>2</w:t>
      </w:r>
      <w:bookmarkStart w:id="0" w:name="_GoBack"/>
      <w:bookmarkEnd w:id="0"/>
      <w:r w:rsidRPr="009A2782">
        <w:rPr>
          <w:rFonts w:eastAsia="Calibri"/>
          <w:b/>
          <w:color w:val="0070C0"/>
          <w:lang w:eastAsia="en-US"/>
        </w:rPr>
        <w:t xml:space="preserve"> oraz zmian do zatwierdzonych arkuszy organizacyjnych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817"/>
        <w:gridCol w:w="4563"/>
        <w:gridCol w:w="2383"/>
        <w:gridCol w:w="2013"/>
      </w:tblGrid>
      <w:tr w:rsidR="009A2782" w:rsidRPr="009A2782" w14:paraId="2A657762" w14:textId="77777777" w:rsidTr="009A6EA9">
        <w:trPr>
          <w:jc w:val="center"/>
        </w:trPr>
        <w:tc>
          <w:tcPr>
            <w:tcW w:w="817" w:type="dxa"/>
          </w:tcPr>
          <w:p w14:paraId="2AFF4F7E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563" w:type="dxa"/>
            <w:vAlign w:val="center"/>
          </w:tcPr>
          <w:p w14:paraId="1F994FBF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Zadanie</w:t>
            </w:r>
          </w:p>
        </w:tc>
        <w:tc>
          <w:tcPr>
            <w:tcW w:w="2383" w:type="dxa"/>
            <w:vAlign w:val="center"/>
          </w:tcPr>
          <w:p w14:paraId="57950F7D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Realizujący, odpowiedzialny</w:t>
            </w:r>
          </w:p>
        </w:tc>
        <w:tc>
          <w:tcPr>
            <w:tcW w:w="2013" w:type="dxa"/>
            <w:vAlign w:val="center"/>
          </w:tcPr>
          <w:p w14:paraId="0C802058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Termin</w:t>
            </w:r>
          </w:p>
        </w:tc>
      </w:tr>
      <w:tr w:rsidR="009A2782" w:rsidRPr="009A2782" w14:paraId="7E76306B" w14:textId="77777777" w:rsidTr="009A6EA9">
        <w:trPr>
          <w:trHeight w:val="848"/>
          <w:jc w:val="center"/>
        </w:trPr>
        <w:tc>
          <w:tcPr>
            <w:tcW w:w="817" w:type="dxa"/>
          </w:tcPr>
          <w:p w14:paraId="11A1B2E9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1.</w:t>
            </w:r>
          </w:p>
          <w:p w14:paraId="035952FD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3" w:type="dxa"/>
            <w:vAlign w:val="center"/>
          </w:tcPr>
          <w:p w14:paraId="14D16C2F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Przygotowanie arkusza organizacji szkoły lub przedszkola.</w:t>
            </w:r>
          </w:p>
          <w:p w14:paraId="41300A5C" w14:textId="77777777" w:rsidR="009A2782" w:rsidRPr="009A2782" w:rsidRDefault="00277B8C" w:rsidP="0006718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Zaopiniowanie </w:t>
            </w:r>
            <w:r w:rsidR="009A2782" w:rsidRPr="009A2782">
              <w:rPr>
                <w:rFonts w:eastAsia="Calibri"/>
                <w:lang w:eastAsia="en-US"/>
              </w:rPr>
              <w:t xml:space="preserve">arkusza </w:t>
            </w:r>
            <w:r w:rsidR="009A2782">
              <w:rPr>
                <w:rFonts w:eastAsia="Calibri"/>
                <w:lang w:eastAsia="en-US"/>
              </w:rPr>
              <w:t xml:space="preserve">organizacji szkoły </w:t>
            </w:r>
            <w:r>
              <w:rPr>
                <w:rFonts w:eastAsia="Calibri"/>
                <w:lang w:eastAsia="en-US"/>
              </w:rPr>
              <w:t xml:space="preserve">przez </w:t>
            </w:r>
            <w:r w:rsidR="009A2782">
              <w:rPr>
                <w:rFonts w:eastAsia="Calibri"/>
                <w:lang w:eastAsia="en-US"/>
              </w:rPr>
              <w:t xml:space="preserve"> rad</w:t>
            </w:r>
            <w:r>
              <w:rPr>
                <w:rFonts w:eastAsia="Calibri"/>
                <w:lang w:eastAsia="en-US"/>
              </w:rPr>
              <w:t>ę</w:t>
            </w:r>
            <w:r w:rsidR="009A2782" w:rsidRPr="009A2782">
              <w:rPr>
                <w:rFonts w:eastAsia="Calibri"/>
                <w:lang w:eastAsia="en-US"/>
              </w:rPr>
              <w:t xml:space="preserve"> pe</w:t>
            </w:r>
            <w:r w:rsidR="009A2782">
              <w:rPr>
                <w:rFonts w:eastAsia="Calibri"/>
                <w:lang w:eastAsia="en-US"/>
              </w:rPr>
              <w:t>dagogiczn</w:t>
            </w:r>
            <w:r>
              <w:rPr>
                <w:rFonts w:eastAsia="Calibri"/>
                <w:lang w:eastAsia="en-US"/>
              </w:rPr>
              <w:t>ą</w:t>
            </w:r>
            <w:r w:rsidR="009A2782" w:rsidRPr="009A278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3" w:type="dxa"/>
            <w:vMerge w:val="restart"/>
            <w:vAlign w:val="center"/>
          </w:tcPr>
          <w:p w14:paraId="6B0A499B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04B6A584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Dyrektor szkoły lub przedszkola</w:t>
            </w:r>
          </w:p>
          <w:p w14:paraId="6DF86323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6D0019AB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2"/>
                <w:szCs w:val="22"/>
                <w:lang w:eastAsia="en-US"/>
              </w:rPr>
              <w:t xml:space="preserve">do dnia </w:t>
            </w:r>
          </w:p>
          <w:p w14:paraId="37E59AF3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03 kwietnia 202</w:t>
            </w:r>
            <w:r w:rsidR="00277B8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  <w:r w:rsidRPr="009A2782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A2782" w:rsidRPr="009A2782" w14:paraId="1A05542D" w14:textId="77777777" w:rsidTr="009A6EA9">
        <w:trPr>
          <w:trHeight w:val="1114"/>
          <w:jc w:val="center"/>
        </w:trPr>
        <w:tc>
          <w:tcPr>
            <w:tcW w:w="817" w:type="dxa"/>
          </w:tcPr>
          <w:p w14:paraId="172C7867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2.</w:t>
            </w:r>
          </w:p>
          <w:p w14:paraId="2013C0E4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3" w:type="dxa"/>
            <w:vAlign w:val="center"/>
          </w:tcPr>
          <w:p w14:paraId="30DBAA8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arkusza organizacji szkoły lub przedszkola do związków zawodowych celem zaopiniowania.</w:t>
            </w:r>
          </w:p>
        </w:tc>
        <w:tc>
          <w:tcPr>
            <w:tcW w:w="2383" w:type="dxa"/>
            <w:vMerge/>
            <w:vAlign w:val="center"/>
          </w:tcPr>
          <w:p w14:paraId="762972ED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  <w:vAlign w:val="center"/>
          </w:tcPr>
          <w:p w14:paraId="2F2ADA4C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A2782" w:rsidRPr="009A2782" w14:paraId="09E2B4AC" w14:textId="77777777" w:rsidTr="009A6EA9">
        <w:trPr>
          <w:trHeight w:val="660"/>
          <w:jc w:val="center"/>
        </w:trPr>
        <w:tc>
          <w:tcPr>
            <w:tcW w:w="817" w:type="dxa"/>
          </w:tcPr>
          <w:p w14:paraId="597B0F86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3.</w:t>
            </w:r>
          </w:p>
          <w:p w14:paraId="610F64F7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26A1370B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3" w:type="dxa"/>
            <w:vAlign w:val="center"/>
          </w:tcPr>
          <w:p w14:paraId="11C95646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Zaopiniowanie arkusza organizacji szkoły lub przedszkola przez zakładowe organizacje związkowe.</w:t>
            </w:r>
          </w:p>
        </w:tc>
        <w:tc>
          <w:tcPr>
            <w:tcW w:w="2383" w:type="dxa"/>
            <w:vMerge w:val="restart"/>
            <w:vAlign w:val="center"/>
          </w:tcPr>
          <w:p w14:paraId="73FF7486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Związki zawodowe</w:t>
            </w:r>
          </w:p>
        </w:tc>
        <w:tc>
          <w:tcPr>
            <w:tcW w:w="2013" w:type="dxa"/>
            <w:vMerge w:val="restart"/>
            <w:vAlign w:val="center"/>
          </w:tcPr>
          <w:p w14:paraId="2A262241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do 10 dni roboczych od daty otrzymania arkusza, nie później niż do dnia </w:t>
            </w:r>
          </w:p>
          <w:p w14:paraId="13FCEEE8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19 kwietnia 202</w:t>
            </w:r>
            <w:r w:rsidR="00277B8C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 xml:space="preserve"> r.</w:t>
            </w:r>
          </w:p>
          <w:p w14:paraId="69660535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2782" w:rsidRPr="009A2782" w14:paraId="621DD089" w14:textId="77777777" w:rsidTr="009A6EA9">
        <w:trPr>
          <w:trHeight w:val="720"/>
          <w:jc w:val="center"/>
        </w:trPr>
        <w:tc>
          <w:tcPr>
            <w:tcW w:w="817" w:type="dxa"/>
          </w:tcPr>
          <w:p w14:paraId="5939EBF8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563" w:type="dxa"/>
            <w:vAlign w:val="center"/>
          </w:tcPr>
          <w:p w14:paraId="1E1E7FDC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arkusza organizacji szkoły lub przedszkola dyrektorowi wraz z opinią.</w:t>
            </w:r>
          </w:p>
        </w:tc>
        <w:tc>
          <w:tcPr>
            <w:tcW w:w="2383" w:type="dxa"/>
            <w:vMerge/>
            <w:vAlign w:val="center"/>
          </w:tcPr>
          <w:p w14:paraId="131BCA94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  <w:vAlign w:val="center"/>
          </w:tcPr>
          <w:p w14:paraId="2C375753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2782" w:rsidRPr="009A2782" w14:paraId="4156F03C" w14:textId="77777777" w:rsidTr="009A6EA9">
        <w:trPr>
          <w:trHeight w:val="720"/>
          <w:jc w:val="center"/>
        </w:trPr>
        <w:tc>
          <w:tcPr>
            <w:tcW w:w="817" w:type="dxa"/>
          </w:tcPr>
          <w:p w14:paraId="2CD5F941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563" w:type="dxa"/>
            <w:vAlign w:val="center"/>
          </w:tcPr>
          <w:p w14:paraId="27C7F227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arkusza organizacji szkoły lub przedszkola wraz z opiniami związków zawodowych organowi prowadzącemu szkołę lub przedszkole.</w:t>
            </w:r>
          </w:p>
        </w:tc>
        <w:tc>
          <w:tcPr>
            <w:tcW w:w="2383" w:type="dxa"/>
            <w:vAlign w:val="center"/>
          </w:tcPr>
          <w:p w14:paraId="3CA19D3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Dyrektor szkoły lub przedszkola</w:t>
            </w:r>
          </w:p>
          <w:p w14:paraId="1F18C85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Align w:val="center"/>
          </w:tcPr>
          <w:p w14:paraId="14CA22B3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do dnia </w:t>
            </w:r>
          </w:p>
          <w:p w14:paraId="29A1DAE3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21 kwietnia 202</w:t>
            </w:r>
            <w:r w:rsidR="00277B8C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A2782" w:rsidRPr="009A2782" w14:paraId="22FB7943" w14:textId="77777777" w:rsidTr="009A6EA9">
        <w:trPr>
          <w:trHeight w:val="1380"/>
          <w:jc w:val="center"/>
        </w:trPr>
        <w:tc>
          <w:tcPr>
            <w:tcW w:w="817" w:type="dxa"/>
          </w:tcPr>
          <w:p w14:paraId="3F4B095C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4563" w:type="dxa"/>
            <w:vAlign w:val="center"/>
          </w:tcPr>
          <w:p w14:paraId="3CB2E6E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Przekazanie arkuszy organizacji szkół lub przedszkoli w wersji papierowej do Łódzkiego Kuratora Oświaty wraz z opiniami związków zawodowych. </w:t>
            </w:r>
          </w:p>
        </w:tc>
        <w:tc>
          <w:tcPr>
            <w:tcW w:w="2383" w:type="dxa"/>
            <w:vAlign w:val="center"/>
          </w:tcPr>
          <w:p w14:paraId="36516657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 szkołę lub przedszkole</w:t>
            </w:r>
          </w:p>
        </w:tc>
        <w:tc>
          <w:tcPr>
            <w:tcW w:w="2013" w:type="dxa"/>
            <w:vAlign w:val="center"/>
          </w:tcPr>
          <w:p w14:paraId="6BCFEE72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2"/>
                <w:szCs w:val="22"/>
                <w:lang w:eastAsia="en-US"/>
              </w:rPr>
              <w:t xml:space="preserve">nie później niż do dnia 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4 maja 202</w:t>
            </w:r>
            <w:r w:rsidR="00277B8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9A2782" w:rsidRPr="009A2782" w14:paraId="418BE4F0" w14:textId="77777777" w:rsidTr="009A6EA9">
        <w:trPr>
          <w:jc w:val="center"/>
        </w:trPr>
        <w:tc>
          <w:tcPr>
            <w:tcW w:w="817" w:type="dxa"/>
          </w:tcPr>
          <w:p w14:paraId="2467BDE8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563" w:type="dxa"/>
            <w:vAlign w:val="center"/>
          </w:tcPr>
          <w:p w14:paraId="3AED3A7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Sporządzenie opinii dotyczącej arkusza organizacji szkoły lub przedszkola i przekazanie arkusza organizacji szkoły lub przedszkola wraz z opinią do organu prowadzącego.</w:t>
            </w:r>
          </w:p>
        </w:tc>
        <w:tc>
          <w:tcPr>
            <w:tcW w:w="2383" w:type="dxa"/>
            <w:vAlign w:val="center"/>
          </w:tcPr>
          <w:p w14:paraId="39E877C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Łódzki Kurator Oświaty</w:t>
            </w:r>
          </w:p>
        </w:tc>
        <w:tc>
          <w:tcPr>
            <w:tcW w:w="2013" w:type="dxa"/>
            <w:vAlign w:val="center"/>
          </w:tcPr>
          <w:p w14:paraId="26485FB2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2"/>
                <w:szCs w:val="22"/>
                <w:lang w:eastAsia="en-US"/>
              </w:rPr>
              <w:t xml:space="preserve">do 10 dni roboczych od daty otrzymania arkusza, nie później niż do dnia 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20 maja 202</w:t>
            </w:r>
            <w:r w:rsidR="000C6D0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9A2782" w:rsidRPr="009A2782" w14:paraId="76AF7A77" w14:textId="77777777" w:rsidTr="009A6EA9">
        <w:trPr>
          <w:jc w:val="center"/>
        </w:trPr>
        <w:tc>
          <w:tcPr>
            <w:tcW w:w="817" w:type="dxa"/>
          </w:tcPr>
          <w:p w14:paraId="2EDAAAA6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563" w:type="dxa"/>
            <w:vAlign w:val="center"/>
          </w:tcPr>
          <w:p w14:paraId="15D1658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Zatwierdzenie arkusza organizacji szkoły lub przedszkola i przekazanie dyrektorowi szkoły lub przedszkola.</w:t>
            </w:r>
          </w:p>
        </w:tc>
        <w:tc>
          <w:tcPr>
            <w:tcW w:w="2383" w:type="dxa"/>
            <w:vAlign w:val="center"/>
          </w:tcPr>
          <w:p w14:paraId="1D30502C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</w:t>
            </w:r>
          </w:p>
        </w:tc>
        <w:tc>
          <w:tcPr>
            <w:tcW w:w="2013" w:type="dxa"/>
            <w:vAlign w:val="center"/>
          </w:tcPr>
          <w:p w14:paraId="61806BF1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2"/>
                <w:szCs w:val="22"/>
                <w:lang w:eastAsia="en-US"/>
              </w:rPr>
              <w:t>do dnia</w:t>
            </w:r>
          </w:p>
          <w:p w14:paraId="16B9F317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29 maja 202</w:t>
            </w:r>
            <w:r w:rsidR="00AE59E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 r</w:t>
            </w:r>
            <w:r w:rsidRPr="009A2782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9A2782" w:rsidRPr="009A2782" w14:paraId="094A4D97" w14:textId="77777777" w:rsidTr="009A6EA9">
        <w:trPr>
          <w:jc w:val="center"/>
        </w:trPr>
        <w:tc>
          <w:tcPr>
            <w:tcW w:w="817" w:type="dxa"/>
          </w:tcPr>
          <w:p w14:paraId="44FA2183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563" w:type="dxa"/>
            <w:vAlign w:val="center"/>
          </w:tcPr>
          <w:p w14:paraId="4AE48936" w14:textId="26C5D6E8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jednego egzemplarza zatwierdzonego arkusza organizacji szkoły lub przedszkola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A2782">
              <w:rPr>
                <w:rFonts w:eastAsia="Calibri"/>
                <w:lang w:eastAsia="en-US"/>
              </w:rPr>
              <w:t xml:space="preserve">do Łódzkiego Kuratora Oświaty zgodnie z pkt </w:t>
            </w:r>
            <w:r w:rsidR="00E50573">
              <w:rPr>
                <w:rFonts w:eastAsia="Calibri"/>
                <w:lang w:eastAsia="en-US"/>
              </w:rPr>
              <w:t>I</w:t>
            </w:r>
            <w:r w:rsidRPr="009A2782">
              <w:rPr>
                <w:rFonts w:eastAsia="Calibri"/>
                <w:lang w:eastAsia="en-US"/>
              </w:rPr>
              <w:t>X informacji ŁKO.</w:t>
            </w:r>
          </w:p>
        </w:tc>
        <w:tc>
          <w:tcPr>
            <w:tcW w:w="2383" w:type="dxa"/>
            <w:vAlign w:val="center"/>
          </w:tcPr>
          <w:p w14:paraId="3C70C8A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</w:t>
            </w:r>
          </w:p>
        </w:tc>
        <w:tc>
          <w:tcPr>
            <w:tcW w:w="2013" w:type="dxa"/>
            <w:vAlign w:val="center"/>
          </w:tcPr>
          <w:p w14:paraId="4DCEF8C0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2"/>
                <w:szCs w:val="22"/>
                <w:lang w:eastAsia="en-US"/>
              </w:rPr>
              <w:t>Do dnia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829B32C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10 czerwca 202</w:t>
            </w:r>
            <w:r w:rsidR="00AE59E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r</w:t>
            </w:r>
          </w:p>
          <w:p w14:paraId="12CB5529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D8EC5E3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9A2782" w:rsidRPr="009A2782" w14:paraId="44BB5CE2" w14:textId="77777777" w:rsidTr="009A6EA9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028F4F35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 xml:space="preserve">Zmiany do zatwierdzonych arkuszy organizacji szkoły lub przedszkola </w:t>
            </w:r>
          </w:p>
          <w:p w14:paraId="4EDE6451" w14:textId="3034E3BF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wprowadzane do dnia 30 września 202</w:t>
            </w:r>
            <w:r w:rsidR="00E17B69">
              <w:rPr>
                <w:rFonts w:eastAsia="Calibri"/>
                <w:b/>
                <w:lang w:eastAsia="en-US"/>
              </w:rPr>
              <w:t>1r.</w:t>
            </w:r>
          </w:p>
        </w:tc>
      </w:tr>
      <w:tr w:rsidR="009A2782" w:rsidRPr="009A2782" w14:paraId="54AEABF9" w14:textId="77777777" w:rsidTr="009A6EA9">
        <w:trPr>
          <w:jc w:val="center"/>
        </w:trPr>
        <w:tc>
          <w:tcPr>
            <w:tcW w:w="817" w:type="dxa"/>
          </w:tcPr>
          <w:p w14:paraId="62E71255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563" w:type="dxa"/>
            <w:vAlign w:val="center"/>
          </w:tcPr>
          <w:p w14:paraId="55B7249D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Sporządzenie zmian do zatwierdzonego arkusza organizacji szkoły lub przedszkola.</w:t>
            </w:r>
          </w:p>
        </w:tc>
        <w:tc>
          <w:tcPr>
            <w:tcW w:w="2383" w:type="dxa"/>
            <w:vMerge w:val="restart"/>
            <w:vAlign w:val="center"/>
          </w:tcPr>
          <w:p w14:paraId="6E047DC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Dyrektor szkoły lub przedszkola</w:t>
            </w:r>
          </w:p>
        </w:tc>
        <w:tc>
          <w:tcPr>
            <w:tcW w:w="2013" w:type="dxa"/>
            <w:vMerge w:val="restart"/>
            <w:vAlign w:val="center"/>
          </w:tcPr>
          <w:p w14:paraId="3D5A97A8" w14:textId="6D448FE2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>Niezwłocznie po w</w:t>
            </w:r>
            <w:r w:rsidR="008A56B9">
              <w:rPr>
                <w:rFonts w:eastAsia="Calibri"/>
                <w:sz w:val="20"/>
                <w:szCs w:val="20"/>
                <w:lang w:eastAsia="en-US"/>
              </w:rPr>
              <w:t>prowadzeniu</w:t>
            </w: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 zmian w arkuszu szkoły lub przedszkolu </w:t>
            </w:r>
          </w:p>
          <w:p w14:paraId="5778E9D0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do dnia 30 września 202</w:t>
            </w:r>
            <w:r w:rsidR="00AE59EE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r.</w:t>
            </w:r>
          </w:p>
        </w:tc>
      </w:tr>
      <w:tr w:rsidR="009A2782" w:rsidRPr="009A2782" w14:paraId="719BB757" w14:textId="77777777" w:rsidTr="009A6EA9">
        <w:trPr>
          <w:jc w:val="center"/>
        </w:trPr>
        <w:tc>
          <w:tcPr>
            <w:tcW w:w="817" w:type="dxa"/>
          </w:tcPr>
          <w:p w14:paraId="4C086060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563" w:type="dxa"/>
            <w:vAlign w:val="center"/>
          </w:tcPr>
          <w:p w14:paraId="78661272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C00000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zmian do arkusza organizacji szkoły lub przedszkola wraz z opiniami związków zawodowych organowi prowadzącemu szkołę lub przedszkole.</w:t>
            </w:r>
          </w:p>
        </w:tc>
        <w:tc>
          <w:tcPr>
            <w:tcW w:w="2383" w:type="dxa"/>
            <w:vMerge/>
            <w:vAlign w:val="center"/>
          </w:tcPr>
          <w:p w14:paraId="7EDE9BDE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  <w:vAlign w:val="center"/>
          </w:tcPr>
          <w:p w14:paraId="3D0E889D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A2782" w:rsidRPr="009A2782" w14:paraId="1B298E09" w14:textId="77777777" w:rsidTr="009A6EA9">
        <w:trPr>
          <w:jc w:val="center"/>
        </w:trPr>
        <w:tc>
          <w:tcPr>
            <w:tcW w:w="817" w:type="dxa"/>
          </w:tcPr>
          <w:p w14:paraId="7DD5694E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563" w:type="dxa"/>
            <w:vAlign w:val="center"/>
          </w:tcPr>
          <w:p w14:paraId="7F35DA5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zmian do zatwierdzonych arkuszy organizacji szkoły lub przedszkola w wersji papierowej do Łódzkiego Kuratora Oświaty wraz z opiniami związków zawodowych.</w:t>
            </w:r>
          </w:p>
        </w:tc>
        <w:tc>
          <w:tcPr>
            <w:tcW w:w="2383" w:type="dxa"/>
            <w:vAlign w:val="center"/>
          </w:tcPr>
          <w:p w14:paraId="5005D89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 szkołę lub przedszkole</w:t>
            </w:r>
          </w:p>
        </w:tc>
        <w:tc>
          <w:tcPr>
            <w:tcW w:w="2013" w:type="dxa"/>
            <w:vAlign w:val="center"/>
          </w:tcPr>
          <w:p w14:paraId="0B53712D" w14:textId="5057048C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>Niezwłocznie po otrzymaniu zmian do arkusza organizacji szkoły lub przedszkola</w:t>
            </w:r>
            <w:r w:rsidR="00CC20C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A2782" w:rsidRPr="009A2782" w14:paraId="2B6D4039" w14:textId="77777777" w:rsidTr="009A6EA9">
        <w:trPr>
          <w:trHeight w:val="825"/>
          <w:jc w:val="center"/>
        </w:trPr>
        <w:tc>
          <w:tcPr>
            <w:tcW w:w="817" w:type="dxa"/>
            <w:vMerge w:val="restart"/>
          </w:tcPr>
          <w:p w14:paraId="243ABC13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563" w:type="dxa"/>
            <w:vAlign w:val="center"/>
          </w:tcPr>
          <w:p w14:paraId="7C4DDF58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Sporządzenie opinii dotyczącej zmian do zatwierdzonego arkusza organizacji szkoły lub przedszkola.</w:t>
            </w:r>
          </w:p>
        </w:tc>
        <w:tc>
          <w:tcPr>
            <w:tcW w:w="2383" w:type="dxa"/>
            <w:vMerge w:val="restart"/>
            <w:vAlign w:val="center"/>
          </w:tcPr>
          <w:p w14:paraId="527E26E2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Łódzki Kurator Oświaty</w:t>
            </w:r>
          </w:p>
        </w:tc>
        <w:tc>
          <w:tcPr>
            <w:tcW w:w="2013" w:type="dxa"/>
            <w:vMerge w:val="restart"/>
            <w:vAlign w:val="center"/>
          </w:tcPr>
          <w:p w14:paraId="4CA685F1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W ciągu </w:t>
            </w: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 xml:space="preserve">4 dni roboczych </w:t>
            </w:r>
            <w:r w:rsidRPr="009A2782">
              <w:rPr>
                <w:rFonts w:eastAsia="Calibri"/>
                <w:sz w:val="20"/>
                <w:szCs w:val="20"/>
                <w:lang w:eastAsia="en-US"/>
              </w:rPr>
              <w:t>od otrzymania zmian do arkusza organizacji</w:t>
            </w:r>
            <w:r w:rsidRPr="009A278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9A2782" w:rsidRPr="009A2782" w14:paraId="171EECC9" w14:textId="77777777" w:rsidTr="009A6EA9">
        <w:trPr>
          <w:trHeight w:val="555"/>
          <w:jc w:val="center"/>
        </w:trPr>
        <w:tc>
          <w:tcPr>
            <w:tcW w:w="817" w:type="dxa"/>
            <w:vMerge/>
          </w:tcPr>
          <w:p w14:paraId="1945A419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3" w:type="dxa"/>
            <w:vAlign w:val="center"/>
          </w:tcPr>
          <w:p w14:paraId="1FB5214F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zmian do arkusza organizacji z opinią do organu prowadzącego.</w:t>
            </w:r>
          </w:p>
        </w:tc>
        <w:tc>
          <w:tcPr>
            <w:tcW w:w="2383" w:type="dxa"/>
            <w:vMerge/>
            <w:vAlign w:val="center"/>
          </w:tcPr>
          <w:p w14:paraId="02CB9F7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  <w:vAlign w:val="center"/>
          </w:tcPr>
          <w:p w14:paraId="58B0F11E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A2782" w:rsidRPr="009A2782" w14:paraId="03F2D281" w14:textId="77777777" w:rsidTr="009A6EA9">
        <w:trPr>
          <w:trHeight w:val="585"/>
          <w:jc w:val="center"/>
        </w:trPr>
        <w:tc>
          <w:tcPr>
            <w:tcW w:w="817" w:type="dxa"/>
            <w:vMerge w:val="restart"/>
          </w:tcPr>
          <w:p w14:paraId="186EA02E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563" w:type="dxa"/>
            <w:vAlign w:val="center"/>
          </w:tcPr>
          <w:p w14:paraId="6703D149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Zatwierdzenie zmian do zatwierdzonego arkusza organizacji szkoły lub przedszkola </w:t>
            </w:r>
          </w:p>
        </w:tc>
        <w:tc>
          <w:tcPr>
            <w:tcW w:w="2383" w:type="dxa"/>
            <w:vMerge w:val="restart"/>
            <w:vAlign w:val="center"/>
          </w:tcPr>
          <w:p w14:paraId="1880CFC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 szkołę lub przedszkole</w:t>
            </w:r>
          </w:p>
          <w:p w14:paraId="20B02BF0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21924877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W terminie </w:t>
            </w: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7 dni roboczych</w:t>
            </w: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 od dnia otrzymania zmian do  arkusza organizacji.</w:t>
            </w:r>
          </w:p>
        </w:tc>
      </w:tr>
      <w:tr w:rsidR="009A2782" w:rsidRPr="009A2782" w14:paraId="5AFC5786" w14:textId="77777777" w:rsidTr="009A6EA9">
        <w:trPr>
          <w:trHeight w:val="795"/>
          <w:jc w:val="center"/>
        </w:trPr>
        <w:tc>
          <w:tcPr>
            <w:tcW w:w="817" w:type="dxa"/>
            <w:vMerge/>
          </w:tcPr>
          <w:p w14:paraId="1582471A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3" w:type="dxa"/>
            <w:vAlign w:val="center"/>
          </w:tcPr>
          <w:p w14:paraId="41EE78AD" w14:textId="6A97A990" w:rsidR="009A2782" w:rsidRPr="009A2782" w:rsidRDefault="008178CD" w:rsidP="0006718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Przekazanie zmian do zatwierdzonego arkusza organizacji dyrektorowi szkoły lub przedszkola</w:t>
            </w:r>
          </w:p>
        </w:tc>
        <w:tc>
          <w:tcPr>
            <w:tcW w:w="2383" w:type="dxa"/>
            <w:vMerge/>
            <w:vAlign w:val="center"/>
          </w:tcPr>
          <w:p w14:paraId="74986294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  <w:vAlign w:val="center"/>
          </w:tcPr>
          <w:p w14:paraId="150AD0E3" w14:textId="77777777" w:rsidR="009A2782" w:rsidRPr="009A2782" w:rsidRDefault="009A2782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79"/>
        <w:tblW w:w="9854" w:type="dxa"/>
        <w:tblLook w:val="04A0" w:firstRow="1" w:lastRow="0" w:firstColumn="1" w:lastColumn="0" w:noHBand="0" w:noVBand="1"/>
      </w:tblPr>
      <w:tblGrid>
        <w:gridCol w:w="817"/>
        <w:gridCol w:w="4563"/>
        <w:gridCol w:w="2383"/>
        <w:gridCol w:w="2091"/>
      </w:tblGrid>
      <w:tr w:rsidR="007501AF" w:rsidRPr="009A2782" w14:paraId="752F3F43" w14:textId="77777777" w:rsidTr="007501AF">
        <w:tc>
          <w:tcPr>
            <w:tcW w:w="9854" w:type="dxa"/>
            <w:gridSpan w:val="4"/>
            <w:shd w:val="clear" w:color="auto" w:fill="BDD6EE" w:themeFill="accent1" w:themeFillTint="66"/>
          </w:tcPr>
          <w:p w14:paraId="796D7734" w14:textId="77777777" w:rsidR="007501AF" w:rsidRPr="009A2782" w:rsidRDefault="007501AF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lastRenderedPageBreak/>
              <w:t>Zmiany do zatwierdzonych arkuszy organizacji szkoły lub</w:t>
            </w:r>
            <w:r w:rsidR="00CE62E1">
              <w:rPr>
                <w:rFonts w:eastAsia="Calibri"/>
                <w:b/>
                <w:lang w:eastAsia="en-US"/>
              </w:rPr>
              <w:t xml:space="preserve"> </w:t>
            </w:r>
            <w:r w:rsidRPr="009A2782">
              <w:rPr>
                <w:rFonts w:eastAsia="Calibri"/>
                <w:b/>
                <w:lang w:eastAsia="en-US"/>
              </w:rPr>
              <w:t xml:space="preserve">przedszkola </w:t>
            </w:r>
          </w:p>
          <w:p w14:paraId="7782EF9D" w14:textId="77777777" w:rsidR="007501AF" w:rsidRPr="009A2782" w:rsidRDefault="007501AF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wprowadzane po dniu 30 września 202</w:t>
            </w:r>
            <w:r w:rsidR="00CE62E1">
              <w:rPr>
                <w:rFonts w:eastAsia="Calibri"/>
                <w:b/>
                <w:lang w:eastAsia="en-US"/>
              </w:rPr>
              <w:t>1r.</w:t>
            </w:r>
          </w:p>
        </w:tc>
      </w:tr>
      <w:tr w:rsidR="007501AF" w:rsidRPr="009A2782" w14:paraId="4E4E4ADF" w14:textId="77777777" w:rsidTr="007501AF">
        <w:tc>
          <w:tcPr>
            <w:tcW w:w="817" w:type="dxa"/>
          </w:tcPr>
          <w:p w14:paraId="309AD677" w14:textId="06ACED86" w:rsidR="007501AF" w:rsidRPr="009A2782" w:rsidRDefault="007501AF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</w:t>
            </w:r>
            <w:r w:rsidR="008178CD">
              <w:rPr>
                <w:rFonts w:eastAsia="Calibri"/>
                <w:lang w:eastAsia="en-US"/>
              </w:rPr>
              <w:t>5</w:t>
            </w:r>
            <w:r w:rsidRPr="009A278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63" w:type="dxa"/>
            <w:vAlign w:val="center"/>
          </w:tcPr>
          <w:p w14:paraId="3F226713" w14:textId="77777777" w:rsidR="007501AF" w:rsidRPr="009A2782" w:rsidRDefault="007501AF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Sporządzenie zmian do zatwierdzonego arkusza organizacji szkoły lub przedszkola.</w:t>
            </w:r>
          </w:p>
        </w:tc>
        <w:tc>
          <w:tcPr>
            <w:tcW w:w="2383" w:type="dxa"/>
            <w:vMerge w:val="restart"/>
            <w:vAlign w:val="center"/>
          </w:tcPr>
          <w:p w14:paraId="25D9278F" w14:textId="77777777" w:rsidR="007501AF" w:rsidRPr="009A2782" w:rsidRDefault="007501AF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Dyrektor szkoły lub przedszkola</w:t>
            </w:r>
          </w:p>
        </w:tc>
        <w:tc>
          <w:tcPr>
            <w:tcW w:w="2091" w:type="dxa"/>
            <w:vMerge w:val="restart"/>
            <w:vAlign w:val="center"/>
          </w:tcPr>
          <w:p w14:paraId="16CF62C2" w14:textId="77777777" w:rsidR="007501AF" w:rsidRPr="009A2782" w:rsidRDefault="007501AF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Niezwłocznie po wystąpieniu zmian w arkuszu szkoły lub przedszkolu </w:t>
            </w:r>
          </w:p>
          <w:p w14:paraId="2D0C5CBB" w14:textId="77777777" w:rsidR="007501AF" w:rsidRPr="009A2782" w:rsidRDefault="007501AF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po dniu 30 września 202</w:t>
            </w:r>
            <w:r w:rsidR="00CE62E1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r.</w:t>
            </w:r>
          </w:p>
        </w:tc>
      </w:tr>
      <w:tr w:rsidR="007501AF" w:rsidRPr="009A2782" w14:paraId="3D46606F" w14:textId="77777777" w:rsidTr="007501AF">
        <w:trPr>
          <w:trHeight w:val="1108"/>
        </w:trPr>
        <w:tc>
          <w:tcPr>
            <w:tcW w:w="817" w:type="dxa"/>
          </w:tcPr>
          <w:p w14:paraId="2C9B3E28" w14:textId="1064A1F4" w:rsidR="007501AF" w:rsidRPr="009A2782" w:rsidRDefault="007501AF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</w:t>
            </w:r>
            <w:r w:rsidR="008178CD">
              <w:rPr>
                <w:rFonts w:eastAsia="Calibri"/>
                <w:lang w:eastAsia="en-US"/>
              </w:rPr>
              <w:t>6</w:t>
            </w:r>
            <w:r w:rsidRPr="009A278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63" w:type="dxa"/>
            <w:vAlign w:val="center"/>
          </w:tcPr>
          <w:p w14:paraId="5AAC42A5" w14:textId="77777777" w:rsidR="007501AF" w:rsidRPr="009A2782" w:rsidRDefault="007501AF" w:rsidP="00067185">
            <w:pPr>
              <w:spacing w:line="276" w:lineRule="auto"/>
              <w:rPr>
                <w:rFonts w:eastAsia="Calibri"/>
                <w:color w:val="C00000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zmian do arkusza organizacji szkoły lub przedszkola organowi prowadzącemu szkołę lub przedszkole.</w:t>
            </w:r>
          </w:p>
        </w:tc>
        <w:tc>
          <w:tcPr>
            <w:tcW w:w="2383" w:type="dxa"/>
            <w:vMerge/>
            <w:vAlign w:val="center"/>
          </w:tcPr>
          <w:p w14:paraId="1D85A409" w14:textId="77777777" w:rsidR="007501AF" w:rsidRPr="009A2782" w:rsidRDefault="007501AF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  <w:vMerge/>
            <w:vAlign w:val="center"/>
          </w:tcPr>
          <w:p w14:paraId="2AF2BCEB" w14:textId="77777777" w:rsidR="007501AF" w:rsidRPr="009A2782" w:rsidRDefault="007501AF" w:rsidP="000671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78CD" w:rsidRPr="009A2782" w14:paraId="74F84928" w14:textId="77777777" w:rsidTr="007501AF">
        <w:trPr>
          <w:trHeight w:val="585"/>
        </w:trPr>
        <w:tc>
          <w:tcPr>
            <w:tcW w:w="817" w:type="dxa"/>
            <w:vMerge w:val="restart"/>
          </w:tcPr>
          <w:p w14:paraId="4FEE4CBA" w14:textId="18A02306" w:rsidR="008178CD" w:rsidRPr="009A2782" w:rsidRDefault="008178CD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 w:rsidRPr="009A278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63" w:type="dxa"/>
            <w:vAlign w:val="center"/>
          </w:tcPr>
          <w:p w14:paraId="04026393" w14:textId="77777777" w:rsidR="008178CD" w:rsidRPr="009A2782" w:rsidRDefault="008178CD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Zatwierdzenie zmian do zatwierdzonego arkusza organizacji szkoły lub przedszkola </w:t>
            </w:r>
          </w:p>
        </w:tc>
        <w:tc>
          <w:tcPr>
            <w:tcW w:w="2383" w:type="dxa"/>
            <w:vMerge w:val="restart"/>
            <w:vAlign w:val="center"/>
          </w:tcPr>
          <w:p w14:paraId="6AB2B65F" w14:textId="77777777" w:rsidR="008178CD" w:rsidRPr="009A2782" w:rsidRDefault="008178CD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 szkołę lub przedszkole</w:t>
            </w:r>
          </w:p>
          <w:p w14:paraId="650B4EA6" w14:textId="77777777" w:rsidR="008178CD" w:rsidRPr="009A2782" w:rsidRDefault="008178CD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  <w:vMerge w:val="restart"/>
            <w:vAlign w:val="center"/>
          </w:tcPr>
          <w:p w14:paraId="7DD524F8" w14:textId="77777777" w:rsidR="008178CD" w:rsidRPr="009A2782" w:rsidRDefault="008178CD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W terminie </w:t>
            </w:r>
            <w:r w:rsidRPr="009A2782">
              <w:rPr>
                <w:rFonts w:eastAsia="Calibri"/>
                <w:b/>
                <w:sz w:val="20"/>
                <w:szCs w:val="20"/>
                <w:lang w:eastAsia="en-US"/>
              </w:rPr>
              <w:t>7 dni roboczych</w:t>
            </w:r>
            <w:r w:rsidRPr="009A2782">
              <w:rPr>
                <w:rFonts w:eastAsia="Calibri"/>
                <w:sz w:val="20"/>
                <w:szCs w:val="20"/>
                <w:lang w:eastAsia="en-US"/>
              </w:rPr>
              <w:t xml:space="preserve"> od dnia otrzymania zmian do  arkusza organizacji.</w:t>
            </w:r>
          </w:p>
        </w:tc>
      </w:tr>
      <w:tr w:rsidR="008178CD" w:rsidRPr="009A2782" w14:paraId="0C1410E5" w14:textId="77777777" w:rsidTr="007501AF">
        <w:trPr>
          <w:trHeight w:val="795"/>
        </w:trPr>
        <w:tc>
          <w:tcPr>
            <w:tcW w:w="817" w:type="dxa"/>
            <w:vMerge/>
          </w:tcPr>
          <w:p w14:paraId="741B8887" w14:textId="77777777" w:rsidR="008178CD" w:rsidRPr="009A2782" w:rsidRDefault="008178CD" w:rsidP="0006718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63" w:type="dxa"/>
            <w:vAlign w:val="center"/>
          </w:tcPr>
          <w:p w14:paraId="5F518CC4" w14:textId="77777777" w:rsidR="008178CD" w:rsidRPr="009A2782" w:rsidRDefault="008178CD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zmian do zatwierdzonego arkusza organizacji dyrektorowi szkoły lub przedszkola.</w:t>
            </w:r>
          </w:p>
        </w:tc>
        <w:tc>
          <w:tcPr>
            <w:tcW w:w="2383" w:type="dxa"/>
            <w:vMerge/>
            <w:vAlign w:val="center"/>
          </w:tcPr>
          <w:p w14:paraId="5692206E" w14:textId="77777777" w:rsidR="008178CD" w:rsidRPr="009A2782" w:rsidRDefault="008178CD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  <w:vMerge/>
            <w:vAlign w:val="center"/>
          </w:tcPr>
          <w:p w14:paraId="3EF30503" w14:textId="77777777" w:rsidR="008178CD" w:rsidRPr="009A2782" w:rsidRDefault="008178CD" w:rsidP="00067185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1F309D1" w14:textId="77777777" w:rsidR="009A2782" w:rsidRPr="009A2782" w:rsidRDefault="009A2782" w:rsidP="00067185">
      <w:pPr>
        <w:spacing w:after="200" w:line="276" w:lineRule="auto"/>
        <w:rPr>
          <w:rFonts w:eastAsia="Calibri"/>
          <w:b/>
          <w:color w:val="000000"/>
          <w:lang w:eastAsia="en-US"/>
        </w:rPr>
      </w:pPr>
    </w:p>
    <w:p w14:paraId="23CC62AE" w14:textId="77777777" w:rsidR="009A2782" w:rsidRPr="009A2782" w:rsidRDefault="009A2782" w:rsidP="00067185">
      <w:pPr>
        <w:spacing w:after="200" w:line="276" w:lineRule="auto"/>
        <w:jc w:val="center"/>
        <w:rPr>
          <w:rFonts w:eastAsia="Calibri"/>
          <w:b/>
          <w:color w:val="0070C0"/>
          <w:lang w:eastAsia="en-US"/>
        </w:rPr>
      </w:pPr>
      <w:r w:rsidRPr="009A2782">
        <w:rPr>
          <w:rFonts w:eastAsia="Calibri"/>
          <w:b/>
          <w:color w:val="0070C0"/>
          <w:lang w:eastAsia="en-US"/>
        </w:rPr>
        <w:t>Harmonogram sporządzania, opiniowania i zatwierdzania arkuszy organizacji publicznych poradni psychologiczno-pedagogicznych, w tym publicznych poradni specjalistycznych</w:t>
      </w:r>
      <w:r w:rsidRPr="009A2782">
        <w:rPr>
          <w:rFonts w:eastAsia="Calibri"/>
          <w:b/>
          <w:color w:val="0070C0"/>
          <w:lang w:eastAsia="en-US"/>
        </w:rPr>
        <w:br/>
        <w:t>na rok szkolny 202</w:t>
      </w:r>
      <w:r w:rsidR="00CE62E1">
        <w:rPr>
          <w:rFonts w:eastAsia="Calibri"/>
          <w:b/>
          <w:color w:val="0070C0"/>
          <w:lang w:eastAsia="en-US"/>
        </w:rPr>
        <w:t>1</w:t>
      </w:r>
      <w:r w:rsidRPr="009A2782">
        <w:rPr>
          <w:rFonts w:eastAsia="Calibri"/>
          <w:b/>
          <w:color w:val="0070C0"/>
          <w:lang w:eastAsia="en-US"/>
        </w:rPr>
        <w:t>/202</w:t>
      </w:r>
      <w:r w:rsidR="00CE62E1">
        <w:rPr>
          <w:rFonts w:eastAsia="Calibri"/>
          <w:b/>
          <w:color w:val="0070C0"/>
          <w:lang w:eastAsia="en-US"/>
        </w:rPr>
        <w:t>2</w:t>
      </w:r>
    </w:p>
    <w:tbl>
      <w:tblPr>
        <w:tblStyle w:val="Tabela-Siatka1"/>
        <w:tblW w:w="9299" w:type="dxa"/>
        <w:jc w:val="center"/>
        <w:tblLook w:val="04A0" w:firstRow="1" w:lastRow="0" w:firstColumn="1" w:lastColumn="0" w:noHBand="0" w:noVBand="1"/>
      </w:tblPr>
      <w:tblGrid>
        <w:gridCol w:w="570"/>
        <w:gridCol w:w="3514"/>
        <w:gridCol w:w="2703"/>
        <w:gridCol w:w="2512"/>
      </w:tblGrid>
      <w:tr w:rsidR="009A2782" w:rsidRPr="009A2782" w14:paraId="50D591F0" w14:textId="77777777" w:rsidTr="00011423">
        <w:trPr>
          <w:jc w:val="center"/>
        </w:trPr>
        <w:tc>
          <w:tcPr>
            <w:tcW w:w="570" w:type="dxa"/>
            <w:vAlign w:val="center"/>
          </w:tcPr>
          <w:p w14:paraId="72F2792F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3514" w:type="dxa"/>
            <w:vAlign w:val="center"/>
          </w:tcPr>
          <w:p w14:paraId="5B200752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color w:val="000000"/>
                <w:lang w:eastAsia="en-US"/>
              </w:rPr>
              <w:t>Zadanie</w:t>
            </w:r>
          </w:p>
        </w:tc>
        <w:tc>
          <w:tcPr>
            <w:tcW w:w="2703" w:type="dxa"/>
            <w:vAlign w:val="center"/>
          </w:tcPr>
          <w:p w14:paraId="76C5A961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color w:val="000000"/>
                <w:lang w:eastAsia="en-US"/>
              </w:rPr>
              <w:t>Realizujący, odpowiedzialny</w:t>
            </w:r>
          </w:p>
        </w:tc>
        <w:tc>
          <w:tcPr>
            <w:tcW w:w="2512" w:type="dxa"/>
            <w:vAlign w:val="center"/>
          </w:tcPr>
          <w:p w14:paraId="17FFF137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color w:val="000000"/>
                <w:lang w:eastAsia="en-US"/>
              </w:rPr>
              <w:t>Termin</w:t>
            </w:r>
          </w:p>
        </w:tc>
      </w:tr>
      <w:tr w:rsidR="009A2782" w:rsidRPr="009A2782" w14:paraId="10E54803" w14:textId="77777777" w:rsidTr="00011423">
        <w:trPr>
          <w:jc w:val="center"/>
        </w:trPr>
        <w:tc>
          <w:tcPr>
            <w:tcW w:w="570" w:type="dxa"/>
          </w:tcPr>
          <w:p w14:paraId="2C4C7E8D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</w:tcPr>
          <w:p w14:paraId="0D9FC350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Przygotowanie arkusza organizacji poradni.</w:t>
            </w:r>
          </w:p>
        </w:tc>
        <w:tc>
          <w:tcPr>
            <w:tcW w:w="2703" w:type="dxa"/>
            <w:vMerge w:val="restart"/>
            <w:vAlign w:val="center"/>
          </w:tcPr>
          <w:p w14:paraId="4514909B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Dyrektor poradni</w:t>
            </w:r>
          </w:p>
        </w:tc>
        <w:tc>
          <w:tcPr>
            <w:tcW w:w="2512" w:type="dxa"/>
            <w:vMerge w:val="restart"/>
            <w:vAlign w:val="center"/>
          </w:tcPr>
          <w:p w14:paraId="40FC5B28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2C41E6FF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 xml:space="preserve">do dnia </w:t>
            </w:r>
          </w:p>
          <w:p w14:paraId="774799D4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color w:val="000000"/>
                <w:lang w:eastAsia="en-US"/>
              </w:rPr>
              <w:t>30 kwietnia 202</w:t>
            </w:r>
            <w:r w:rsidR="00CE62E1"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9A2782">
              <w:rPr>
                <w:rFonts w:eastAsia="Calibri"/>
                <w:b/>
                <w:color w:val="000000"/>
                <w:lang w:eastAsia="en-US"/>
              </w:rPr>
              <w:t xml:space="preserve"> r. </w:t>
            </w:r>
          </w:p>
        </w:tc>
      </w:tr>
      <w:tr w:rsidR="009A2782" w:rsidRPr="009A2782" w14:paraId="40F01895" w14:textId="77777777" w:rsidTr="00011423">
        <w:trPr>
          <w:jc w:val="center"/>
        </w:trPr>
        <w:tc>
          <w:tcPr>
            <w:tcW w:w="570" w:type="dxa"/>
          </w:tcPr>
          <w:p w14:paraId="47086771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  <w:vAlign w:val="center"/>
          </w:tcPr>
          <w:p w14:paraId="2875376A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Zaopiniowanie arkusza przez radę pedagogiczną. </w:t>
            </w:r>
          </w:p>
        </w:tc>
        <w:tc>
          <w:tcPr>
            <w:tcW w:w="2703" w:type="dxa"/>
            <w:vMerge/>
            <w:vAlign w:val="center"/>
          </w:tcPr>
          <w:p w14:paraId="33DB9D6C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12" w:type="dxa"/>
            <w:vMerge/>
            <w:vAlign w:val="center"/>
          </w:tcPr>
          <w:p w14:paraId="0B330FC1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9A2782" w:rsidRPr="009A2782" w14:paraId="62DAF750" w14:textId="77777777" w:rsidTr="00011423">
        <w:trPr>
          <w:jc w:val="center"/>
        </w:trPr>
        <w:tc>
          <w:tcPr>
            <w:tcW w:w="570" w:type="dxa"/>
          </w:tcPr>
          <w:p w14:paraId="55EBF22E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  <w:vAlign w:val="center"/>
          </w:tcPr>
          <w:p w14:paraId="57B6B7AF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Przekazanie arkusza organizacji poradni wraz z opinią rady pedagogicznej  organowi prowadzącemu.</w:t>
            </w:r>
          </w:p>
        </w:tc>
        <w:tc>
          <w:tcPr>
            <w:tcW w:w="2703" w:type="dxa"/>
            <w:vMerge/>
            <w:vAlign w:val="center"/>
          </w:tcPr>
          <w:p w14:paraId="17B1A0C6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12" w:type="dxa"/>
            <w:vMerge/>
            <w:vAlign w:val="center"/>
          </w:tcPr>
          <w:p w14:paraId="14718A7F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9A2782" w:rsidRPr="009A2782" w14:paraId="4EA0B1A1" w14:textId="77777777" w:rsidTr="00011423">
        <w:trPr>
          <w:jc w:val="center"/>
        </w:trPr>
        <w:tc>
          <w:tcPr>
            <w:tcW w:w="570" w:type="dxa"/>
          </w:tcPr>
          <w:p w14:paraId="054E955A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  <w:vAlign w:val="center"/>
          </w:tcPr>
          <w:p w14:paraId="32C456A4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Przekazanie arkuszy organizacji poradni w wersji papierowej do Łódzkiego Kuratora Oświaty.</w:t>
            </w:r>
          </w:p>
        </w:tc>
        <w:tc>
          <w:tcPr>
            <w:tcW w:w="2703" w:type="dxa"/>
            <w:vAlign w:val="center"/>
          </w:tcPr>
          <w:p w14:paraId="313CAD37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Organ prowadzący poradnię</w:t>
            </w:r>
          </w:p>
        </w:tc>
        <w:tc>
          <w:tcPr>
            <w:tcW w:w="2512" w:type="dxa"/>
            <w:vAlign w:val="center"/>
          </w:tcPr>
          <w:p w14:paraId="7FCDF66F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 xml:space="preserve">do dnia </w:t>
            </w:r>
          </w:p>
          <w:p w14:paraId="1B741044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04 maja 202</w:t>
            </w:r>
            <w:r w:rsidR="00CE62E1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 xml:space="preserve"> r.</w:t>
            </w:r>
          </w:p>
        </w:tc>
      </w:tr>
      <w:tr w:rsidR="009A2782" w:rsidRPr="009A2782" w14:paraId="570E7B7C" w14:textId="77777777" w:rsidTr="00011423">
        <w:trPr>
          <w:jc w:val="center"/>
        </w:trPr>
        <w:tc>
          <w:tcPr>
            <w:tcW w:w="570" w:type="dxa"/>
          </w:tcPr>
          <w:p w14:paraId="05CB5EC9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  <w:vAlign w:val="center"/>
          </w:tcPr>
          <w:p w14:paraId="65FFEAB5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Sporządzenie opinii dotyczącej arkuszy organizacji poradni i przekazanie arkuszy organizacji wraz z opinią do organu prowadzącego</w:t>
            </w:r>
          </w:p>
        </w:tc>
        <w:tc>
          <w:tcPr>
            <w:tcW w:w="2703" w:type="dxa"/>
            <w:vAlign w:val="center"/>
          </w:tcPr>
          <w:p w14:paraId="25DC099B" w14:textId="77777777" w:rsidR="009A2782" w:rsidRPr="009A2782" w:rsidRDefault="009A2782" w:rsidP="00067185">
            <w:pPr>
              <w:spacing w:line="276" w:lineRule="auto"/>
              <w:ind w:left="360" w:hanging="360"/>
              <w:contextualSpacing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Łódzki Kurator Oświaty</w:t>
            </w:r>
          </w:p>
        </w:tc>
        <w:tc>
          <w:tcPr>
            <w:tcW w:w="2512" w:type="dxa"/>
            <w:vAlign w:val="center"/>
          </w:tcPr>
          <w:p w14:paraId="05694FB6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 xml:space="preserve">do dnia </w:t>
            </w:r>
          </w:p>
          <w:p w14:paraId="3423A8C6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20 maja 202</w:t>
            </w:r>
            <w:r w:rsidR="00CE62E1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 xml:space="preserve"> r.</w:t>
            </w:r>
            <w:r w:rsidRPr="009A2782">
              <w:rPr>
                <w:rFonts w:eastAsia="Calibri"/>
                <w:b/>
                <w:color w:val="C00000"/>
                <w:lang w:eastAsia="en-US"/>
              </w:rPr>
              <w:t xml:space="preserve"> </w:t>
            </w:r>
          </w:p>
        </w:tc>
      </w:tr>
      <w:tr w:rsidR="009A2782" w:rsidRPr="009A2782" w14:paraId="5300CACC" w14:textId="77777777" w:rsidTr="00011423">
        <w:trPr>
          <w:jc w:val="center"/>
        </w:trPr>
        <w:tc>
          <w:tcPr>
            <w:tcW w:w="570" w:type="dxa"/>
          </w:tcPr>
          <w:p w14:paraId="61A42FCB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  <w:vAlign w:val="center"/>
          </w:tcPr>
          <w:p w14:paraId="72CA603A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Zatwierdzenie arkusza organizacji poradni i przekazanie dyrektorowi poradni.</w:t>
            </w:r>
          </w:p>
        </w:tc>
        <w:tc>
          <w:tcPr>
            <w:tcW w:w="2703" w:type="dxa"/>
            <w:vAlign w:val="center"/>
          </w:tcPr>
          <w:p w14:paraId="58DA76F9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Organ prowadzący</w:t>
            </w:r>
          </w:p>
        </w:tc>
        <w:tc>
          <w:tcPr>
            <w:tcW w:w="2512" w:type="dxa"/>
            <w:vAlign w:val="center"/>
          </w:tcPr>
          <w:p w14:paraId="5013097F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 xml:space="preserve">do dnia </w:t>
            </w:r>
          </w:p>
          <w:p w14:paraId="05601B37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25 maja 202</w:t>
            </w:r>
            <w:r w:rsidR="00CE62E1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> r.</w:t>
            </w:r>
          </w:p>
        </w:tc>
      </w:tr>
      <w:tr w:rsidR="009A2782" w:rsidRPr="009A2782" w14:paraId="409DB348" w14:textId="77777777" w:rsidTr="00011423">
        <w:trPr>
          <w:jc w:val="center"/>
        </w:trPr>
        <w:tc>
          <w:tcPr>
            <w:tcW w:w="570" w:type="dxa"/>
          </w:tcPr>
          <w:p w14:paraId="6070C854" w14:textId="77777777" w:rsidR="009A2782" w:rsidRPr="009A2782" w:rsidRDefault="009A2782" w:rsidP="00067185">
            <w:pPr>
              <w:numPr>
                <w:ilvl w:val="0"/>
                <w:numId w:val="15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14" w:type="dxa"/>
            <w:vAlign w:val="center"/>
          </w:tcPr>
          <w:p w14:paraId="61C21EA6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kopii zatwierdzonego arkusza organizacji szkoły lub przedszkola  do Łódzkiego Kuratora Oświaty.</w:t>
            </w:r>
          </w:p>
        </w:tc>
        <w:tc>
          <w:tcPr>
            <w:tcW w:w="2703" w:type="dxa"/>
            <w:vAlign w:val="center"/>
          </w:tcPr>
          <w:p w14:paraId="6F1EA1DD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A2782">
              <w:rPr>
                <w:rFonts w:eastAsia="Calibri"/>
                <w:color w:val="000000"/>
                <w:lang w:eastAsia="en-US"/>
              </w:rPr>
              <w:t>Organ prowadzący</w:t>
            </w:r>
          </w:p>
        </w:tc>
        <w:tc>
          <w:tcPr>
            <w:tcW w:w="2512" w:type="dxa"/>
            <w:vAlign w:val="center"/>
          </w:tcPr>
          <w:p w14:paraId="05349A25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sz w:val="22"/>
                <w:szCs w:val="22"/>
                <w:lang w:eastAsia="en-US"/>
              </w:rPr>
              <w:t>do dnia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4E0A1E7C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>10 czerwca 202</w:t>
            </w:r>
            <w:r w:rsidR="00CE62E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9A278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  <w:p w14:paraId="754058DB" w14:textId="77777777" w:rsidR="009A2782" w:rsidRPr="009A2782" w:rsidRDefault="009A2782" w:rsidP="00067185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5680CA2" w14:textId="7374E8EE" w:rsidR="00E17B69" w:rsidRDefault="009A2782" w:rsidP="00067185">
      <w:pPr>
        <w:spacing w:after="200" w:line="276" w:lineRule="auto"/>
        <w:rPr>
          <w:rFonts w:eastAsia="Calibri"/>
          <w:color w:val="000000"/>
          <w:lang w:eastAsia="en-US"/>
        </w:rPr>
      </w:pPr>
      <w:r w:rsidRPr="009A2782">
        <w:rPr>
          <w:rFonts w:eastAsia="Calibri"/>
          <w:color w:val="000000"/>
          <w:lang w:eastAsia="en-US"/>
        </w:rPr>
        <w:t xml:space="preserve"> </w:t>
      </w:r>
    </w:p>
    <w:p w14:paraId="3B2F06C9" w14:textId="77777777" w:rsidR="00E17B69" w:rsidRDefault="00E17B69" w:rsidP="00E17B69">
      <w:pPr>
        <w:spacing w:after="200" w:line="276" w:lineRule="auto"/>
        <w:jc w:val="center"/>
        <w:rPr>
          <w:rFonts w:eastAsia="Calibri"/>
          <w:b/>
          <w:color w:val="0070C0"/>
          <w:lang w:eastAsia="en-US"/>
        </w:rPr>
      </w:pPr>
      <w:r>
        <w:rPr>
          <w:rFonts w:eastAsia="Calibri"/>
          <w:b/>
          <w:color w:val="0070C0"/>
          <w:lang w:eastAsia="en-US"/>
        </w:rPr>
        <w:lastRenderedPageBreak/>
        <w:t>Harmonogram sporządzania, opiniowania i zatwierdzania arkuszy organizacji publicznych placówek oświatowo – wychowawczych na rok szkolny 2021/2022</w:t>
      </w:r>
    </w:p>
    <w:tbl>
      <w:tblPr>
        <w:tblStyle w:val="Tabela-Siatka1"/>
        <w:tblW w:w="10159" w:type="dxa"/>
        <w:jc w:val="center"/>
        <w:tblLook w:val="04A0" w:firstRow="1" w:lastRow="0" w:firstColumn="1" w:lastColumn="0" w:noHBand="0" w:noVBand="1"/>
      </w:tblPr>
      <w:tblGrid>
        <w:gridCol w:w="630"/>
        <w:gridCol w:w="5276"/>
        <w:gridCol w:w="2095"/>
        <w:gridCol w:w="2158"/>
      </w:tblGrid>
      <w:tr w:rsidR="00E17B69" w14:paraId="451D3960" w14:textId="77777777" w:rsidTr="00E17B6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2164" w14:textId="77777777" w:rsidR="00E17B69" w:rsidRPr="00E17B69" w:rsidRDefault="00E17B69">
            <w:pPr>
              <w:jc w:val="center"/>
              <w:rPr>
                <w:rFonts w:eastAsia="Calibri"/>
                <w:b/>
                <w:lang w:eastAsia="en-US"/>
              </w:rPr>
            </w:pPr>
            <w:r w:rsidRPr="00E17B69"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C10A" w14:textId="77777777" w:rsidR="00E17B69" w:rsidRPr="00E17B69" w:rsidRDefault="00E17B69">
            <w:pPr>
              <w:jc w:val="center"/>
              <w:rPr>
                <w:rFonts w:eastAsia="Calibri"/>
                <w:b/>
                <w:lang w:eastAsia="en-US"/>
              </w:rPr>
            </w:pPr>
            <w:r w:rsidRPr="00E17B69">
              <w:rPr>
                <w:rFonts w:eastAsia="Calibri"/>
                <w:b/>
                <w:lang w:eastAsia="en-US"/>
              </w:rPr>
              <w:t>Zadanie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4997" w14:textId="77777777" w:rsidR="00E17B69" w:rsidRPr="00E17B69" w:rsidRDefault="00E17B69">
            <w:pPr>
              <w:jc w:val="center"/>
              <w:rPr>
                <w:rFonts w:eastAsia="Calibri"/>
                <w:b/>
                <w:lang w:eastAsia="en-US"/>
              </w:rPr>
            </w:pPr>
            <w:r w:rsidRPr="00E17B69">
              <w:rPr>
                <w:rFonts w:eastAsia="Calibri"/>
                <w:b/>
                <w:lang w:eastAsia="en-US"/>
              </w:rPr>
              <w:t>Realizujący, odpowiedzialny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FF18" w14:textId="77777777" w:rsidR="00E17B69" w:rsidRPr="00E17B69" w:rsidRDefault="00E17B69">
            <w:pPr>
              <w:jc w:val="center"/>
              <w:rPr>
                <w:rFonts w:eastAsia="Calibri"/>
                <w:b/>
                <w:lang w:eastAsia="en-US"/>
              </w:rPr>
            </w:pPr>
            <w:r w:rsidRPr="00E17B69">
              <w:rPr>
                <w:rFonts w:eastAsia="Calibri"/>
                <w:b/>
                <w:lang w:eastAsia="en-US"/>
              </w:rPr>
              <w:t>Termin</w:t>
            </w:r>
          </w:p>
        </w:tc>
      </w:tr>
      <w:tr w:rsidR="00E17B69" w14:paraId="54BF0B62" w14:textId="77777777" w:rsidTr="00E17B6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2CF" w14:textId="77777777" w:rsidR="00E17B69" w:rsidRPr="00E17B69" w:rsidRDefault="00E17B69">
            <w:pPr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0391" w14:textId="734181CA" w:rsid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Przygotowanie arkusza organizacji placówki.</w:t>
            </w:r>
          </w:p>
          <w:p w14:paraId="331D0FDB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5ABFC4E3" w14:textId="3F148444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2052" w14:textId="77777777" w:rsidR="00E17B69" w:rsidRPr="00E17B69" w:rsidRDefault="00E17B69">
            <w:pPr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Dyrektor placówki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93D4" w14:textId="77777777" w:rsidR="00E17B69" w:rsidRPr="00E17B69" w:rsidRDefault="00E17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40DBAB" w14:textId="77777777" w:rsidR="00E17B69" w:rsidRPr="00E17B69" w:rsidRDefault="00E17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sz w:val="22"/>
                <w:szCs w:val="22"/>
                <w:lang w:eastAsia="en-US"/>
              </w:rPr>
              <w:t>do dnia</w:t>
            </w:r>
          </w:p>
          <w:p w14:paraId="05381D0C" w14:textId="77777777" w:rsidR="00E17B69" w:rsidRPr="00E17B69" w:rsidRDefault="00E17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b/>
                <w:sz w:val="22"/>
                <w:szCs w:val="22"/>
                <w:lang w:eastAsia="en-US"/>
              </w:rPr>
              <w:t>30 kwietnia 2021 r.</w:t>
            </w:r>
          </w:p>
        </w:tc>
      </w:tr>
      <w:tr w:rsidR="00E17B69" w14:paraId="219B2A45" w14:textId="77777777" w:rsidTr="00E17B6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8704" w14:textId="77777777" w:rsidR="00E17B69" w:rsidRPr="00E17B69" w:rsidRDefault="00E17B69">
            <w:pPr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  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8B2E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Przekazanie arkusza organizacji placówki </w:t>
            </w:r>
          </w:p>
          <w:p w14:paraId="7D543EAC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organowi prowadzącemu.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39F5" w14:textId="77777777" w:rsidR="00E17B69" w:rsidRPr="00E17B69" w:rsidRDefault="00E17B69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2E05" w14:textId="77777777" w:rsidR="00E17B69" w:rsidRPr="00E17B69" w:rsidRDefault="00E17B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17B69" w14:paraId="7D8BC293" w14:textId="77777777" w:rsidTr="00E17B6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523C" w14:textId="77777777" w:rsidR="00E17B69" w:rsidRPr="00E17B69" w:rsidRDefault="00E17B69">
            <w:pPr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  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857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Przekazanie arkuszy organizacji placówki w wersji papierowej do Łódzkiego Kuratora Oświaty.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B4B3" w14:textId="3B3F3205" w:rsidR="00E17B69" w:rsidRPr="00E17B69" w:rsidRDefault="00E17B69">
            <w:pPr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Organ prowadzący placówkę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21BA" w14:textId="77777777" w:rsidR="00E17B69" w:rsidRPr="00E17B69" w:rsidRDefault="00E17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sz w:val="22"/>
                <w:szCs w:val="22"/>
                <w:lang w:eastAsia="en-US"/>
              </w:rPr>
              <w:t>do dnia</w:t>
            </w:r>
          </w:p>
          <w:p w14:paraId="357FA939" w14:textId="77777777" w:rsidR="00E17B69" w:rsidRPr="00E17B69" w:rsidRDefault="00E17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b/>
                <w:sz w:val="22"/>
                <w:szCs w:val="22"/>
                <w:lang w:eastAsia="en-US"/>
              </w:rPr>
              <w:t>4 maja 2021 r.</w:t>
            </w:r>
          </w:p>
        </w:tc>
      </w:tr>
      <w:tr w:rsidR="00E17B69" w14:paraId="32B37719" w14:textId="77777777" w:rsidTr="00E17B6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D8E" w14:textId="77777777" w:rsidR="00E17B69" w:rsidRPr="00E17B69" w:rsidRDefault="00E17B69">
            <w:pPr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  4.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B00A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Sporządzenie opinii dotyczącej arkusza organizacji placówki i przekazanie arkuszy organizacji </w:t>
            </w:r>
          </w:p>
          <w:p w14:paraId="7B0B486B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wraz z opinią do organu prowadzącego.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3A70" w14:textId="77777777" w:rsidR="00E17B69" w:rsidRPr="00E17B69" w:rsidRDefault="00E17B69">
            <w:pPr>
              <w:ind w:left="360" w:hanging="360"/>
              <w:contextualSpacing/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Łódzki Kurator</w:t>
            </w:r>
          </w:p>
          <w:p w14:paraId="6D5CC768" w14:textId="77777777" w:rsidR="00E17B69" w:rsidRPr="00E17B69" w:rsidRDefault="00E17B69">
            <w:pPr>
              <w:ind w:left="360" w:hanging="360"/>
              <w:contextualSpacing/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Oświaty                                          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D034" w14:textId="77777777" w:rsidR="00E17B69" w:rsidRPr="00E17B69" w:rsidRDefault="00E17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sz w:val="22"/>
                <w:szCs w:val="22"/>
                <w:lang w:eastAsia="en-US"/>
              </w:rPr>
              <w:t>do dnia</w:t>
            </w:r>
          </w:p>
          <w:p w14:paraId="05F21244" w14:textId="77777777" w:rsidR="00E17B69" w:rsidRPr="00E17B69" w:rsidRDefault="00E17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b/>
                <w:sz w:val="22"/>
                <w:szCs w:val="22"/>
                <w:lang w:eastAsia="en-US"/>
              </w:rPr>
              <w:t>20 maja 2021 r.</w:t>
            </w:r>
          </w:p>
        </w:tc>
      </w:tr>
      <w:tr w:rsidR="00E17B69" w14:paraId="41B37366" w14:textId="77777777" w:rsidTr="00E17B6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CFF" w14:textId="77777777" w:rsidR="00E17B69" w:rsidRPr="00E17B69" w:rsidRDefault="00E17B69">
            <w:pPr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  5.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DFA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Zatwierdzenie arkusza organizacji placówki </w:t>
            </w:r>
          </w:p>
          <w:p w14:paraId="02259AA2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i przekazanie dyrektorowi placówki.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E13C" w14:textId="77777777" w:rsidR="00E17B69" w:rsidRPr="00E17B69" w:rsidRDefault="00E17B69">
            <w:pPr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Organ prowadzący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B754" w14:textId="77777777" w:rsidR="00E17B69" w:rsidRPr="00E17B69" w:rsidRDefault="00E17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sz w:val="22"/>
                <w:szCs w:val="22"/>
                <w:lang w:eastAsia="en-US"/>
              </w:rPr>
              <w:t>do dnia</w:t>
            </w:r>
          </w:p>
          <w:p w14:paraId="73AFFE15" w14:textId="77777777" w:rsidR="00E17B69" w:rsidRPr="00E17B69" w:rsidRDefault="00E17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b/>
                <w:sz w:val="22"/>
                <w:szCs w:val="22"/>
                <w:lang w:eastAsia="en-US"/>
              </w:rPr>
              <w:t>31 maja 2021 r.</w:t>
            </w:r>
          </w:p>
        </w:tc>
      </w:tr>
      <w:tr w:rsidR="00E17B69" w14:paraId="71BFA013" w14:textId="77777777" w:rsidTr="00E17B69">
        <w:trPr>
          <w:trHeight w:val="88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EEFE" w14:textId="77777777" w:rsidR="00E17B69" w:rsidRPr="00E17B69" w:rsidRDefault="00E17B69">
            <w:pPr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 xml:space="preserve">  6.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3F13" w14:textId="77777777" w:rsidR="00E17B69" w:rsidRPr="00E17B69" w:rsidRDefault="00E17B69" w:rsidP="00E17B69">
            <w:pPr>
              <w:spacing w:line="276" w:lineRule="auto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Przekazanie kopii zatwierdzonego arkusza organizacji placówki do Łódzkiego Kuratora Oświaty.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633D" w14:textId="77777777" w:rsidR="00E17B69" w:rsidRPr="00E17B69" w:rsidRDefault="00E17B69">
            <w:pPr>
              <w:jc w:val="center"/>
              <w:rPr>
                <w:rFonts w:eastAsia="Calibri"/>
                <w:lang w:eastAsia="en-US"/>
              </w:rPr>
            </w:pPr>
            <w:r w:rsidRPr="00E17B69">
              <w:rPr>
                <w:rFonts w:eastAsia="Calibri"/>
                <w:lang w:eastAsia="en-US"/>
              </w:rPr>
              <w:t>Organ prowadzący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2DC" w14:textId="77777777" w:rsidR="00E17B69" w:rsidRPr="00E17B69" w:rsidRDefault="00E17B6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14:paraId="63C5A649" w14:textId="77777777" w:rsidR="00E17B69" w:rsidRPr="00E17B69" w:rsidRDefault="00E17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sz w:val="22"/>
                <w:szCs w:val="22"/>
                <w:lang w:eastAsia="en-US"/>
              </w:rPr>
              <w:t>do dnia</w:t>
            </w:r>
          </w:p>
          <w:p w14:paraId="30891BCE" w14:textId="77777777" w:rsidR="00E17B69" w:rsidRPr="00E17B69" w:rsidRDefault="00E17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7B69">
              <w:rPr>
                <w:rFonts w:eastAsia="Calibri"/>
                <w:b/>
                <w:sz w:val="22"/>
                <w:szCs w:val="22"/>
                <w:lang w:eastAsia="en-US"/>
              </w:rPr>
              <w:t>10 czerwca 2021 r.</w:t>
            </w:r>
          </w:p>
          <w:p w14:paraId="16FC8D26" w14:textId="77777777" w:rsidR="00E17B69" w:rsidRPr="00E17B69" w:rsidRDefault="00E17B69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</w:tbl>
    <w:p w14:paraId="06681C12" w14:textId="77777777" w:rsidR="00E17B69" w:rsidRPr="00E17B69" w:rsidRDefault="00E17B69" w:rsidP="00067185">
      <w:pPr>
        <w:spacing w:after="200" w:line="276" w:lineRule="auto"/>
        <w:rPr>
          <w:rFonts w:eastAsia="Calibri"/>
          <w:color w:val="000000"/>
          <w:lang w:eastAsia="en-US"/>
        </w:rPr>
      </w:pPr>
    </w:p>
    <w:p w14:paraId="7E092924" w14:textId="6718D79D" w:rsidR="009A2782" w:rsidRPr="00E17B69" w:rsidRDefault="009A2782" w:rsidP="00E17B69">
      <w:pPr>
        <w:spacing w:line="276" w:lineRule="auto"/>
        <w:jc w:val="center"/>
        <w:rPr>
          <w:rFonts w:eastAsia="Calibri"/>
          <w:b/>
          <w:color w:val="0070C0"/>
          <w:lang w:eastAsia="en-US"/>
        </w:rPr>
      </w:pPr>
      <w:r w:rsidRPr="009A2782">
        <w:rPr>
          <w:rFonts w:eastAsia="Calibri"/>
          <w:b/>
          <w:color w:val="0070C0"/>
          <w:lang w:eastAsia="en-US"/>
        </w:rPr>
        <w:t xml:space="preserve">Harmonogram sporządzania, opiniowania i zatwierdzania arkuszy organizacji publicznych placówek kształcenia ustawicznego i publicznego centrum doskonalenia zawodowego </w:t>
      </w:r>
      <w:r w:rsidRPr="007501AF">
        <w:rPr>
          <w:rFonts w:eastAsia="Calibri"/>
          <w:b/>
          <w:color w:val="0070C0"/>
          <w:lang w:eastAsia="en-US"/>
        </w:rPr>
        <w:t>na rok szkolny 202</w:t>
      </w:r>
      <w:r w:rsidR="00CE62E1">
        <w:rPr>
          <w:rFonts w:eastAsia="Calibri"/>
          <w:b/>
          <w:color w:val="0070C0"/>
          <w:lang w:eastAsia="en-US"/>
        </w:rPr>
        <w:t>1</w:t>
      </w:r>
      <w:r w:rsidRPr="007501AF">
        <w:rPr>
          <w:rFonts w:eastAsia="Calibri"/>
          <w:b/>
          <w:color w:val="0070C0"/>
          <w:lang w:eastAsia="en-US"/>
        </w:rPr>
        <w:t>/202</w:t>
      </w:r>
      <w:r w:rsidR="00CE62E1">
        <w:rPr>
          <w:rFonts w:eastAsia="Calibri"/>
          <w:b/>
          <w:color w:val="0070C0"/>
          <w:lang w:eastAsia="en-US"/>
        </w:rPr>
        <w:t>2</w:t>
      </w:r>
      <w:r w:rsidRPr="009A2782">
        <w:rPr>
          <w:rFonts w:eastAsia="Calibri"/>
          <w:b/>
          <w:color w:val="000000"/>
          <w:lang w:eastAsia="en-US"/>
        </w:rPr>
        <w:t xml:space="preserve"> </w:t>
      </w:r>
    </w:p>
    <w:tbl>
      <w:tblPr>
        <w:tblStyle w:val="Tabela-Siatka2"/>
        <w:tblW w:w="9754" w:type="dxa"/>
        <w:jc w:val="center"/>
        <w:tblLook w:val="04A0" w:firstRow="1" w:lastRow="0" w:firstColumn="1" w:lastColumn="0" w:noHBand="0" w:noVBand="1"/>
      </w:tblPr>
      <w:tblGrid>
        <w:gridCol w:w="674"/>
        <w:gridCol w:w="4487"/>
        <w:gridCol w:w="2268"/>
        <w:gridCol w:w="2325"/>
      </w:tblGrid>
      <w:tr w:rsidR="009A2782" w:rsidRPr="009A2782" w14:paraId="5FD5B893" w14:textId="77777777" w:rsidTr="00011423">
        <w:trPr>
          <w:jc w:val="center"/>
        </w:trPr>
        <w:tc>
          <w:tcPr>
            <w:tcW w:w="674" w:type="dxa"/>
            <w:vAlign w:val="center"/>
          </w:tcPr>
          <w:p w14:paraId="407C35C0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487" w:type="dxa"/>
            <w:vAlign w:val="center"/>
          </w:tcPr>
          <w:p w14:paraId="7826E156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Zadanie</w:t>
            </w:r>
          </w:p>
        </w:tc>
        <w:tc>
          <w:tcPr>
            <w:tcW w:w="2268" w:type="dxa"/>
            <w:vAlign w:val="center"/>
          </w:tcPr>
          <w:p w14:paraId="069F913D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Realizujący, odpowiedzialny</w:t>
            </w:r>
          </w:p>
        </w:tc>
        <w:tc>
          <w:tcPr>
            <w:tcW w:w="2325" w:type="dxa"/>
            <w:vAlign w:val="center"/>
          </w:tcPr>
          <w:p w14:paraId="32938157" w14:textId="77777777" w:rsidR="009A2782" w:rsidRPr="009A2782" w:rsidRDefault="009A2782" w:rsidP="000671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Termin</w:t>
            </w:r>
          </w:p>
        </w:tc>
      </w:tr>
      <w:tr w:rsidR="009A2782" w:rsidRPr="009A2782" w14:paraId="4C0192B7" w14:textId="77777777" w:rsidTr="00011423">
        <w:trPr>
          <w:jc w:val="center"/>
        </w:trPr>
        <w:tc>
          <w:tcPr>
            <w:tcW w:w="674" w:type="dxa"/>
          </w:tcPr>
          <w:p w14:paraId="2516D4AB" w14:textId="77777777" w:rsidR="009A2782" w:rsidRPr="009A2782" w:rsidRDefault="009A2782" w:rsidP="009A6EA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</w:tcPr>
          <w:p w14:paraId="77E961DC" w14:textId="3352311E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Przygotowanie arkusza organizacji placówki kształcenia </w:t>
            </w:r>
            <w:r w:rsidR="007513FC">
              <w:rPr>
                <w:rFonts w:eastAsia="Calibri"/>
                <w:lang w:eastAsia="en-US"/>
              </w:rPr>
              <w:t>ustawicznego</w:t>
            </w:r>
            <w:r w:rsidRPr="009A2782">
              <w:rPr>
                <w:rFonts w:eastAsia="Calibri"/>
                <w:lang w:eastAsia="en-US"/>
              </w:rPr>
              <w:t xml:space="preserve"> lub centrum doskonalenia zawodowego.</w:t>
            </w:r>
          </w:p>
        </w:tc>
        <w:tc>
          <w:tcPr>
            <w:tcW w:w="2268" w:type="dxa"/>
            <w:vMerge w:val="restart"/>
            <w:vAlign w:val="center"/>
          </w:tcPr>
          <w:p w14:paraId="4F5C2889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1D8BF41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Dyrektor placówki lub ośrodka.</w:t>
            </w:r>
          </w:p>
          <w:p w14:paraId="1D20453E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 w:val="restart"/>
            <w:vAlign w:val="center"/>
          </w:tcPr>
          <w:p w14:paraId="7A0D0D0C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do dnia </w:t>
            </w:r>
          </w:p>
          <w:p w14:paraId="61BA8808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21 kwietnia 202</w:t>
            </w:r>
            <w:r w:rsidR="00CE62E1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 xml:space="preserve"> r. </w:t>
            </w:r>
          </w:p>
        </w:tc>
      </w:tr>
      <w:tr w:rsidR="009A2782" w:rsidRPr="009A2782" w14:paraId="3352424C" w14:textId="77777777" w:rsidTr="00011423">
        <w:trPr>
          <w:trHeight w:val="1380"/>
          <w:jc w:val="center"/>
        </w:trPr>
        <w:tc>
          <w:tcPr>
            <w:tcW w:w="674" w:type="dxa"/>
          </w:tcPr>
          <w:p w14:paraId="73666153" w14:textId="77777777" w:rsidR="009A2782" w:rsidRPr="009A2782" w:rsidRDefault="009A2782" w:rsidP="009A6EA9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vAlign w:val="center"/>
          </w:tcPr>
          <w:p w14:paraId="39B0AE1B" w14:textId="4F678ABF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Przekazanie arkusza organizacji placówki kształcenia </w:t>
            </w:r>
            <w:r w:rsidR="007513FC">
              <w:rPr>
                <w:rFonts w:eastAsia="Calibri"/>
                <w:lang w:eastAsia="en-US"/>
              </w:rPr>
              <w:t>ustawicznego</w:t>
            </w:r>
            <w:r w:rsidRPr="009A2782">
              <w:rPr>
                <w:rFonts w:eastAsia="Calibri"/>
                <w:lang w:eastAsia="en-US"/>
              </w:rPr>
              <w:t xml:space="preserve"> lub centrum doskonalenia zawodowego wraz z opinią rady pedagogicznej organowi prowadzącemu.</w:t>
            </w:r>
          </w:p>
        </w:tc>
        <w:tc>
          <w:tcPr>
            <w:tcW w:w="2268" w:type="dxa"/>
            <w:vMerge/>
            <w:vAlign w:val="center"/>
          </w:tcPr>
          <w:p w14:paraId="4A140C83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/>
            <w:vAlign w:val="center"/>
          </w:tcPr>
          <w:p w14:paraId="7E30DB19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A2782" w:rsidRPr="009A2782" w14:paraId="487187B7" w14:textId="77777777" w:rsidTr="00011423">
        <w:trPr>
          <w:jc w:val="center"/>
        </w:trPr>
        <w:tc>
          <w:tcPr>
            <w:tcW w:w="674" w:type="dxa"/>
          </w:tcPr>
          <w:p w14:paraId="75C62CF5" w14:textId="77777777" w:rsidR="009A2782" w:rsidRPr="009A2782" w:rsidRDefault="009A2782" w:rsidP="009A6EA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vAlign w:val="center"/>
          </w:tcPr>
          <w:p w14:paraId="4EB79A8E" w14:textId="051385E6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Przekazanie arkuszy organizacji placówki kształcenia </w:t>
            </w:r>
            <w:r w:rsidR="007513FC">
              <w:rPr>
                <w:rFonts w:eastAsia="Calibri"/>
                <w:lang w:eastAsia="en-US"/>
              </w:rPr>
              <w:t>ustawicznego</w:t>
            </w:r>
            <w:r w:rsidRPr="009A2782">
              <w:rPr>
                <w:rFonts w:eastAsia="Calibri"/>
                <w:lang w:eastAsia="en-US"/>
              </w:rPr>
              <w:t xml:space="preserve"> lub centrum doskonalenia zawodowego w wersji papierowej do Łódzkiego Kuratora Oświaty.</w:t>
            </w:r>
          </w:p>
        </w:tc>
        <w:tc>
          <w:tcPr>
            <w:tcW w:w="2268" w:type="dxa"/>
            <w:vAlign w:val="center"/>
          </w:tcPr>
          <w:p w14:paraId="74B1149F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 placówki lub centrum</w:t>
            </w:r>
          </w:p>
        </w:tc>
        <w:tc>
          <w:tcPr>
            <w:tcW w:w="2325" w:type="dxa"/>
            <w:vAlign w:val="center"/>
          </w:tcPr>
          <w:p w14:paraId="48710C33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do dnia </w:t>
            </w:r>
          </w:p>
          <w:p w14:paraId="33EDE4DB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04 maja 202</w:t>
            </w:r>
            <w:r w:rsidR="00CE62E1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 xml:space="preserve"> r.</w:t>
            </w:r>
          </w:p>
        </w:tc>
      </w:tr>
      <w:tr w:rsidR="009A2782" w:rsidRPr="009A2782" w14:paraId="4C68AA6D" w14:textId="77777777" w:rsidTr="00011423">
        <w:trPr>
          <w:jc w:val="center"/>
        </w:trPr>
        <w:tc>
          <w:tcPr>
            <w:tcW w:w="674" w:type="dxa"/>
          </w:tcPr>
          <w:p w14:paraId="46704F5F" w14:textId="77777777" w:rsidR="009A2782" w:rsidRPr="009A2782" w:rsidRDefault="009A2782" w:rsidP="009A6EA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vAlign w:val="center"/>
          </w:tcPr>
          <w:p w14:paraId="5DA1CBD2" w14:textId="6F7A1F61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Sporządzenie opinii dotyczącej arkusza organizacji placówki kształcenia </w:t>
            </w:r>
            <w:r w:rsidR="007513FC">
              <w:rPr>
                <w:rFonts w:eastAsia="Calibri"/>
                <w:lang w:eastAsia="en-US"/>
              </w:rPr>
              <w:t>ustawicznego</w:t>
            </w:r>
            <w:r w:rsidRPr="009A2782">
              <w:rPr>
                <w:rFonts w:eastAsia="Calibri"/>
                <w:lang w:eastAsia="en-US"/>
              </w:rPr>
              <w:t xml:space="preserve">  lub centrum doskonalenia zawodowego i przekazanie arkusza </w:t>
            </w:r>
            <w:r w:rsidRPr="009A2782">
              <w:rPr>
                <w:rFonts w:eastAsia="Calibri"/>
                <w:lang w:eastAsia="en-US"/>
              </w:rPr>
              <w:lastRenderedPageBreak/>
              <w:t>organizacji wraz z opinią do organu prowadzącego.</w:t>
            </w:r>
          </w:p>
        </w:tc>
        <w:tc>
          <w:tcPr>
            <w:tcW w:w="2268" w:type="dxa"/>
            <w:vAlign w:val="center"/>
          </w:tcPr>
          <w:p w14:paraId="23152F1A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lastRenderedPageBreak/>
              <w:t>Łódzki Kurator Oświaty</w:t>
            </w:r>
          </w:p>
        </w:tc>
        <w:tc>
          <w:tcPr>
            <w:tcW w:w="2325" w:type="dxa"/>
            <w:vAlign w:val="center"/>
          </w:tcPr>
          <w:p w14:paraId="7EBCBCED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do dnia </w:t>
            </w:r>
          </w:p>
          <w:p w14:paraId="29A8D10D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20 maja 202</w:t>
            </w:r>
            <w:r w:rsidR="00051695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 xml:space="preserve"> r.</w:t>
            </w:r>
          </w:p>
        </w:tc>
      </w:tr>
      <w:tr w:rsidR="009A2782" w:rsidRPr="009A2782" w14:paraId="0D6C63C1" w14:textId="77777777" w:rsidTr="00011423">
        <w:trPr>
          <w:jc w:val="center"/>
        </w:trPr>
        <w:tc>
          <w:tcPr>
            <w:tcW w:w="674" w:type="dxa"/>
          </w:tcPr>
          <w:p w14:paraId="665EF51B" w14:textId="77777777" w:rsidR="009A2782" w:rsidRPr="009A2782" w:rsidRDefault="009A2782" w:rsidP="009A6EA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vAlign w:val="center"/>
          </w:tcPr>
          <w:p w14:paraId="63EE0105" w14:textId="0FDFF6F8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Zatwierdzenie arkusza organizacji placówki kształcenia </w:t>
            </w:r>
            <w:r w:rsidR="007513FC">
              <w:rPr>
                <w:rFonts w:eastAsia="Calibri"/>
                <w:lang w:eastAsia="en-US"/>
              </w:rPr>
              <w:t>ustawicznego</w:t>
            </w:r>
            <w:r w:rsidRPr="009A2782">
              <w:rPr>
                <w:rFonts w:eastAsia="Calibri"/>
                <w:lang w:eastAsia="en-US"/>
              </w:rPr>
              <w:t xml:space="preserve"> lub centrum doskonalenia zawodowego i przekazanie dyrektorowi placówki lub centrum.</w:t>
            </w:r>
          </w:p>
          <w:p w14:paraId="3CAA1274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392CCB9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</w:t>
            </w:r>
          </w:p>
        </w:tc>
        <w:tc>
          <w:tcPr>
            <w:tcW w:w="2325" w:type="dxa"/>
            <w:vAlign w:val="center"/>
          </w:tcPr>
          <w:p w14:paraId="11C4B438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 xml:space="preserve">do dnia </w:t>
            </w:r>
          </w:p>
          <w:p w14:paraId="4242881C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29 maja 202</w:t>
            </w:r>
            <w:r w:rsidR="00051695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> r.</w:t>
            </w:r>
          </w:p>
        </w:tc>
      </w:tr>
      <w:tr w:rsidR="009A2782" w:rsidRPr="009A2782" w14:paraId="6EA4EB05" w14:textId="77777777" w:rsidTr="00011423">
        <w:trPr>
          <w:jc w:val="center"/>
        </w:trPr>
        <w:tc>
          <w:tcPr>
            <w:tcW w:w="674" w:type="dxa"/>
          </w:tcPr>
          <w:p w14:paraId="123BA4D4" w14:textId="77777777" w:rsidR="009A2782" w:rsidRPr="009A2782" w:rsidRDefault="009A2782" w:rsidP="009A6EA9">
            <w:pPr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87" w:type="dxa"/>
            <w:vAlign w:val="center"/>
          </w:tcPr>
          <w:p w14:paraId="152F17F5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Przekazanie jednego egzemplarza zatwierdzonego arkusza organizacji placówki lub centrum  do Łódzkiego Kuratora Oświaty.</w:t>
            </w:r>
          </w:p>
        </w:tc>
        <w:tc>
          <w:tcPr>
            <w:tcW w:w="2268" w:type="dxa"/>
            <w:vAlign w:val="center"/>
          </w:tcPr>
          <w:p w14:paraId="4AB6DBA8" w14:textId="77777777" w:rsidR="009A2782" w:rsidRPr="009A2782" w:rsidRDefault="009A2782" w:rsidP="00067185">
            <w:pPr>
              <w:spacing w:line="276" w:lineRule="auto"/>
              <w:rPr>
                <w:rFonts w:eastAsia="Calibri"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Organ prowadzący</w:t>
            </w:r>
          </w:p>
        </w:tc>
        <w:tc>
          <w:tcPr>
            <w:tcW w:w="2325" w:type="dxa"/>
            <w:vAlign w:val="center"/>
          </w:tcPr>
          <w:p w14:paraId="6415AB13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lang w:eastAsia="en-US"/>
              </w:rPr>
              <w:t>do dnia</w:t>
            </w:r>
            <w:r w:rsidRPr="009A2782">
              <w:rPr>
                <w:rFonts w:eastAsia="Calibri"/>
                <w:b/>
                <w:lang w:eastAsia="en-US"/>
              </w:rPr>
              <w:t xml:space="preserve"> </w:t>
            </w:r>
          </w:p>
          <w:p w14:paraId="2E50D916" w14:textId="77777777" w:rsidR="009A2782" w:rsidRPr="009A2782" w:rsidRDefault="009A2782" w:rsidP="000671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A2782">
              <w:rPr>
                <w:rFonts w:eastAsia="Calibri"/>
                <w:b/>
                <w:lang w:eastAsia="en-US"/>
              </w:rPr>
              <w:t>10 czerwca 202</w:t>
            </w:r>
            <w:r w:rsidR="00051695">
              <w:rPr>
                <w:rFonts w:eastAsia="Calibri"/>
                <w:b/>
                <w:lang w:eastAsia="en-US"/>
              </w:rPr>
              <w:t>1</w:t>
            </w:r>
            <w:r w:rsidRPr="009A2782">
              <w:rPr>
                <w:rFonts w:eastAsia="Calibri"/>
                <w:b/>
                <w:lang w:eastAsia="en-US"/>
              </w:rPr>
              <w:t xml:space="preserve"> r.</w:t>
            </w:r>
          </w:p>
        </w:tc>
      </w:tr>
    </w:tbl>
    <w:p w14:paraId="47D90A57" w14:textId="77777777" w:rsidR="009A2782" w:rsidRPr="009A2782" w:rsidRDefault="009A2782" w:rsidP="00067185">
      <w:pPr>
        <w:spacing w:after="200" w:line="276" w:lineRule="auto"/>
        <w:rPr>
          <w:rFonts w:eastAsia="Calibri"/>
          <w:lang w:eastAsia="en-US"/>
        </w:rPr>
      </w:pPr>
    </w:p>
    <w:p w14:paraId="6C6E7841" w14:textId="77777777" w:rsidR="009A2782" w:rsidRPr="009A2782" w:rsidRDefault="009A2782" w:rsidP="00067185">
      <w:pPr>
        <w:pStyle w:val="NormalnyWeb"/>
        <w:shd w:val="clear" w:color="auto" w:fill="FFFFFF"/>
        <w:spacing w:after="240" w:afterAutospacing="0" w:line="276" w:lineRule="auto"/>
        <w:jc w:val="right"/>
        <w:rPr>
          <w:rStyle w:val="Uwydatnienie"/>
          <w:i w:val="0"/>
        </w:rPr>
      </w:pPr>
    </w:p>
    <w:p w14:paraId="65084ED8" w14:textId="77777777" w:rsidR="009A2782" w:rsidRDefault="007501AF" w:rsidP="00067185">
      <w:pPr>
        <w:pStyle w:val="NormalnyWeb"/>
        <w:shd w:val="clear" w:color="auto" w:fill="FFFFFF"/>
        <w:spacing w:after="240" w:afterAutospacing="0" w:line="276" w:lineRule="auto"/>
        <w:jc w:val="right"/>
        <w:rPr>
          <w:rStyle w:val="Uwydatnienie"/>
          <w:b/>
        </w:rPr>
      </w:pPr>
      <w:r>
        <w:rPr>
          <w:rStyle w:val="Uwydatnienie"/>
          <w:b/>
        </w:rPr>
        <w:t>Łódzki Kurator Oświaty</w:t>
      </w:r>
    </w:p>
    <w:p w14:paraId="0AC5B0C7" w14:textId="77777777" w:rsidR="009A2782" w:rsidRPr="004C05CD" w:rsidRDefault="009A2782" w:rsidP="00067185">
      <w:pPr>
        <w:pStyle w:val="NormalnyWeb"/>
        <w:shd w:val="clear" w:color="auto" w:fill="FFFFFF"/>
        <w:spacing w:after="240" w:afterAutospacing="0" w:line="276" w:lineRule="auto"/>
        <w:jc w:val="right"/>
        <w:rPr>
          <w:b/>
        </w:rPr>
      </w:pPr>
    </w:p>
    <w:sectPr w:rsidR="009A2782" w:rsidRPr="004C05CD" w:rsidSect="0055204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488F" w16cex:dateUtc="2021-03-23T09:59:00Z"/>
  <w16cex:commentExtensible w16cex:durableId="2404376E" w16cex:dateUtc="2021-03-22T09:59:00Z"/>
  <w16cex:commentExtensible w16cex:durableId="240448E3" w16cex:dateUtc="2021-03-23T10:00:00Z"/>
  <w16cex:commentExtensible w16cex:durableId="2402F8B6" w16cex:dateUtc="2021-03-22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BC3C" w14:textId="77777777" w:rsidR="006D059F" w:rsidRDefault="006D059F" w:rsidP="009A2782">
      <w:r>
        <w:separator/>
      </w:r>
    </w:p>
  </w:endnote>
  <w:endnote w:type="continuationSeparator" w:id="0">
    <w:p w14:paraId="2F094FE6" w14:textId="77777777" w:rsidR="006D059F" w:rsidRDefault="006D059F" w:rsidP="009A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174005"/>
      <w:docPartObj>
        <w:docPartGallery w:val="Page Numbers (Bottom of Page)"/>
        <w:docPartUnique/>
      </w:docPartObj>
    </w:sdtPr>
    <w:sdtEndPr/>
    <w:sdtContent>
      <w:p w14:paraId="1BAC23F1" w14:textId="77777777" w:rsidR="009A2782" w:rsidRDefault="009A27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9F">
          <w:rPr>
            <w:noProof/>
          </w:rPr>
          <w:t>5</w:t>
        </w:r>
        <w:r>
          <w:fldChar w:fldCharType="end"/>
        </w:r>
      </w:p>
    </w:sdtContent>
  </w:sdt>
  <w:p w14:paraId="35EB9511" w14:textId="77777777" w:rsidR="009A2782" w:rsidRDefault="009A2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FF07" w14:textId="77777777" w:rsidR="006D059F" w:rsidRDefault="006D059F" w:rsidP="009A2782">
      <w:r>
        <w:separator/>
      </w:r>
    </w:p>
  </w:footnote>
  <w:footnote w:type="continuationSeparator" w:id="0">
    <w:p w14:paraId="35D9B228" w14:textId="77777777" w:rsidR="006D059F" w:rsidRDefault="006D059F" w:rsidP="009A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D15"/>
    <w:multiLevelType w:val="hybridMultilevel"/>
    <w:tmpl w:val="2ED2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F5E"/>
    <w:multiLevelType w:val="multilevel"/>
    <w:tmpl w:val="22BE1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75BD6"/>
    <w:multiLevelType w:val="multilevel"/>
    <w:tmpl w:val="E330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E5383"/>
    <w:multiLevelType w:val="multilevel"/>
    <w:tmpl w:val="A0A2E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3D10"/>
    <w:multiLevelType w:val="multilevel"/>
    <w:tmpl w:val="A204F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95A4E"/>
    <w:multiLevelType w:val="multilevel"/>
    <w:tmpl w:val="897E33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3058E2"/>
    <w:multiLevelType w:val="multilevel"/>
    <w:tmpl w:val="E330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01C7B"/>
    <w:multiLevelType w:val="multilevel"/>
    <w:tmpl w:val="ADC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9643C6"/>
    <w:multiLevelType w:val="multilevel"/>
    <w:tmpl w:val="9F62DAB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A62469"/>
    <w:multiLevelType w:val="multilevel"/>
    <w:tmpl w:val="B3B0E4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FF1FD3"/>
    <w:multiLevelType w:val="hybridMultilevel"/>
    <w:tmpl w:val="2AF8F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4D02D1"/>
    <w:multiLevelType w:val="multilevel"/>
    <w:tmpl w:val="81366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B7362"/>
    <w:multiLevelType w:val="multilevel"/>
    <w:tmpl w:val="A4E21B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3451AE"/>
    <w:multiLevelType w:val="hybridMultilevel"/>
    <w:tmpl w:val="8E64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1FF0"/>
    <w:multiLevelType w:val="multilevel"/>
    <w:tmpl w:val="DEDE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2545C"/>
    <w:multiLevelType w:val="hybridMultilevel"/>
    <w:tmpl w:val="3CE0C8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64BDB"/>
    <w:multiLevelType w:val="hybridMultilevel"/>
    <w:tmpl w:val="B60467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E046F9"/>
    <w:multiLevelType w:val="hybridMultilevel"/>
    <w:tmpl w:val="2AF8F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A19AF"/>
    <w:multiLevelType w:val="multilevel"/>
    <w:tmpl w:val="0C1013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14"/>
  </w:num>
  <w:num w:numId="17">
    <w:abstractNumId w:val="15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93"/>
    <w:rsid w:val="00004BD0"/>
    <w:rsid w:val="00020D71"/>
    <w:rsid w:val="000440B2"/>
    <w:rsid w:val="0004779D"/>
    <w:rsid w:val="00051695"/>
    <w:rsid w:val="00051D51"/>
    <w:rsid w:val="000572A4"/>
    <w:rsid w:val="00067185"/>
    <w:rsid w:val="000708BF"/>
    <w:rsid w:val="0008298B"/>
    <w:rsid w:val="000855A8"/>
    <w:rsid w:val="00093235"/>
    <w:rsid w:val="0009657C"/>
    <w:rsid w:val="000A28DA"/>
    <w:rsid w:val="000A44A3"/>
    <w:rsid w:val="000B2FCC"/>
    <w:rsid w:val="000C6D0F"/>
    <w:rsid w:val="000F3073"/>
    <w:rsid w:val="00111D38"/>
    <w:rsid w:val="0012716D"/>
    <w:rsid w:val="0014117A"/>
    <w:rsid w:val="001459EE"/>
    <w:rsid w:val="001513DC"/>
    <w:rsid w:val="001660BD"/>
    <w:rsid w:val="001B1749"/>
    <w:rsid w:val="001C5EA7"/>
    <w:rsid w:val="001E059D"/>
    <w:rsid w:val="001F369F"/>
    <w:rsid w:val="002008A6"/>
    <w:rsid w:val="002072A8"/>
    <w:rsid w:val="002152BD"/>
    <w:rsid w:val="002466C8"/>
    <w:rsid w:val="00250A01"/>
    <w:rsid w:val="00277B8C"/>
    <w:rsid w:val="002B393A"/>
    <w:rsid w:val="002C1CCB"/>
    <w:rsid w:val="002D790D"/>
    <w:rsid w:val="002E3D85"/>
    <w:rsid w:val="002F1A2B"/>
    <w:rsid w:val="0033773A"/>
    <w:rsid w:val="00354F3A"/>
    <w:rsid w:val="003748F7"/>
    <w:rsid w:val="00394AD9"/>
    <w:rsid w:val="003A5D65"/>
    <w:rsid w:val="003A5F4E"/>
    <w:rsid w:val="003B6187"/>
    <w:rsid w:val="003C0118"/>
    <w:rsid w:val="003C4B65"/>
    <w:rsid w:val="003D5611"/>
    <w:rsid w:val="003D5BA6"/>
    <w:rsid w:val="003E5713"/>
    <w:rsid w:val="003F12E9"/>
    <w:rsid w:val="004032B5"/>
    <w:rsid w:val="004073DF"/>
    <w:rsid w:val="004173F7"/>
    <w:rsid w:val="00452E6E"/>
    <w:rsid w:val="00461E2E"/>
    <w:rsid w:val="004649D0"/>
    <w:rsid w:val="00466364"/>
    <w:rsid w:val="004832F0"/>
    <w:rsid w:val="004918B5"/>
    <w:rsid w:val="004A6011"/>
    <w:rsid w:val="004C05CD"/>
    <w:rsid w:val="004E5794"/>
    <w:rsid w:val="00513B2D"/>
    <w:rsid w:val="00516F9A"/>
    <w:rsid w:val="00524E88"/>
    <w:rsid w:val="00530701"/>
    <w:rsid w:val="00545A2A"/>
    <w:rsid w:val="00552043"/>
    <w:rsid w:val="00562428"/>
    <w:rsid w:val="00564BFA"/>
    <w:rsid w:val="0057012B"/>
    <w:rsid w:val="0059256E"/>
    <w:rsid w:val="005935A0"/>
    <w:rsid w:val="005A3135"/>
    <w:rsid w:val="005B2B55"/>
    <w:rsid w:val="005B5646"/>
    <w:rsid w:val="005C177E"/>
    <w:rsid w:val="005D2D12"/>
    <w:rsid w:val="005F36BD"/>
    <w:rsid w:val="005F6231"/>
    <w:rsid w:val="006217EF"/>
    <w:rsid w:val="00691317"/>
    <w:rsid w:val="006A4673"/>
    <w:rsid w:val="006A7874"/>
    <w:rsid w:val="006D059F"/>
    <w:rsid w:val="006D05E6"/>
    <w:rsid w:val="006F297C"/>
    <w:rsid w:val="006F4173"/>
    <w:rsid w:val="007066AB"/>
    <w:rsid w:val="007156CF"/>
    <w:rsid w:val="00724EB7"/>
    <w:rsid w:val="00735C6E"/>
    <w:rsid w:val="007501AF"/>
    <w:rsid w:val="007513FC"/>
    <w:rsid w:val="00764A89"/>
    <w:rsid w:val="0076557D"/>
    <w:rsid w:val="0077650C"/>
    <w:rsid w:val="007F456C"/>
    <w:rsid w:val="008178CD"/>
    <w:rsid w:val="00836701"/>
    <w:rsid w:val="00841E21"/>
    <w:rsid w:val="00851C6D"/>
    <w:rsid w:val="00861C22"/>
    <w:rsid w:val="00866437"/>
    <w:rsid w:val="008710EC"/>
    <w:rsid w:val="00890D70"/>
    <w:rsid w:val="008A56B9"/>
    <w:rsid w:val="008B6C24"/>
    <w:rsid w:val="00911ACB"/>
    <w:rsid w:val="009216AB"/>
    <w:rsid w:val="00924F33"/>
    <w:rsid w:val="009539DC"/>
    <w:rsid w:val="009556C8"/>
    <w:rsid w:val="00963E53"/>
    <w:rsid w:val="00976106"/>
    <w:rsid w:val="00980D34"/>
    <w:rsid w:val="009A1C7D"/>
    <w:rsid w:val="009A2782"/>
    <w:rsid w:val="009A6EA9"/>
    <w:rsid w:val="009B6A40"/>
    <w:rsid w:val="009C7AAD"/>
    <w:rsid w:val="00A172FA"/>
    <w:rsid w:val="00A54CF5"/>
    <w:rsid w:val="00A677C2"/>
    <w:rsid w:val="00A97552"/>
    <w:rsid w:val="00AD5D28"/>
    <w:rsid w:val="00AE59EE"/>
    <w:rsid w:val="00B003E6"/>
    <w:rsid w:val="00B07F02"/>
    <w:rsid w:val="00B11F2A"/>
    <w:rsid w:val="00B20EBC"/>
    <w:rsid w:val="00B23E7F"/>
    <w:rsid w:val="00B60936"/>
    <w:rsid w:val="00BA3D46"/>
    <w:rsid w:val="00BD28D3"/>
    <w:rsid w:val="00BE385D"/>
    <w:rsid w:val="00BF6FDA"/>
    <w:rsid w:val="00C015E6"/>
    <w:rsid w:val="00C8179B"/>
    <w:rsid w:val="00CC009C"/>
    <w:rsid w:val="00CC20CF"/>
    <w:rsid w:val="00CC2CD3"/>
    <w:rsid w:val="00CE62E1"/>
    <w:rsid w:val="00D23ABD"/>
    <w:rsid w:val="00D320DD"/>
    <w:rsid w:val="00D3339D"/>
    <w:rsid w:val="00D40D3E"/>
    <w:rsid w:val="00D86055"/>
    <w:rsid w:val="00D86C7D"/>
    <w:rsid w:val="00D96593"/>
    <w:rsid w:val="00DA5D75"/>
    <w:rsid w:val="00DB09E1"/>
    <w:rsid w:val="00DC6D5F"/>
    <w:rsid w:val="00DD364B"/>
    <w:rsid w:val="00E13355"/>
    <w:rsid w:val="00E138A9"/>
    <w:rsid w:val="00E17B69"/>
    <w:rsid w:val="00E20217"/>
    <w:rsid w:val="00E50573"/>
    <w:rsid w:val="00E61300"/>
    <w:rsid w:val="00E746D7"/>
    <w:rsid w:val="00E91A56"/>
    <w:rsid w:val="00EB4F9B"/>
    <w:rsid w:val="00ED4330"/>
    <w:rsid w:val="00EE00DF"/>
    <w:rsid w:val="00F03EDB"/>
    <w:rsid w:val="00F20414"/>
    <w:rsid w:val="00F247FA"/>
    <w:rsid w:val="00F47E85"/>
    <w:rsid w:val="00F52DEE"/>
    <w:rsid w:val="00F623EF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8F9F"/>
  <w15:docId w15:val="{1757B952-755D-4688-9A8B-4248EA3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3E7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23E7F"/>
    <w:rPr>
      <w:b/>
      <w:bCs/>
    </w:rPr>
  </w:style>
  <w:style w:type="character" w:styleId="Uwydatnienie">
    <w:name w:val="Emphasis"/>
    <w:basedOn w:val="Domylnaczcionkaakapitu"/>
    <w:uiPriority w:val="20"/>
    <w:qFormat/>
    <w:rsid w:val="00B23E7F"/>
    <w:rPr>
      <w:i/>
      <w:iCs/>
    </w:rPr>
  </w:style>
  <w:style w:type="paragraph" w:styleId="Akapitzlist">
    <w:name w:val="List Paragraph"/>
    <w:basedOn w:val="Normalny"/>
    <w:uiPriority w:val="34"/>
    <w:qFormat/>
    <w:rsid w:val="0056242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29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29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5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59D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8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D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9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8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2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0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0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0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96CA-6C7B-427E-9B21-81ED4B0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2356</Words>
  <Characters>14138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Irena Lesiak</cp:lastModifiedBy>
  <cp:revision>11</cp:revision>
  <cp:lastPrinted>2021-03-25T09:54:00Z</cp:lastPrinted>
  <dcterms:created xsi:type="dcterms:W3CDTF">2021-03-25T08:26:00Z</dcterms:created>
  <dcterms:modified xsi:type="dcterms:W3CDTF">2021-04-01T09:34:00Z</dcterms:modified>
</cp:coreProperties>
</file>