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D3E15" w:rsidRPr="00CD3E15">
        <w:rPr>
          <w:rFonts w:ascii="Arial" w:hAnsi="Arial" w:cs="Arial"/>
          <w:sz w:val="28"/>
          <w:szCs w:val="28"/>
        </w:rPr>
        <w:t>7</w:t>
      </w:r>
      <w:r w:rsidR="00611EEC">
        <w:rPr>
          <w:rFonts w:ascii="Arial" w:hAnsi="Arial" w:cs="Arial"/>
          <w:sz w:val="28"/>
          <w:szCs w:val="28"/>
        </w:rPr>
        <w:t>4790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6938DA">
        <w:rPr>
          <w:rFonts w:ascii="Arial" w:hAnsi="Arial" w:cs="Arial"/>
          <w:sz w:val="28"/>
          <w:szCs w:val="28"/>
        </w:rPr>
        <w:t>19 lutego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wizytator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Pr="00CD3E15">
        <w:rPr>
          <w:rFonts w:ascii="Arial" w:hAnsi="Arial" w:cs="Arial"/>
          <w:bCs/>
          <w:sz w:val="24"/>
          <w:szCs w:val="24"/>
        </w:rPr>
        <w:t xml:space="preserve">nadzoru pedagogicznego nad szkołami i placówkami </w:t>
      </w:r>
      <w:r w:rsidR="00F8728B">
        <w:rPr>
          <w:rFonts w:ascii="Arial" w:hAnsi="Arial" w:cs="Arial"/>
          <w:bCs/>
          <w:sz w:val="24"/>
          <w:szCs w:val="24"/>
        </w:rPr>
        <w:t xml:space="preserve">w Wydziale </w:t>
      </w:r>
      <w:r w:rsidR="004508A3">
        <w:rPr>
          <w:rFonts w:ascii="Arial" w:hAnsi="Arial" w:cs="Arial"/>
          <w:bCs/>
          <w:sz w:val="24"/>
          <w:szCs w:val="24"/>
        </w:rPr>
        <w:t>Rozwoju Edukacji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916B0C" w:rsidRPr="00F8728B" w:rsidRDefault="00916B0C" w:rsidP="00F8728B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916B0C" w:rsidRPr="00CD3E15" w:rsidRDefault="006B6629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3F4943">
        <w:rPr>
          <w:rFonts w:ascii="Arial" w:hAnsi="Arial" w:cs="Arial"/>
          <w:bCs/>
          <w:sz w:val="24"/>
          <w:szCs w:val="24"/>
        </w:rPr>
        <w:t xml:space="preserve">02 kwietnia </w:t>
      </w:r>
      <w:r w:rsidR="00092D4D" w:rsidRPr="00CD3E15">
        <w:rPr>
          <w:rFonts w:ascii="Arial" w:hAnsi="Arial" w:cs="Arial"/>
          <w:bCs/>
          <w:sz w:val="24"/>
          <w:szCs w:val="24"/>
        </w:rPr>
        <w:t>202</w:t>
      </w:r>
      <w:r w:rsidR="00010A1E" w:rsidRPr="00CD3E15">
        <w:rPr>
          <w:rFonts w:ascii="Arial" w:hAnsi="Arial" w:cs="Arial"/>
          <w:bCs/>
          <w:sz w:val="24"/>
          <w:szCs w:val="24"/>
        </w:rPr>
        <w:t xml:space="preserve">1 </w:t>
      </w:r>
      <w:r w:rsidR="00916B0C" w:rsidRPr="00CD3E15">
        <w:rPr>
          <w:rFonts w:ascii="Arial" w:hAnsi="Arial" w:cs="Arial"/>
          <w:bCs/>
          <w:sz w:val="24"/>
          <w:szCs w:val="24"/>
        </w:rPr>
        <w:t>r.</w:t>
      </w: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4508A3">
        <w:rPr>
          <w:rFonts w:ascii="Arial" w:hAnsi="Arial" w:cs="Arial"/>
          <w:bCs/>
          <w:sz w:val="24"/>
          <w:szCs w:val="24"/>
        </w:rPr>
        <w:t>Romana Cybulska</w:t>
      </w:r>
      <w:bookmarkStart w:id="0" w:name="_GoBack"/>
      <w:bookmarkEnd w:id="0"/>
      <w:r w:rsidR="001D458E"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3F4943">
        <w:rPr>
          <w:rFonts w:ascii="Arial" w:hAnsi="Arial" w:cs="Arial"/>
          <w:bCs/>
          <w:sz w:val="24"/>
          <w:szCs w:val="24"/>
        </w:rPr>
        <w:t>Łódź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9162F2-C8E3-4FFF-B59D-ECED27DBAF99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D458E"/>
    <w:rsid w:val="001D64E7"/>
    <w:rsid w:val="001E076E"/>
    <w:rsid w:val="001E5DE5"/>
    <w:rsid w:val="00240499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D79F1"/>
    <w:rsid w:val="006F72AC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42857"/>
    <w:rsid w:val="00D642BF"/>
    <w:rsid w:val="00E263C5"/>
    <w:rsid w:val="00E574E0"/>
    <w:rsid w:val="00EB4594"/>
    <w:rsid w:val="00EC07DE"/>
    <w:rsid w:val="00EF7D42"/>
    <w:rsid w:val="00F627A7"/>
    <w:rsid w:val="00F64977"/>
    <w:rsid w:val="00F673F6"/>
    <w:rsid w:val="00F8728B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9162F2-C8E3-4FFF-B59D-ECED27DBAF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user</cp:lastModifiedBy>
  <cp:revision>2</cp:revision>
  <cp:lastPrinted>2020-10-16T07:40:00Z</cp:lastPrinted>
  <dcterms:created xsi:type="dcterms:W3CDTF">2021-04-02T10:56:00Z</dcterms:created>
  <dcterms:modified xsi:type="dcterms:W3CDTF">2021-04-02T10:56:00Z</dcterms:modified>
</cp:coreProperties>
</file>