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FC" w:rsidRPr="00206236" w:rsidRDefault="000849B5" w:rsidP="000849B5">
      <w:pPr>
        <w:pStyle w:val="Tytu"/>
        <w:spacing w:after="360" w:line="360" w:lineRule="auto"/>
        <w:rPr>
          <w:sz w:val="12"/>
          <w:szCs w:val="12"/>
        </w:rPr>
      </w:pPr>
      <w:r w:rsidRPr="00522C7D">
        <w:t>Zarządzenie</w:t>
      </w:r>
      <w:r>
        <w:t xml:space="preserve"> n</w:t>
      </w:r>
      <w:r w:rsidRPr="00522C7D">
        <w:t>r 116/2020</w:t>
      </w:r>
      <w:r>
        <w:t xml:space="preserve"> </w:t>
      </w:r>
      <w:r w:rsidRPr="00522C7D">
        <w:t>Łódzkiego Kuratora Oświaty</w:t>
      </w:r>
    </w:p>
    <w:p w:rsidR="00E96849" w:rsidRDefault="000849B5" w:rsidP="000849B5">
      <w:pPr>
        <w:pStyle w:val="Nagwek"/>
        <w:tabs>
          <w:tab w:val="clear" w:pos="4536"/>
          <w:tab w:val="clear" w:pos="9072"/>
        </w:tabs>
        <w:spacing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Znak pisma: </w:t>
      </w:r>
      <w:r w:rsidR="00A627DF" w:rsidRPr="00206236">
        <w:rPr>
          <w:rFonts w:ascii="Arial" w:hAnsi="Arial" w:cs="Arial"/>
          <w:szCs w:val="24"/>
        </w:rPr>
        <w:t>ŁKO.WO</w:t>
      </w:r>
      <w:r w:rsidR="00D36C38" w:rsidRPr="00206236">
        <w:rPr>
          <w:rFonts w:ascii="Arial" w:hAnsi="Arial" w:cs="Arial"/>
          <w:szCs w:val="24"/>
        </w:rPr>
        <w:t>.110z.</w:t>
      </w:r>
      <w:r w:rsidR="00710417">
        <w:rPr>
          <w:rFonts w:ascii="Arial" w:hAnsi="Arial" w:cs="Arial"/>
          <w:szCs w:val="24"/>
        </w:rPr>
        <w:t>116</w:t>
      </w:r>
      <w:r w:rsidR="0082201E" w:rsidRPr="00206236">
        <w:rPr>
          <w:rFonts w:ascii="Arial" w:hAnsi="Arial" w:cs="Arial"/>
          <w:szCs w:val="24"/>
        </w:rPr>
        <w:t>.2020</w:t>
      </w:r>
      <w:r w:rsidR="00F761EA" w:rsidRPr="00206236">
        <w:rPr>
          <w:rFonts w:ascii="Arial" w:hAnsi="Arial" w:cs="Arial"/>
          <w:szCs w:val="24"/>
        </w:rPr>
        <w:t>.</w:t>
      </w:r>
      <w:r w:rsidR="00BF593F" w:rsidRPr="00206236">
        <w:rPr>
          <w:rFonts w:ascii="Arial" w:hAnsi="Arial" w:cs="Arial"/>
          <w:szCs w:val="24"/>
        </w:rPr>
        <w:t>RB</w:t>
      </w:r>
    </w:p>
    <w:p w:rsidR="009A56EB" w:rsidRPr="00522C7D" w:rsidRDefault="00097AFC" w:rsidP="000849B5">
      <w:pPr>
        <w:pStyle w:val="Nagwek2"/>
        <w:spacing w:after="360"/>
      </w:pPr>
      <w:r w:rsidRPr="00522C7D">
        <w:t>Z</w:t>
      </w:r>
      <w:r w:rsidR="00E96849" w:rsidRPr="00522C7D">
        <w:t>arządzenie</w:t>
      </w:r>
      <w:r w:rsidR="000849B5">
        <w:t xml:space="preserve"> </w:t>
      </w:r>
      <w:r w:rsidR="000849B5" w:rsidRPr="000849B5">
        <w:t>n</w:t>
      </w:r>
      <w:r w:rsidR="00E96849" w:rsidRPr="000849B5">
        <w:t>r</w:t>
      </w:r>
      <w:r w:rsidR="00BF593F" w:rsidRPr="000849B5">
        <w:t xml:space="preserve"> </w:t>
      </w:r>
      <w:r w:rsidR="00710417" w:rsidRPr="00522C7D">
        <w:t>116</w:t>
      </w:r>
      <w:r w:rsidR="0082201E" w:rsidRPr="00522C7D">
        <w:t>/2020</w:t>
      </w:r>
      <w:r w:rsidR="000849B5">
        <w:t xml:space="preserve"> </w:t>
      </w:r>
      <w:r w:rsidR="00E96849" w:rsidRPr="00522C7D">
        <w:t>Łódzkiego Kuratora Oświaty</w:t>
      </w:r>
      <w:r w:rsidR="000849B5">
        <w:t xml:space="preserve"> </w:t>
      </w:r>
      <w:r w:rsidRPr="00522C7D">
        <w:t>z dnia</w:t>
      </w:r>
      <w:r w:rsidR="00710417" w:rsidRPr="00522C7D">
        <w:t xml:space="preserve"> 1</w:t>
      </w:r>
      <w:r w:rsidR="00D15FF5" w:rsidRPr="00522C7D">
        <w:t>0</w:t>
      </w:r>
      <w:r w:rsidR="00710417" w:rsidRPr="00522C7D">
        <w:t xml:space="preserve"> </w:t>
      </w:r>
      <w:r w:rsidR="0032537E" w:rsidRPr="00522C7D">
        <w:t>listopada</w:t>
      </w:r>
      <w:r w:rsidR="0082201E" w:rsidRPr="00522C7D">
        <w:t xml:space="preserve"> 2020</w:t>
      </w:r>
      <w:r w:rsidRPr="00522C7D">
        <w:t xml:space="preserve"> r.</w:t>
      </w:r>
      <w:r w:rsidR="000849B5">
        <w:t xml:space="preserve"> </w:t>
      </w:r>
      <w:r w:rsidR="00D12C41" w:rsidRPr="00522C7D">
        <w:t xml:space="preserve">w sprawie </w:t>
      </w:r>
      <w:r w:rsidR="00A627DF" w:rsidRPr="00522C7D">
        <w:t>powołania Komisji do przeprowadzenia postę</w:t>
      </w:r>
      <w:r w:rsidR="00B060B4">
        <w:t xml:space="preserve">powania o udzielenie zamówienia </w:t>
      </w:r>
      <w:bookmarkStart w:id="0" w:name="_GoBack"/>
      <w:bookmarkEnd w:id="0"/>
      <w:r w:rsidR="00A627DF" w:rsidRPr="00522C7D">
        <w:t xml:space="preserve">publicznego </w:t>
      </w:r>
      <w:r w:rsidR="009A56EB" w:rsidRPr="00522C7D">
        <w:t xml:space="preserve"> na </w:t>
      </w:r>
      <w:r w:rsidR="0032537E" w:rsidRPr="00522C7D">
        <w:t>zakup wraz z dostawą sprzętu IT i oprogramowania na potrzeby Kuratorium Oświaty w Łodzi</w:t>
      </w:r>
    </w:p>
    <w:p w:rsidR="001725C2" w:rsidRPr="000849B5" w:rsidRDefault="009108B1" w:rsidP="000849B5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  <w:sz w:val="24"/>
          <w:szCs w:val="24"/>
        </w:rPr>
      </w:pPr>
      <w:r w:rsidRPr="00206236">
        <w:rPr>
          <w:rFonts w:ascii="Arial" w:hAnsi="Arial" w:cs="Arial"/>
          <w:sz w:val="24"/>
          <w:szCs w:val="24"/>
        </w:rPr>
        <w:t>Na podstawie art. 19 ust. 1</w:t>
      </w:r>
      <w:r w:rsidR="00E516BA" w:rsidRPr="00206236">
        <w:rPr>
          <w:rFonts w:ascii="Arial" w:hAnsi="Arial" w:cs="Arial"/>
          <w:sz w:val="24"/>
          <w:szCs w:val="24"/>
        </w:rPr>
        <w:t xml:space="preserve"> i 3</w:t>
      </w:r>
      <w:r w:rsidR="00D3089D" w:rsidRPr="00206236">
        <w:rPr>
          <w:rFonts w:ascii="Arial" w:hAnsi="Arial" w:cs="Arial"/>
          <w:sz w:val="24"/>
          <w:szCs w:val="24"/>
        </w:rPr>
        <w:t xml:space="preserve"> oraz </w:t>
      </w:r>
      <w:r w:rsidR="00E516BA" w:rsidRPr="00206236">
        <w:rPr>
          <w:rFonts w:ascii="Arial" w:hAnsi="Arial" w:cs="Arial"/>
          <w:sz w:val="24"/>
          <w:szCs w:val="24"/>
        </w:rPr>
        <w:t xml:space="preserve">art. </w:t>
      </w:r>
      <w:r w:rsidRPr="00206236">
        <w:rPr>
          <w:rFonts w:ascii="Arial" w:hAnsi="Arial" w:cs="Arial"/>
          <w:sz w:val="24"/>
          <w:szCs w:val="24"/>
        </w:rPr>
        <w:t>21 ust. 1 i 2 ustawy z dnia 29 stycznia 2004 r. – Prawo zam</w:t>
      </w:r>
      <w:r w:rsidR="009A56EB" w:rsidRPr="00206236">
        <w:rPr>
          <w:rFonts w:ascii="Arial" w:hAnsi="Arial" w:cs="Arial"/>
          <w:sz w:val="24"/>
          <w:szCs w:val="24"/>
        </w:rPr>
        <w:t>ówień publicznych (Dz. U. z 2019 r., poz. 1843</w:t>
      </w:r>
      <w:r w:rsidR="0032537E" w:rsidRPr="00206236">
        <w:rPr>
          <w:rFonts w:ascii="Arial" w:hAnsi="Arial" w:cs="Arial"/>
          <w:sz w:val="24"/>
          <w:szCs w:val="24"/>
        </w:rPr>
        <w:t>, z 2020 r., poz. 1086</w:t>
      </w:r>
      <w:r w:rsidRPr="00206236">
        <w:rPr>
          <w:rFonts w:ascii="Arial" w:hAnsi="Arial" w:cs="Arial"/>
          <w:sz w:val="24"/>
          <w:szCs w:val="24"/>
        </w:rPr>
        <w:t xml:space="preserve">) oraz § </w:t>
      </w:r>
      <w:r w:rsidR="00A627DF" w:rsidRPr="00206236">
        <w:rPr>
          <w:rFonts w:ascii="Arial" w:hAnsi="Arial" w:cs="Arial"/>
          <w:sz w:val="24"/>
          <w:szCs w:val="24"/>
        </w:rPr>
        <w:t>4 załącznika do</w:t>
      </w:r>
      <w:r w:rsidRPr="00206236">
        <w:rPr>
          <w:rFonts w:ascii="Arial" w:hAnsi="Arial" w:cs="Arial"/>
          <w:sz w:val="24"/>
          <w:szCs w:val="24"/>
        </w:rPr>
        <w:t xml:space="preserve"> zarządzenia </w:t>
      </w:r>
      <w:r w:rsidR="002A0EC5" w:rsidRPr="00206236">
        <w:rPr>
          <w:rFonts w:ascii="Arial" w:hAnsi="Arial" w:cs="Arial"/>
          <w:sz w:val="24"/>
          <w:szCs w:val="24"/>
        </w:rPr>
        <w:t xml:space="preserve">Nr 102/2017 Łódzkiego Kuratora Oświaty z dnia 6 grudnia 2017 r. w sprawie przyjęcia Regulaminu udzielania </w:t>
      </w:r>
      <w:r w:rsidR="001941A4" w:rsidRPr="00206236">
        <w:rPr>
          <w:rFonts w:ascii="Arial" w:hAnsi="Arial" w:cs="Arial"/>
          <w:sz w:val="24"/>
          <w:szCs w:val="24"/>
        </w:rPr>
        <w:t>zamówień publicznych oraz określenia organizacji, zasad powoływania składu, trybu pracy oraz zakresu obowiązków członków komisji przetargowej w Kuratorium Oświaty w Łodzi</w:t>
      </w:r>
      <w:r w:rsidR="0043250E" w:rsidRPr="00206236">
        <w:rPr>
          <w:rFonts w:ascii="Arial" w:hAnsi="Arial" w:cs="Arial"/>
          <w:sz w:val="24"/>
          <w:szCs w:val="24"/>
        </w:rPr>
        <w:t>, zmien</w:t>
      </w:r>
      <w:r w:rsidR="00206236">
        <w:rPr>
          <w:rFonts w:ascii="Arial" w:hAnsi="Arial" w:cs="Arial"/>
          <w:sz w:val="24"/>
          <w:szCs w:val="24"/>
        </w:rPr>
        <w:t xml:space="preserve">ionego zarządzeniem Nr 23/2020 </w:t>
      </w:r>
      <w:r w:rsidR="0043250E" w:rsidRPr="00206236">
        <w:rPr>
          <w:rFonts w:ascii="Arial" w:hAnsi="Arial" w:cs="Arial"/>
          <w:sz w:val="24"/>
          <w:szCs w:val="24"/>
        </w:rPr>
        <w:t>z dnia 26 lutego 2020 r.</w:t>
      </w:r>
      <w:r w:rsidR="001941A4" w:rsidRPr="00206236">
        <w:rPr>
          <w:rFonts w:ascii="Arial" w:hAnsi="Arial" w:cs="Arial"/>
          <w:sz w:val="24"/>
          <w:szCs w:val="24"/>
        </w:rPr>
        <w:t xml:space="preserve">, zarządzam </w:t>
      </w:r>
      <w:r w:rsidRPr="00206236">
        <w:rPr>
          <w:rFonts w:ascii="Arial" w:hAnsi="Arial" w:cs="Arial"/>
          <w:sz w:val="24"/>
          <w:szCs w:val="24"/>
        </w:rPr>
        <w:t>co następuje:</w:t>
      </w:r>
    </w:p>
    <w:p w:rsidR="000849B5" w:rsidRDefault="00A627DF" w:rsidP="000849B5">
      <w:pPr>
        <w:spacing w:line="360" w:lineRule="auto"/>
        <w:rPr>
          <w:rFonts w:ascii="Arial" w:hAnsi="Arial" w:cs="Arial"/>
          <w:sz w:val="24"/>
          <w:szCs w:val="24"/>
        </w:rPr>
      </w:pPr>
      <w:r w:rsidRPr="00206236">
        <w:rPr>
          <w:rFonts w:ascii="Arial" w:hAnsi="Arial" w:cs="Arial"/>
          <w:b/>
          <w:sz w:val="24"/>
          <w:szCs w:val="24"/>
        </w:rPr>
        <w:t>§ 1.</w:t>
      </w:r>
      <w:r w:rsidRPr="00206236">
        <w:rPr>
          <w:rFonts w:ascii="Arial" w:hAnsi="Arial" w:cs="Arial"/>
          <w:sz w:val="24"/>
          <w:szCs w:val="24"/>
        </w:rPr>
        <w:t xml:space="preserve"> </w:t>
      </w:r>
    </w:p>
    <w:p w:rsidR="000849B5" w:rsidRDefault="00A627DF" w:rsidP="000849B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0849B5">
        <w:rPr>
          <w:rFonts w:ascii="Arial" w:hAnsi="Arial" w:cs="Arial"/>
          <w:sz w:val="24"/>
          <w:szCs w:val="24"/>
        </w:rPr>
        <w:t xml:space="preserve">Powołuję Komisję do przeprowadzenia postępowania o udzielenie zamówienia publicznego </w:t>
      </w:r>
      <w:r w:rsidR="0032537E" w:rsidRPr="000849B5">
        <w:rPr>
          <w:rFonts w:ascii="Arial" w:hAnsi="Arial" w:cs="Arial"/>
          <w:sz w:val="24"/>
          <w:szCs w:val="24"/>
        </w:rPr>
        <w:t>na zakup wraz z dostawą sprzętu IT i oprogramowania na potrzeby Kuratorium Oświaty w Łodzi</w:t>
      </w:r>
      <w:r w:rsidRPr="000849B5">
        <w:rPr>
          <w:rFonts w:ascii="Arial" w:hAnsi="Arial" w:cs="Arial"/>
          <w:sz w:val="24"/>
          <w:szCs w:val="24"/>
        </w:rPr>
        <w:t>, zwaną dalej „Komisją”</w:t>
      </w:r>
      <w:r w:rsidR="00485CE7" w:rsidRPr="000849B5">
        <w:rPr>
          <w:rFonts w:ascii="Arial" w:hAnsi="Arial" w:cs="Arial"/>
          <w:sz w:val="24"/>
          <w:szCs w:val="24"/>
        </w:rPr>
        <w:t>.</w:t>
      </w:r>
    </w:p>
    <w:p w:rsidR="00A627DF" w:rsidRPr="000849B5" w:rsidRDefault="00A627DF" w:rsidP="000849B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0849B5">
        <w:rPr>
          <w:rFonts w:ascii="Arial" w:hAnsi="Arial" w:cs="Arial"/>
          <w:sz w:val="24"/>
          <w:szCs w:val="24"/>
        </w:rPr>
        <w:t>W skład Komisji wchodzą:</w:t>
      </w:r>
    </w:p>
    <w:p w:rsidR="00A627DF" w:rsidRPr="00206236" w:rsidRDefault="00A627DF" w:rsidP="000849B5">
      <w:pPr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206236">
        <w:rPr>
          <w:rFonts w:ascii="Arial" w:hAnsi="Arial" w:cs="Arial"/>
          <w:sz w:val="24"/>
          <w:szCs w:val="24"/>
        </w:rPr>
        <w:t xml:space="preserve">Małgorzata Jagiełło – dyrektor Wydziału Organizacyjnego Kuratorium Oświaty w Łodzi </w:t>
      </w:r>
      <w:r w:rsidR="0043250E" w:rsidRPr="00206236">
        <w:rPr>
          <w:rFonts w:ascii="Arial" w:hAnsi="Arial" w:cs="Arial"/>
          <w:sz w:val="24"/>
          <w:szCs w:val="24"/>
        </w:rPr>
        <w:t>- przewodniczący Komisji,</w:t>
      </w:r>
    </w:p>
    <w:p w:rsidR="00A627DF" w:rsidRPr="00206236" w:rsidRDefault="00A627DF" w:rsidP="000849B5">
      <w:pPr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206236">
        <w:rPr>
          <w:rFonts w:ascii="Arial" w:hAnsi="Arial" w:cs="Arial"/>
          <w:sz w:val="24"/>
          <w:szCs w:val="24"/>
        </w:rPr>
        <w:t xml:space="preserve">Małgorzata Pietrusińska – </w:t>
      </w:r>
      <w:r w:rsidR="00CB5217" w:rsidRPr="00206236">
        <w:rPr>
          <w:rFonts w:ascii="Arial" w:hAnsi="Arial" w:cs="Arial"/>
          <w:sz w:val="24"/>
          <w:szCs w:val="24"/>
        </w:rPr>
        <w:t>zastępca dyrektora Wydziału</w:t>
      </w:r>
      <w:r w:rsidRPr="00206236">
        <w:rPr>
          <w:rFonts w:ascii="Arial" w:hAnsi="Arial" w:cs="Arial"/>
          <w:sz w:val="24"/>
          <w:szCs w:val="24"/>
        </w:rPr>
        <w:t xml:space="preserve"> </w:t>
      </w:r>
      <w:r w:rsidR="00CB5217" w:rsidRPr="00206236">
        <w:rPr>
          <w:rFonts w:ascii="Arial" w:hAnsi="Arial" w:cs="Arial"/>
          <w:sz w:val="24"/>
          <w:szCs w:val="24"/>
        </w:rPr>
        <w:t>Organizacyjnego</w:t>
      </w:r>
      <w:r w:rsidR="000849B5">
        <w:rPr>
          <w:rFonts w:ascii="Arial" w:hAnsi="Arial" w:cs="Arial"/>
          <w:sz w:val="24"/>
          <w:szCs w:val="24"/>
        </w:rPr>
        <w:t xml:space="preserve"> Kuratorium Oświaty </w:t>
      </w:r>
      <w:r w:rsidRPr="00206236">
        <w:rPr>
          <w:rFonts w:ascii="Arial" w:hAnsi="Arial" w:cs="Arial"/>
          <w:sz w:val="24"/>
          <w:szCs w:val="24"/>
        </w:rPr>
        <w:t xml:space="preserve">w Łodzi – </w:t>
      </w:r>
      <w:r w:rsidR="0043250E" w:rsidRPr="00206236">
        <w:rPr>
          <w:rFonts w:ascii="Arial" w:hAnsi="Arial" w:cs="Arial"/>
          <w:sz w:val="24"/>
          <w:szCs w:val="24"/>
        </w:rPr>
        <w:t>sekretarz Komisji,</w:t>
      </w:r>
    </w:p>
    <w:p w:rsidR="00A627DF" w:rsidRPr="00206236" w:rsidRDefault="007A5326" w:rsidP="000849B5">
      <w:pPr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206236">
        <w:rPr>
          <w:rFonts w:ascii="Arial" w:hAnsi="Arial" w:cs="Arial"/>
          <w:sz w:val="24"/>
          <w:szCs w:val="24"/>
        </w:rPr>
        <w:t>Magdalena Grzelak - starszy inspektor w Wydziale Organizacyjnym Kuratorium Oświaty w Łodzi - członek Komisji</w:t>
      </w:r>
      <w:r w:rsidR="0043250E" w:rsidRPr="00206236">
        <w:rPr>
          <w:rFonts w:ascii="Arial" w:hAnsi="Arial" w:cs="Arial"/>
          <w:sz w:val="24"/>
          <w:szCs w:val="24"/>
        </w:rPr>
        <w:t>,</w:t>
      </w:r>
    </w:p>
    <w:p w:rsidR="0043250E" w:rsidRPr="00206236" w:rsidRDefault="0032537E" w:rsidP="000849B5">
      <w:pPr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206236">
        <w:rPr>
          <w:rFonts w:ascii="Arial" w:hAnsi="Arial" w:cs="Arial"/>
          <w:sz w:val="24"/>
          <w:szCs w:val="24"/>
        </w:rPr>
        <w:t xml:space="preserve">Sylwester </w:t>
      </w:r>
      <w:proofErr w:type="spellStart"/>
      <w:r w:rsidRPr="00206236">
        <w:rPr>
          <w:rFonts w:ascii="Arial" w:hAnsi="Arial" w:cs="Arial"/>
          <w:sz w:val="24"/>
          <w:szCs w:val="24"/>
        </w:rPr>
        <w:t>Smażek</w:t>
      </w:r>
      <w:proofErr w:type="spellEnd"/>
      <w:r w:rsidRPr="00206236">
        <w:rPr>
          <w:rFonts w:ascii="Arial" w:hAnsi="Arial" w:cs="Arial"/>
          <w:sz w:val="24"/>
          <w:szCs w:val="24"/>
        </w:rPr>
        <w:t xml:space="preserve"> – informatyk</w:t>
      </w:r>
      <w:r w:rsidR="0043250E" w:rsidRPr="00206236">
        <w:rPr>
          <w:rFonts w:ascii="Arial" w:hAnsi="Arial" w:cs="Arial"/>
          <w:sz w:val="24"/>
          <w:szCs w:val="24"/>
        </w:rPr>
        <w:t xml:space="preserve"> w Wydziale Organizacyjnym Kuratorium Oświaty w Łodzi - członek Komisji</w:t>
      </w:r>
      <w:r w:rsidRPr="00206236">
        <w:rPr>
          <w:rFonts w:ascii="Arial" w:hAnsi="Arial" w:cs="Arial"/>
          <w:sz w:val="24"/>
          <w:szCs w:val="24"/>
        </w:rPr>
        <w:t>,</w:t>
      </w:r>
    </w:p>
    <w:p w:rsidR="0032537E" w:rsidRPr="00206236" w:rsidRDefault="0032537E" w:rsidP="000849B5">
      <w:pPr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206236">
        <w:rPr>
          <w:rFonts w:ascii="Arial" w:hAnsi="Arial" w:cs="Arial"/>
          <w:sz w:val="24"/>
          <w:szCs w:val="24"/>
        </w:rPr>
        <w:t>Paweł Żałoba – informatyk w Wydziale Organizacyjnym Kuratorium Oświaty w Łodzi - członek Komisji.</w:t>
      </w:r>
    </w:p>
    <w:p w:rsidR="000849B5" w:rsidRDefault="00A627DF" w:rsidP="000849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06236">
        <w:rPr>
          <w:rFonts w:ascii="Arial" w:hAnsi="Arial" w:cs="Arial"/>
          <w:b/>
          <w:sz w:val="24"/>
          <w:szCs w:val="24"/>
        </w:rPr>
        <w:t>§ 2.</w:t>
      </w:r>
    </w:p>
    <w:p w:rsidR="00627FF9" w:rsidRPr="00206236" w:rsidRDefault="00A627DF" w:rsidP="00F81407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206236">
        <w:rPr>
          <w:rFonts w:ascii="Arial" w:hAnsi="Arial" w:cs="Arial"/>
          <w:sz w:val="24"/>
          <w:szCs w:val="24"/>
        </w:rPr>
        <w:t>Szczegółową organizację i tryb pracy Komisji oraz zakres obowiązków jej członków</w:t>
      </w:r>
      <w:r w:rsidR="00627FF9" w:rsidRPr="00206236">
        <w:rPr>
          <w:rFonts w:ascii="Arial" w:hAnsi="Arial" w:cs="Arial"/>
          <w:sz w:val="24"/>
          <w:szCs w:val="24"/>
        </w:rPr>
        <w:t xml:space="preserve"> reguluje</w:t>
      </w:r>
      <w:r w:rsidR="00627FF9" w:rsidRPr="00206236">
        <w:rPr>
          <w:rFonts w:ascii="Arial" w:hAnsi="Arial" w:cs="Arial"/>
        </w:rPr>
        <w:t xml:space="preserve"> </w:t>
      </w:r>
      <w:r w:rsidR="00627FF9" w:rsidRPr="00206236">
        <w:rPr>
          <w:rFonts w:ascii="Arial" w:hAnsi="Arial" w:cs="Arial"/>
          <w:sz w:val="24"/>
          <w:szCs w:val="24"/>
        </w:rPr>
        <w:t xml:space="preserve">Regulamin udzielania zamówień publicznych oraz określenia organizacji, zasad powoływania składu, trybu pracy oraz zakresu obowiązków członków komisji przetargowej w Kuratorium </w:t>
      </w:r>
      <w:r w:rsidR="00627FF9" w:rsidRPr="00206236">
        <w:rPr>
          <w:rFonts w:ascii="Arial" w:hAnsi="Arial" w:cs="Arial"/>
          <w:sz w:val="24"/>
          <w:szCs w:val="24"/>
        </w:rPr>
        <w:lastRenderedPageBreak/>
        <w:t>Oświaty w Łodzi stanowiący załącznik do zarządzenia Nr 102/2017 Łódzkiego Kuratora Oświaty z dnia 6 grudnia 2017 r. w sprawie przyjęcia Regulaminu udzielania zamówień publicznych oraz określenia organizacji, zasad powoływania składu, trybu pracy oraz zakresu obowiązków członków komisji przetargowej w Kuratorium Oświaty w Łodzi</w:t>
      </w:r>
      <w:r w:rsidR="0043250E" w:rsidRPr="00206236">
        <w:rPr>
          <w:rFonts w:ascii="Arial" w:hAnsi="Arial" w:cs="Arial"/>
          <w:sz w:val="24"/>
          <w:szCs w:val="24"/>
        </w:rPr>
        <w:t>, zmienione</w:t>
      </w:r>
      <w:r w:rsidR="0082201E" w:rsidRPr="00206236">
        <w:rPr>
          <w:rFonts w:ascii="Arial" w:hAnsi="Arial" w:cs="Arial"/>
          <w:sz w:val="24"/>
          <w:szCs w:val="24"/>
        </w:rPr>
        <w:t>go</w:t>
      </w:r>
      <w:r w:rsidR="0043250E" w:rsidRPr="00206236">
        <w:rPr>
          <w:rFonts w:ascii="Arial" w:hAnsi="Arial" w:cs="Arial"/>
          <w:sz w:val="24"/>
          <w:szCs w:val="24"/>
        </w:rPr>
        <w:t xml:space="preserve"> zarządzeniem Nr 23/2020 z dnia 26 lutego 2020 r.</w:t>
      </w:r>
    </w:p>
    <w:p w:rsidR="000849B5" w:rsidRDefault="00A627DF" w:rsidP="000849B5">
      <w:pPr>
        <w:spacing w:line="360" w:lineRule="auto"/>
        <w:ind w:firstLine="1"/>
        <w:rPr>
          <w:rFonts w:ascii="Arial" w:hAnsi="Arial" w:cs="Arial"/>
          <w:b/>
          <w:sz w:val="24"/>
          <w:szCs w:val="24"/>
        </w:rPr>
      </w:pPr>
      <w:r w:rsidRPr="00206236">
        <w:rPr>
          <w:rFonts w:ascii="Arial" w:hAnsi="Arial" w:cs="Arial"/>
          <w:b/>
          <w:sz w:val="24"/>
          <w:szCs w:val="24"/>
        </w:rPr>
        <w:t>§ 3</w:t>
      </w:r>
      <w:r w:rsidRPr="00206236">
        <w:rPr>
          <w:rFonts w:ascii="Arial" w:hAnsi="Arial" w:cs="Arial"/>
          <w:sz w:val="24"/>
          <w:szCs w:val="24"/>
        </w:rPr>
        <w:t>.</w:t>
      </w:r>
    </w:p>
    <w:p w:rsidR="00206236" w:rsidRPr="00206236" w:rsidRDefault="00A627DF" w:rsidP="000849B5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206236">
        <w:rPr>
          <w:rFonts w:ascii="Arial" w:hAnsi="Arial" w:cs="Arial"/>
          <w:sz w:val="24"/>
          <w:szCs w:val="24"/>
        </w:rPr>
        <w:t>Zarządzenie wchodzi w życie z dniem podpisania.</w:t>
      </w:r>
    </w:p>
    <w:p w:rsidR="00EC42C4" w:rsidRPr="00E96849" w:rsidRDefault="00EC42C4" w:rsidP="000849B5">
      <w:pPr>
        <w:pStyle w:val="Tekstpodstawowywcity2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96849">
        <w:rPr>
          <w:rFonts w:ascii="Arial" w:hAnsi="Arial" w:cs="Arial"/>
          <w:sz w:val="24"/>
          <w:szCs w:val="24"/>
        </w:rPr>
        <w:t>Łódzki Kurator Oświaty</w:t>
      </w:r>
    </w:p>
    <w:p w:rsidR="005D0B55" w:rsidRPr="00E96849" w:rsidRDefault="0032537E" w:rsidP="000849B5">
      <w:pPr>
        <w:pStyle w:val="Tekstpodstawowywcity2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96849">
        <w:rPr>
          <w:rFonts w:ascii="Arial" w:hAnsi="Arial" w:cs="Arial"/>
          <w:sz w:val="24"/>
          <w:szCs w:val="24"/>
        </w:rPr>
        <w:t xml:space="preserve">Waldemar </w:t>
      </w:r>
      <w:proofErr w:type="spellStart"/>
      <w:r w:rsidRPr="00E96849">
        <w:rPr>
          <w:rFonts w:ascii="Arial" w:hAnsi="Arial" w:cs="Arial"/>
          <w:sz w:val="24"/>
          <w:szCs w:val="24"/>
        </w:rPr>
        <w:t>Flajszer</w:t>
      </w:r>
      <w:proofErr w:type="spellEnd"/>
    </w:p>
    <w:sectPr w:rsidR="005D0B55" w:rsidRPr="00E96849" w:rsidSect="00C023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A2" w:rsidRDefault="00330DA2">
      <w:r>
        <w:separator/>
      </w:r>
    </w:p>
  </w:endnote>
  <w:endnote w:type="continuationSeparator" w:id="0">
    <w:p w:rsidR="00330DA2" w:rsidRDefault="0033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58" w:rsidRPr="00E3312A" w:rsidRDefault="00984258" w:rsidP="00E331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58" w:rsidRPr="00E3312A" w:rsidRDefault="00984258" w:rsidP="00E331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2A" w:rsidRDefault="00E331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A2" w:rsidRDefault="00330DA2">
      <w:r>
        <w:separator/>
      </w:r>
    </w:p>
  </w:footnote>
  <w:footnote w:type="continuationSeparator" w:id="0">
    <w:p w:rsidR="00330DA2" w:rsidRDefault="00330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2A" w:rsidRDefault="00E331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2A" w:rsidRDefault="00E331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2A" w:rsidRDefault="00E331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ACD"/>
    <w:multiLevelType w:val="hybridMultilevel"/>
    <w:tmpl w:val="37DAFDAC"/>
    <w:lvl w:ilvl="0" w:tplc="B8C4BF42">
      <w:start w:val="2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3C30"/>
    <w:multiLevelType w:val="hybridMultilevel"/>
    <w:tmpl w:val="E03AB8F0"/>
    <w:lvl w:ilvl="0" w:tplc="CDE67876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EC0805"/>
    <w:multiLevelType w:val="hybridMultilevel"/>
    <w:tmpl w:val="4000A3A0"/>
    <w:lvl w:ilvl="0" w:tplc="521EB174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34A4174"/>
    <w:multiLevelType w:val="hybridMultilevel"/>
    <w:tmpl w:val="8C4CE002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D9032E"/>
    <w:multiLevelType w:val="hybridMultilevel"/>
    <w:tmpl w:val="332476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4570FD"/>
    <w:multiLevelType w:val="hybridMultilevel"/>
    <w:tmpl w:val="DB20F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D5251"/>
    <w:multiLevelType w:val="hybridMultilevel"/>
    <w:tmpl w:val="6E6A4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6268F"/>
    <w:multiLevelType w:val="hybridMultilevel"/>
    <w:tmpl w:val="CE1A3A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DF1EA3"/>
    <w:multiLevelType w:val="hybridMultilevel"/>
    <w:tmpl w:val="7ED64A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CD537B"/>
    <w:multiLevelType w:val="hybridMultilevel"/>
    <w:tmpl w:val="97DC6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6"/>
  </w:num>
  <w:num w:numId="5">
    <w:abstractNumId w:val="9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17"/>
  </w:num>
  <w:num w:numId="11">
    <w:abstractNumId w:val="1"/>
  </w:num>
  <w:num w:numId="12">
    <w:abstractNumId w:val="7"/>
  </w:num>
  <w:num w:numId="13">
    <w:abstractNumId w:val="14"/>
  </w:num>
  <w:num w:numId="14">
    <w:abstractNumId w:val="0"/>
  </w:num>
  <w:num w:numId="15">
    <w:abstractNumId w:val="12"/>
  </w:num>
  <w:num w:numId="16">
    <w:abstractNumId w:val="5"/>
  </w:num>
  <w:num w:numId="17">
    <w:abstractNumId w:val="3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AAA65265-77A0-475F-9702-EBA1090FB248}"/>
  </w:docVars>
  <w:rsids>
    <w:rsidRoot w:val="00A46347"/>
    <w:rsid w:val="00015129"/>
    <w:rsid w:val="000314A8"/>
    <w:rsid w:val="00031D41"/>
    <w:rsid w:val="00032C40"/>
    <w:rsid w:val="00043212"/>
    <w:rsid w:val="0004368C"/>
    <w:rsid w:val="00056135"/>
    <w:rsid w:val="00060FD7"/>
    <w:rsid w:val="00082B9C"/>
    <w:rsid w:val="000832EE"/>
    <w:rsid w:val="000849B5"/>
    <w:rsid w:val="00097A35"/>
    <w:rsid w:val="00097AFC"/>
    <w:rsid w:val="000B4AC1"/>
    <w:rsid w:val="000D100D"/>
    <w:rsid w:val="000E2599"/>
    <w:rsid w:val="000E264F"/>
    <w:rsid w:val="000F46EE"/>
    <w:rsid w:val="00102738"/>
    <w:rsid w:val="00106681"/>
    <w:rsid w:val="001067C7"/>
    <w:rsid w:val="00120A80"/>
    <w:rsid w:val="0013057A"/>
    <w:rsid w:val="00132A55"/>
    <w:rsid w:val="001500AD"/>
    <w:rsid w:val="00151570"/>
    <w:rsid w:val="00153816"/>
    <w:rsid w:val="001609AF"/>
    <w:rsid w:val="001725C2"/>
    <w:rsid w:val="001941A4"/>
    <w:rsid w:val="001A2D6F"/>
    <w:rsid w:val="001B34B6"/>
    <w:rsid w:val="001C116C"/>
    <w:rsid w:val="001C45E5"/>
    <w:rsid w:val="001E72A9"/>
    <w:rsid w:val="001E74B3"/>
    <w:rsid w:val="001F48C4"/>
    <w:rsid w:val="00206236"/>
    <w:rsid w:val="00211764"/>
    <w:rsid w:val="00231883"/>
    <w:rsid w:val="00247DD5"/>
    <w:rsid w:val="0025382A"/>
    <w:rsid w:val="00274B21"/>
    <w:rsid w:val="00275276"/>
    <w:rsid w:val="00290ADB"/>
    <w:rsid w:val="002A0EC5"/>
    <w:rsid w:val="002A1814"/>
    <w:rsid w:val="002A2333"/>
    <w:rsid w:val="002C431B"/>
    <w:rsid w:val="002C5C70"/>
    <w:rsid w:val="002C6E93"/>
    <w:rsid w:val="002E7B67"/>
    <w:rsid w:val="00315D70"/>
    <w:rsid w:val="0032537E"/>
    <w:rsid w:val="00325513"/>
    <w:rsid w:val="0032601A"/>
    <w:rsid w:val="00330DA2"/>
    <w:rsid w:val="003554ED"/>
    <w:rsid w:val="00375AB0"/>
    <w:rsid w:val="00382E11"/>
    <w:rsid w:val="00386F43"/>
    <w:rsid w:val="00397617"/>
    <w:rsid w:val="003B2173"/>
    <w:rsid w:val="003F2F64"/>
    <w:rsid w:val="0040553E"/>
    <w:rsid w:val="0043250E"/>
    <w:rsid w:val="00432F37"/>
    <w:rsid w:val="004348D8"/>
    <w:rsid w:val="00472156"/>
    <w:rsid w:val="0047604F"/>
    <w:rsid w:val="00476103"/>
    <w:rsid w:val="0048045A"/>
    <w:rsid w:val="00485CE7"/>
    <w:rsid w:val="00516385"/>
    <w:rsid w:val="00522C7D"/>
    <w:rsid w:val="0054068B"/>
    <w:rsid w:val="0055573E"/>
    <w:rsid w:val="005A1086"/>
    <w:rsid w:val="005B158E"/>
    <w:rsid w:val="005D0B55"/>
    <w:rsid w:val="005E04E1"/>
    <w:rsid w:val="005E09BE"/>
    <w:rsid w:val="005F7356"/>
    <w:rsid w:val="006244F8"/>
    <w:rsid w:val="00625470"/>
    <w:rsid w:val="00627FF9"/>
    <w:rsid w:val="00630A75"/>
    <w:rsid w:val="00663693"/>
    <w:rsid w:val="0067087F"/>
    <w:rsid w:val="006715CD"/>
    <w:rsid w:val="0067657B"/>
    <w:rsid w:val="006A7021"/>
    <w:rsid w:val="006E290C"/>
    <w:rsid w:val="006E5132"/>
    <w:rsid w:val="00710417"/>
    <w:rsid w:val="007118B8"/>
    <w:rsid w:val="00716B33"/>
    <w:rsid w:val="00760F59"/>
    <w:rsid w:val="00774D28"/>
    <w:rsid w:val="007853AC"/>
    <w:rsid w:val="00793652"/>
    <w:rsid w:val="007A5326"/>
    <w:rsid w:val="007C3FA0"/>
    <w:rsid w:val="007C78D2"/>
    <w:rsid w:val="007F0126"/>
    <w:rsid w:val="00801180"/>
    <w:rsid w:val="00804150"/>
    <w:rsid w:val="008059FD"/>
    <w:rsid w:val="008130AD"/>
    <w:rsid w:val="0082201E"/>
    <w:rsid w:val="0082661B"/>
    <w:rsid w:val="00827F5F"/>
    <w:rsid w:val="00833D4E"/>
    <w:rsid w:val="0083702E"/>
    <w:rsid w:val="00842CBF"/>
    <w:rsid w:val="00852FEF"/>
    <w:rsid w:val="008544DA"/>
    <w:rsid w:val="00860E76"/>
    <w:rsid w:val="008A41BA"/>
    <w:rsid w:val="008C62BD"/>
    <w:rsid w:val="008F1631"/>
    <w:rsid w:val="009006F1"/>
    <w:rsid w:val="009108B1"/>
    <w:rsid w:val="00911989"/>
    <w:rsid w:val="00927F8F"/>
    <w:rsid w:val="00964793"/>
    <w:rsid w:val="009679DE"/>
    <w:rsid w:val="00970939"/>
    <w:rsid w:val="0098208C"/>
    <w:rsid w:val="00984258"/>
    <w:rsid w:val="00991A4C"/>
    <w:rsid w:val="00992DC9"/>
    <w:rsid w:val="009A56EB"/>
    <w:rsid w:val="009C17C2"/>
    <w:rsid w:val="009D7901"/>
    <w:rsid w:val="009E5E87"/>
    <w:rsid w:val="00A25BC0"/>
    <w:rsid w:val="00A46347"/>
    <w:rsid w:val="00A47F58"/>
    <w:rsid w:val="00A50BF1"/>
    <w:rsid w:val="00A625C7"/>
    <w:rsid w:val="00A627DF"/>
    <w:rsid w:val="00A7080A"/>
    <w:rsid w:val="00A84506"/>
    <w:rsid w:val="00A95115"/>
    <w:rsid w:val="00AE2FDD"/>
    <w:rsid w:val="00AF7262"/>
    <w:rsid w:val="00B060B4"/>
    <w:rsid w:val="00B54988"/>
    <w:rsid w:val="00B768A4"/>
    <w:rsid w:val="00BA2AB9"/>
    <w:rsid w:val="00BB12A1"/>
    <w:rsid w:val="00BC45DF"/>
    <w:rsid w:val="00BD03E2"/>
    <w:rsid w:val="00BE5F8B"/>
    <w:rsid w:val="00BF593F"/>
    <w:rsid w:val="00C02355"/>
    <w:rsid w:val="00C978FA"/>
    <w:rsid w:val="00CB3AA0"/>
    <w:rsid w:val="00CB5217"/>
    <w:rsid w:val="00CC71B4"/>
    <w:rsid w:val="00CE5304"/>
    <w:rsid w:val="00D078AE"/>
    <w:rsid w:val="00D12C41"/>
    <w:rsid w:val="00D15FF5"/>
    <w:rsid w:val="00D23DD3"/>
    <w:rsid w:val="00D3089D"/>
    <w:rsid w:val="00D340C4"/>
    <w:rsid w:val="00D36C38"/>
    <w:rsid w:val="00D43EBA"/>
    <w:rsid w:val="00D66CE2"/>
    <w:rsid w:val="00D67BC2"/>
    <w:rsid w:val="00D8082F"/>
    <w:rsid w:val="00DC5F0B"/>
    <w:rsid w:val="00DD3839"/>
    <w:rsid w:val="00DD757B"/>
    <w:rsid w:val="00DF7C5E"/>
    <w:rsid w:val="00E034B2"/>
    <w:rsid w:val="00E3117A"/>
    <w:rsid w:val="00E3312A"/>
    <w:rsid w:val="00E516BA"/>
    <w:rsid w:val="00E56E6E"/>
    <w:rsid w:val="00E7560C"/>
    <w:rsid w:val="00E80072"/>
    <w:rsid w:val="00E912EF"/>
    <w:rsid w:val="00E96849"/>
    <w:rsid w:val="00EB53E3"/>
    <w:rsid w:val="00EC42B1"/>
    <w:rsid w:val="00EC42C4"/>
    <w:rsid w:val="00EE7C88"/>
    <w:rsid w:val="00F05F1C"/>
    <w:rsid w:val="00F47F2D"/>
    <w:rsid w:val="00F563C5"/>
    <w:rsid w:val="00F616DA"/>
    <w:rsid w:val="00F761EA"/>
    <w:rsid w:val="00F81407"/>
    <w:rsid w:val="00F831B0"/>
    <w:rsid w:val="00F86854"/>
    <w:rsid w:val="00F872AC"/>
    <w:rsid w:val="00F9551E"/>
    <w:rsid w:val="00FB2903"/>
    <w:rsid w:val="00FB5BA7"/>
    <w:rsid w:val="00FC4E74"/>
    <w:rsid w:val="00FC5BD5"/>
    <w:rsid w:val="00FC7271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rsid w:val="000849B5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paragraph" w:styleId="Tekstpodstawowywcity2">
    <w:name w:val="Body Text Indent 2"/>
    <w:basedOn w:val="Normalny"/>
    <w:link w:val="Tekstpodstawowywcity2Znak"/>
    <w:rsid w:val="00D340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40C4"/>
    <w:rPr>
      <w:sz w:val="28"/>
    </w:rPr>
  </w:style>
  <w:style w:type="character" w:customStyle="1" w:styleId="NagwekZnak">
    <w:name w:val="Nagłówek Znak"/>
    <w:basedOn w:val="Domylnaczcionkaakapitu"/>
    <w:link w:val="Nagwek"/>
    <w:rsid w:val="00097AFC"/>
    <w:rPr>
      <w:sz w:val="24"/>
    </w:rPr>
  </w:style>
  <w:style w:type="paragraph" w:styleId="Akapitzlist">
    <w:name w:val="List Paragraph"/>
    <w:basedOn w:val="Normalny"/>
    <w:uiPriority w:val="34"/>
    <w:qFormat/>
    <w:rsid w:val="00BF593F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0849B5"/>
    <w:pPr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0849B5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rsid w:val="000849B5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paragraph" w:styleId="Tekstpodstawowywcity2">
    <w:name w:val="Body Text Indent 2"/>
    <w:basedOn w:val="Normalny"/>
    <w:link w:val="Tekstpodstawowywcity2Znak"/>
    <w:rsid w:val="00D340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40C4"/>
    <w:rPr>
      <w:sz w:val="28"/>
    </w:rPr>
  </w:style>
  <w:style w:type="character" w:customStyle="1" w:styleId="NagwekZnak">
    <w:name w:val="Nagłówek Znak"/>
    <w:basedOn w:val="Domylnaczcionkaakapitu"/>
    <w:link w:val="Nagwek"/>
    <w:rsid w:val="00097AFC"/>
    <w:rPr>
      <w:sz w:val="24"/>
    </w:rPr>
  </w:style>
  <w:style w:type="paragraph" w:styleId="Akapitzlist">
    <w:name w:val="List Paragraph"/>
    <w:basedOn w:val="Normalny"/>
    <w:uiPriority w:val="34"/>
    <w:qFormat/>
    <w:rsid w:val="00BF593F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0849B5"/>
    <w:pPr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0849B5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AA65265-77A0-475F-9702-EBA1090FB2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Zarzączenie kuratora: powołanie Komisji Przetargowej - IT i oprogramowanie</vt:lpstr>
    </vt:vector>
  </TitlesOfParts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Zarzączenie kuratora: powołanie Komisji Przetargowej - IT i oprogramowanie</dc:title>
  <dc:creator/>
  <cp:lastModifiedBy/>
  <cp:revision>1</cp:revision>
  <dcterms:created xsi:type="dcterms:W3CDTF">2020-12-21T12:31:00Z</dcterms:created>
  <dcterms:modified xsi:type="dcterms:W3CDTF">2020-12-21T12:31:00Z</dcterms:modified>
</cp:coreProperties>
</file>